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5B75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14:paraId="17FB394D" w14:textId="77777777"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14:paraId="1BD1EF61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14:paraId="5FD91CC0" w14:textId="77777777"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14:paraId="2730DAA7" w14:textId="77777777"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14:paraId="1840F789" w14:textId="66979DA3" w:rsidR="006C4D61" w:rsidRDefault="00CA2458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 xml:space="preserve">   </w:t>
      </w:r>
      <w:r w:rsidR="001978DC">
        <w:rPr>
          <w:rFonts w:ascii="Trebuchet MS" w:hAnsi="Trebuchet MS" w:cs="Times New Roman CYR"/>
          <w:color w:val="999999"/>
        </w:rPr>
        <w:t>15.02.2024</w:t>
      </w:r>
      <w:r>
        <w:rPr>
          <w:rFonts w:ascii="Trebuchet MS" w:hAnsi="Trebuchet MS" w:cs="Times New Roman CYR"/>
          <w:color w:val="999999"/>
        </w:rPr>
        <w:t xml:space="preserve"> </w:t>
      </w:r>
      <w:r w:rsidR="00FD2017">
        <w:rPr>
          <w:rFonts w:ascii="Trebuchet MS" w:hAnsi="Trebuchet MS" w:cs="Times New Roman CYR"/>
          <w:color w:val="999999"/>
        </w:rPr>
        <w:t xml:space="preserve"> </w:t>
      </w:r>
      <w:r>
        <w:rPr>
          <w:rFonts w:ascii="Trebuchet MS" w:hAnsi="Trebuchet MS" w:cs="Times New Roman CYR"/>
          <w:color w:val="999999"/>
        </w:rPr>
        <w:t xml:space="preserve">                                                   </w:t>
      </w:r>
      <w:r w:rsidR="00A908D3">
        <w:rPr>
          <w:rFonts w:ascii="Trebuchet MS" w:hAnsi="Trebuchet MS" w:cs="Times New Roman CYR"/>
          <w:color w:val="999999"/>
        </w:rPr>
        <w:t xml:space="preserve">                        </w:t>
      </w:r>
      <w:r w:rsidR="00F72525">
        <w:rPr>
          <w:rFonts w:ascii="Trebuchet MS" w:hAnsi="Trebuchet MS" w:cs="Times New Roman CYR"/>
          <w:color w:val="999999"/>
        </w:rPr>
        <w:t xml:space="preserve">    </w:t>
      </w:r>
      <w:r w:rsidR="00E66AC3">
        <w:rPr>
          <w:rFonts w:ascii="Trebuchet MS" w:hAnsi="Trebuchet MS" w:cs="Times New Roman CYR"/>
          <w:color w:val="999999"/>
        </w:rPr>
        <w:t xml:space="preserve">           </w:t>
      </w:r>
      <w:r w:rsidR="00F72525">
        <w:rPr>
          <w:rFonts w:ascii="Trebuchet MS" w:hAnsi="Trebuchet MS" w:cs="Times New Roman CYR"/>
          <w:color w:val="999999"/>
        </w:rPr>
        <w:t xml:space="preserve">   </w:t>
      </w:r>
      <w:r>
        <w:rPr>
          <w:rFonts w:ascii="Trebuchet MS" w:hAnsi="Trebuchet MS" w:cs="Times New Roman CYR"/>
          <w:color w:val="999999"/>
        </w:rPr>
        <w:t xml:space="preserve"> 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r w:rsidR="001978DC">
        <w:rPr>
          <w:rFonts w:ascii="Trebuchet MS" w:hAnsi="Trebuchet MS" w:cs="Times New Roman CYR"/>
          <w:color w:val="999999"/>
        </w:rPr>
        <w:t>43</w:t>
      </w:r>
    </w:p>
    <w:tbl>
      <w:tblPr>
        <w:tblpPr w:leftFromText="180" w:rightFromText="180" w:vertAnchor="text" w:horzAnchor="margin" w:tblpY="65"/>
        <w:tblW w:w="3794" w:type="dxa"/>
        <w:tblLayout w:type="fixed"/>
        <w:tblLook w:val="01E0" w:firstRow="1" w:lastRow="1" w:firstColumn="1" w:lastColumn="1" w:noHBand="0" w:noVBand="0"/>
      </w:tblPr>
      <w:tblGrid>
        <w:gridCol w:w="3794"/>
      </w:tblGrid>
      <w:tr w:rsidR="00DC545D" w14:paraId="5BBD5F24" w14:textId="77777777" w:rsidTr="00141097">
        <w:trPr>
          <w:trHeight w:val="1560"/>
        </w:trPr>
        <w:tc>
          <w:tcPr>
            <w:tcW w:w="3794" w:type="dxa"/>
          </w:tcPr>
          <w:p w14:paraId="0F650576" w14:textId="77777777" w:rsidR="00082B30" w:rsidRPr="0046633F" w:rsidRDefault="00746EDA" w:rsidP="00082B30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  <w:r>
              <w:rPr>
                <w:i/>
              </w:rPr>
              <w:t xml:space="preserve">О внесении изменений </w:t>
            </w:r>
            <w:r w:rsidR="00382E01">
              <w:rPr>
                <w:i/>
              </w:rPr>
              <w:t xml:space="preserve">и дополнений </w:t>
            </w:r>
            <w:r>
              <w:rPr>
                <w:i/>
              </w:rPr>
              <w:t>в</w:t>
            </w:r>
            <w:r w:rsidR="00382E01">
              <w:rPr>
                <w:i/>
              </w:rPr>
              <w:t xml:space="preserve"> постановление администрации муниципального образования Красносельское от </w:t>
            </w:r>
            <w:r w:rsidR="001E0FDB">
              <w:rPr>
                <w:i/>
              </w:rPr>
              <w:t>0</w:t>
            </w:r>
            <w:r w:rsidR="00D66181">
              <w:rPr>
                <w:i/>
              </w:rPr>
              <w:t>9</w:t>
            </w:r>
            <w:r w:rsidR="00382E01">
              <w:rPr>
                <w:i/>
              </w:rPr>
              <w:t>.</w:t>
            </w:r>
            <w:r w:rsidR="00F478F1">
              <w:rPr>
                <w:i/>
              </w:rPr>
              <w:t>0</w:t>
            </w:r>
            <w:r w:rsidR="00D66181">
              <w:rPr>
                <w:i/>
              </w:rPr>
              <w:t>1</w:t>
            </w:r>
            <w:r w:rsidR="00382E01">
              <w:rPr>
                <w:i/>
              </w:rPr>
              <w:t>.20</w:t>
            </w:r>
            <w:r w:rsidR="00F478F1">
              <w:rPr>
                <w:i/>
              </w:rPr>
              <w:t>2</w:t>
            </w:r>
            <w:r w:rsidR="00D66181">
              <w:rPr>
                <w:i/>
              </w:rPr>
              <w:t>3</w:t>
            </w:r>
            <w:r w:rsidR="00382E01">
              <w:rPr>
                <w:i/>
              </w:rPr>
              <w:t xml:space="preserve"> года №</w:t>
            </w:r>
            <w:r w:rsidR="00FD2017">
              <w:rPr>
                <w:i/>
              </w:rPr>
              <w:t>1</w:t>
            </w:r>
            <w:r w:rsidR="00382E01">
              <w:rPr>
                <w:i/>
              </w:rPr>
              <w:t xml:space="preserve"> </w:t>
            </w:r>
          </w:p>
          <w:p w14:paraId="318F264E" w14:textId="77777777" w:rsidR="00DC545D" w:rsidRPr="0046633F" w:rsidRDefault="00DC545D" w:rsidP="00E33F66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</w:p>
        </w:tc>
      </w:tr>
    </w:tbl>
    <w:p w14:paraId="0AF7DBFF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61BF7909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09933F57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70F1A3C0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0123F0F8" w14:textId="77777777" w:rsidR="00DC545D" w:rsidRDefault="00F9029F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054">
        <w:rPr>
          <w:sz w:val="28"/>
          <w:szCs w:val="28"/>
        </w:rPr>
        <w:t xml:space="preserve">   </w:t>
      </w:r>
      <w:r w:rsidR="00222C5A">
        <w:rPr>
          <w:i/>
        </w:rPr>
        <w:t xml:space="preserve">  </w:t>
      </w:r>
      <w:r w:rsidR="00222C5A">
        <w:rPr>
          <w:sz w:val="28"/>
          <w:szCs w:val="28"/>
        </w:rPr>
        <w:t xml:space="preserve"> </w:t>
      </w:r>
      <w:r w:rsidR="00DC545D">
        <w:rPr>
          <w:sz w:val="28"/>
          <w:szCs w:val="28"/>
        </w:rPr>
        <w:t xml:space="preserve">   </w:t>
      </w:r>
    </w:p>
    <w:p w14:paraId="5AE00314" w14:textId="77777777" w:rsidR="00A8755F" w:rsidRDefault="00DC545D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C5A">
        <w:rPr>
          <w:sz w:val="28"/>
          <w:szCs w:val="28"/>
        </w:rPr>
        <w:t xml:space="preserve">    В целях привед</w:t>
      </w:r>
      <w:r w:rsidR="00334DD5">
        <w:rPr>
          <w:sz w:val="28"/>
          <w:szCs w:val="28"/>
        </w:rPr>
        <w:t>ения постановления администрации муниципального образования Красносельское</w:t>
      </w:r>
      <w:r w:rsidR="00222C5A">
        <w:rPr>
          <w:sz w:val="28"/>
          <w:szCs w:val="28"/>
        </w:rPr>
        <w:t xml:space="preserve"> </w:t>
      </w:r>
      <w:r w:rsidR="00E35861">
        <w:rPr>
          <w:sz w:val="28"/>
          <w:szCs w:val="28"/>
        </w:rPr>
        <w:t xml:space="preserve">от </w:t>
      </w:r>
      <w:r w:rsidR="001E0FDB">
        <w:rPr>
          <w:sz w:val="28"/>
          <w:szCs w:val="28"/>
        </w:rPr>
        <w:t>0</w:t>
      </w:r>
      <w:r w:rsidR="00D66181">
        <w:rPr>
          <w:sz w:val="28"/>
          <w:szCs w:val="28"/>
        </w:rPr>
        <w:t>9</w:t>
      </w:r>
      <w:r w:rsidR="00E35861">
        <w:rPr>
          <w:sz w:val="28"/>
          <w:szCs w:val="28"/>
        </w:rPr>
        <w:t>.</w:t>
      </w:r>
      <w:r w:rsidR="00FD2017">
        <w:rPr>
          <w:sz w:val="28"/>
          <w:szCs w:val="28"/>
        </w:rPr>
        <w:t>0</w:t>
      </w:r>
      <w:r w:rsidR="00D66181">
        <w:rPr>
          <w:sz w:val="28"/>
          <w:szCs w:val="28"/>
        </w:rPr>
        <w:t>1</w:t>
      </w:r>
      <w:r w:rsidR="00E35861">
        <w:rPr>
          <w:sz w:val="28"/>
          <w:szCs w:val="28"/>
        </w:rPr>
        <w:t>.20</w:t>
      </w:r>
      <w:r w:rsidR="00FD2017">
        <w:rPr>
          <w:sz w:val="28"/>
          <w:szCs w:val="28"/>
        </w:rPr>
        <w:t>2</w:t>
      </w:r>
      <w:r w:rsidR="00D66181">
        <w:rPr>
          <w:sz w:val="28"/>
          <w:szCs w:val="28"/>
        </w:rPr>
        <w:t>3</w:t>
      </w:r>
      <w:r w:rsidR="00E35861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E35861">
        <w:rPr>
          <w:sz w:val="28"/>
          <w:szCs w:val="28"/>
        </w:rPr>
        <w:t xml:space="preserve"> </w:t>
      </w:r>
      <w:r w:rsidR="00950775" w:rsidRPr="00282C5D">
        <w:rPr>
          <w:sz w:val="28"/>
          <w:szCs w:val="28"/>
        </w:rPr>
        <w:t>«</w:t>
      </w:r>
      <w:r w:rsidR="00D66181">
        <w:rPr>
          <w:sz w:val="28"/>
          <w:szCs w:val="28"/>
        </w:rPr>
        <w:t>Проведение кадастровых работ в отношении земельных участков</w:t>
      </w:r>
      <w:r w:rsidR="00950775" w:rsidRPr="00282C5D">
        <w:rPr>
          <w:sz w:val="28"/>
          <w:szCs w:val="28"/>
        </w:rPr>
        <w:t xml:space="preserve"> </w:t>
      </w:r>
      <w:r w:rsidR="00D66181">
        <w:rPr>
          <w:sz w:val="28"/>
          <w:szCs w:val="28"/>
        </w:rPr>
        <w:t>из состава земель сельскохозяйственного назначения</w:t>
      </w:r>
      <w:r w:rsidR="00950775">
        <w:rPr>
          <w:sz w:val="28"/>
          <w:szCs w:val="28"/>
        </w:rPr>
        <w:t>»</w:t>
      </w:r>
      <w:r w:rsidR="00575E70">
        <w:rPr>
          <w:color w:val="000000"/>
          <w:spacing w:val="-5"/>
          <w:sz w:val="28"/>
          <w:szCs w:val="28"/>
        </w:rPr>
        <w:t xml:space="preserve"> </w:t>
      </w:r>
      <w:r w:rsidR="00222C5A">
        <w:rPr>
          <w:sz w:val="28"/>
          <w:szCs w:val="28"/>
        </w:rPr>
        <w:t>в соответствие   с действующим законодательством, п о с т а н о в л я ю:</w:t>
      </w:r>
    </w:p>
    <w:p w14:paraId="5EE2FDD1" w14:textId="77777777" w:rsidR="00A908D3" w:rsidRDefault="00222C5A" w:rsidP="00E33F66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8D3" w:rsidRPr="00624AA9">
        <w:rPr>
          <w:sz w:val="28"/>
          <w:szCs w:val="28"/>
        </w:rPr>
        <w:t xml:space="preserve">1. </w:t>
      </w:r>
      <w:r w:rsidR="00A908D3">
        <w:rPr>
          <w:sz w:val="28"/>
          <w:szCs w:val="28"/>
        </w:rPr>
        <w:t xml:space="preserve">Внести в постановление администрации </w:t>
      </w:r>
      <w:r w:rsidR="00D66181">
        <w:rPr>
          <w:sz w:val="28"/>
          <w:szCs w:val="28"/>
        </w:rPr>
        <w:t xml:space="preserve">от 09.01.2023 года № 1 </w:t>
      </w:r>
      <w:r w:rsidR="00D66181" w:rsidRPr="00282C5D">
        <w:rPr>
          <w:sz w:val="28"/>
          <w:szCs w:val="28"/>
        </w:rPr>
        <w:t>«</w:t>
      </w:r>
      <w:r w:rsidR="00D66181">
        <w:rPr>
          <w:sz w:val="28"/>
          <w:szCs w:val="28"/>
        </w:rPr>
        <w:t>Проведение кадастровых работ в отношении земельных участков</w:t>
      </w:r>
      <w:r w:rsidR="00D66181" w:rsidRPr="00282C5D">
        <w:rPr>
          <w:sz w:val="28"/>
          <w:szCs w:val="28"/>
        </w:rPr>
        <w:t xml:space="preserve"> </w:t>
      </w:r>
      <w:r w:rsidR="00D66181">
        <w:rPr>
          <w:sz w:val="28"/>
          <w:szCs w:val="28"/>
        </w:rPr>
        <w:t xml:space="preserve">из состава земель сельскохозяйственного назначения» </w:t>
      </w:r>
      <w:r w:rsidR="00A908D3">
        <w:rPr>
          <w:sz w:val="28"/>
          <w:szCs w:val="28"/>
        </w:rPr>
        <w:t>следующие изменения</w:t>
      </w:r>
      <w:r w:rsidR="0080173B">
        <w:rPr>
          <w:sz w:val="28"/>
          <w:szCs w:val="28"/>
        </w:rPr>
        <w:t xml:space="preserve"> и дополнения</w:t>
      </w:r>
      <w:r w:rsidR="00A908D3">
        <w:rPr>
          <w:sz w:val="28"/>
          <w:szCs w:val="28"/>
        </w:rPr>
        <w:t>:</w:t>
      </w:r>
    </w:p>
    <w:p w14:paraId="45302147" w14:textId="77777777"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382E01">
        <w:rPr>
          <w:sz w:val="28"/>
          <w:szCs w:val="28"/>
        </w:rPr>
        <w:t>паспорт</w:t>
      </w:r>
      <w:r w:rsidR="00511A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</w:t>
      </w:r>
      <w:r w:rsidR="00382E01">
        <w:rPr>
          <w:sz w:val="28"/>
          <w:szCs w:val="28"/>
        </w:rPr>
        <w:t>ы</w:t>
      </w:r>
      <w:r w:rsidRPr="00624AA9">
        <w:rPr>
          <w:sz w:val="28"/>
          <w:szCs w:val="28"/>
        </w:rPr>
        <w:t xml:space="preserve"> </w:t>
      </w:r>
      <w:r w:rsidR="00D66181" w:rsidRPr="00282C5D">
        <w:rPr>
          <w:sz w:val="28"/>
          <w:szCs w:val="28"/>
        </w:rPr>
        <w:t>«</w:t>
      </w:r>
      <w:r w:rsidR="00D66181">
        <w:rPr>
          <w:sz w:val="28"/>
          <w:szCs w:val="28"/>
        </w:rPr>
        <w:t>Проведение кадастровых работ в отношении земельных участков</w:t>
      </w:r>
      <w:r w:rsidR="00D66181" w:rsidRPr="00282C5D">
        <w:rPr>
          <w:sz w:val="28"/>
          <w:szCs w:val="28"/>
        </w:rPr>
        <w:t xml:space="preserve"> </w:t>
      </w:r>
      <w:r w:rsidR="00D66181">
        <w:rPr>
          <w:sz w:val="28"/>
          <w:szCs w:val="28"/>
        </w:rPr>
        <w:t>из состава земель сельскохозяйственного назначения»</w:t>
      </w:r>
      <w:r w:rsidR="001E0FDB">
        <w:rPr>
          <w:sz w:val="28"/>
          <w:szCs w:val="28"/>
        </w:rPr>
        <w:t xml:space="preserve">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 (Приложение 1);</w:t>
      </w:r>
    </w:p>
    <w:p w14:paraId="62797F47" w14:textId="77777777"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1E0FDB">
        <w:rPr>
          <w:sz w:val="28"/>
          <w:szCs w:val="28"/>
        </w:rPr>
        <w:t xml:space="preserve">раздел </w:t>
      </w:r>
      <w:r w:rsidR="00D66181">
        <w:rPr>
          <w:sz w:val="28"/>
          <w:szCs w:val="28"/>
          <w:lang w:val="en-US"/>
        </w:rPr>
        <w:t>V</w:t>
      </w:r>
      <w:r w:rsidR="00BB0F4B">
        <w:rPr>
          <w:sz w:val="28"/>
          <w:szCs w:val="28"/>
        </w:rPr>
        <w:t xml:space="preserve"> </w:t>
      </w:r>
      <w:r w:rsidR="009D4BAE">
        <w:rPr>
          <w:sz w:val="28"/>
          <w:szCs w:val="28"/>
        </w:rPr>
        <w:t>«</w:t>
      </w:r>
      <w:r w:rsidR="00D66181">
        <w:rPr>
          <w:sz w:val="28"/>
          <w:szCs w:val="28"/>
        </w:rPr>
        <w:t>Система программных</w:t>
      </w:r>
      <w:r w:rsidR="001E0FDB">
        <w:rPr>
          <w:sz w:val="28"/>
          <w:szCs w:val="28"/>
        </w:rPr>
        <w:t xml:space="preserve"> м</w:t>
      </w:r>
      <w:r w:rsidR="009D4BAE" w:rsidRPr="009D4BAE">
        <w:rPr>
          <w:color w:val="000000"/>
          <w:sz w:val="28"/>
          <w:szCs w:val="28"/>
        </w:rPr>
        <w:t>ероприяти</w:t>
      </w:r>
      <w:r w:rsidR="001E0FDB">
        <w:rPr>
          <w:color w:val="000000"/>
          <w:sz w:val="28"/>
          <w:szCs w:val="28"/>
        </w:rPr>
        <w:t>й</w:t>
      </w:r>
      <w:r w:rsidR="009D4BAE" w:rsidRPr="009D4BAE">
        <w:rPr>
          <w:color w:val="000000"/>
          <w:sz w:val="28"/>
          <w:szCs w:val="28"/>
        </w:rPr>
        <w:t>»</w:t>
      </w:r>
      <w:r w:rsidR="00BB0F4B" w:rsidRPr="009D4BAE">
        <w:rPr>
          <w:sz w:val="28"/>
          <w:szCs w:val="28"/>
        </w:rPr>
        <w:t xml:space="preserve"> </w:t>
      </w:r>
      <w:r w:rsidR="00BB0F4B">
        <w:rPr>
          <w:sz w:val="28"/>
          <w:szCs w:val="28"/>
        </w:rPr>
        <w:t>изложить в новой редакции</w:t>
      </w:r>
      <w:r w:rsidR="00E37B05" w:rsidRPr="00E37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7E3855">
        <w:rPr>
          <w:sz w:val="28"/>
          <w:szCs w:val="28"/>
        </w:rPr>
        <w:t>2</w:t>
      </w:r>
      <w:r w:rsidR="00BB0F4B">
        <w:rPr>
          <w:sz w:val="28"/>
          <w:szCs w:val="28"/>
        </w:rPr>
        <w:t>)</w:t>
      </w:r>
      <w:r w:rsidR="009D4BAE">
        <w:rPr>
          <w:sz w:val="28"/>
          <w:szCs w:val="28"/>
        </w:rPr>
        <w:t>.</w:t>
      </w:r>
    </w:p>
    <w:p w14:paraId="6A14A281" w14:textId="77777777" w:rsidR="001E0FDB" w:rsidRDefault="001E0FDB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</w:t>
      </w:r>
      <w:r w:rsidR="00D66181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</w:t>
      </w:r>
      <w:r w:rsidR="00D66181">
        <w:rPr>
          <w:sz w:val="28"/>
          <w:szCs w:val="28"/>
        </w:rPr>
        <w:t>Ресурсное обеспечение муниципальной</w:t>
      </w:r>
      <w:r>
        <w:rPr>
          <w:sz w:val="28"/>
          <w:szCs w:val="28"/>
        </w:rPr>
        <w:t xml:space="preserve"> </w:t>
      </w:r>
      <w:r w:rsidR="00D66181">
        <w:rPr>
          <w:sz w:val="28"/>
          <w:szCs w:val="28"/>
        </w:rPr>
        <w:t>п</w:t>
      </w:r>
      <w:r>
        <w:rPr>
          <w:sz w:val="28"/>
          <w:szCs w:val="28"/>
        </w:rPr>
        <w:t>рограммы» изложить в новой редакции (Приложение 3)</w:t>
      </w:r>
      <w:r w:rsidR="00D66181">
        <w:rPr>
          <w:sz w:val="28"/>
          <w:szCs w:val="28"/>
        </w:rPr>
        <w:t>;</w:t>
      </w:r>
    </w:p>
    <w:p w14:paraId="34AB154B" w14:textId="77777777" w:rsidR="00D66181" w:rsidRDefault="00D66181" w:rsidP="001978D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таблицу 3 «Целевые индикаторы (показатели) Программы» раздела </w:t>
      </w:r>
      <w:r>
        <w:rPr>
          <w:sz w:val="28"/>
          <w:szCs w:val="28"/>
          <w:lang w:val="en-US"/>
        </w:rPr>
        <w:t>VIII</w:t>
      </w:r>
      <w:r w:rsidRPr="00D66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(Приложение </w:t>
      </w:r>
      <w:r w:rsidRPr="00D66181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14:paraId="225C9D56" w14:textId="77777777" w:rsidR="00A908D3" w:rsidRDefault="00C84EFA" w:rsidP="00E33F66">
      <w:pPr>
        <w:autoSpaceDE w:val="0"/>
        <w:autoSpaceDN w:val="0"/>
        <w:adjustRightInd w:val="0"/>
        <w:spacing w:after="120"/>
        <w:ind w:lef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08D3">
        <w:rPr>
          <w:sz w:val="28"/>
          <w:szCs w:val="28"/>
        </w:rPr>
        <w:t>2</w:t>
      </w:r>
      <w:r w:rsidR="00A908D3" w:rsidRPr="00624AA9">
        <w:rPr>
          <w:sz w:val="28"/>
          <w:szCs w:val="28"/>
        </w:rPr>
        <w:t>.</w:t>
      </w:r>
      <w:r w:rsidR="00A908D3"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14:paraId="560CC3D5" w14:textId="77777777" w:rsidR="00A908D3" w:rsidRDefault="00C84EFA" w:rsidP="00E33F66">
      <w:pPr>
        <w:tabs>
          <w:tab w:val="left" w:pos="567"/>
          <w:tab w:val="left" w:pos="851"/>
        </w:tabs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908D3">
        <w:rPr>
          <w:sz w:val="28"/>
          <w:szCs w:val="28"/>
        </w:rPr>
        <w:t xml:space="preserve">3. </w:t>
      </w:r>
      <w:r w:rsidR="00A908D3">
        <w:rPr>
          <w:iCs/>
          <w:sz w:val="28"/>
          <w:szCs w:val="28"/>
        </w:rPr>
        <w:t xml:space="preserve">Настоящее постановление подлежит </w:t>
      </w:r>
      <w:r w:rsidR="00A908D3">
        <w:rPr>
          <w:sz w:val="28"/>
        </w:rPr>
        <w:t>размещению на сайте администрации муниципального образования Красносельское.</w:t>
      </w:r>
    </w:p>
    <w:p w14:paraId="1A842BA5" w14:textId="3AA63952" w:rsidR="00BB503D" w:rsidRDefault="00141097" w:rsidP="00141097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>
        <w:rPr>
          <w:sz w:val="28"/>
          <w:szCs w:val="28"/>
        </w:rPr>
        <w:t xml:space="preserve"> </w:t>
      </w:r>
      <w:r w:rsidR="00BB503D" w:rsidRPr="00DB0168">
        <w:rPr>
          <w:sz w:val="28"/>
          <w:szCs w:val="28"/>
        </w:rPr>
        <w:t xml:space="preserve"> администрации     </w:t>
      </w:r>
      <w:r w:rsidR="00BB503D">
        <w:rPr>
          <w:sz w:val="28"/>
          <w:szCs w:val="28"/>
        </w:rPr>
        <w:t xml:space="preserve">        </w:t>
      </w:r>
      <w:r w:rsidR="00BB503D" w:rsidRPr="00DB0168">
        <w:rPr>
          <w:sz w:val="28"/>
          <w:szCs w:val="28"/>
        </w:rPr>
        <w:t xml:space="preserve">           </w:t>
      </w:r>
      <w:r w:rsidR="00BB503D">
        <w:rPr>
          <w:sz w:val="28"/>
          <w:szCs w:val="28"/>
        </w:rPr>
        <w:t xml:space="preserve">                                           </w:t>
      </w:r>
      <w:r w:rsidR="001978DC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С.Ю.</w:t>
      </w:r>
      <w:r w:rsidR="001978DC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14:paraId="5B8B1BED" w14:textId="77777777" w:rsidR="00BB503D" w:rsidRPr="009266B4" w:rsidRDefault="00BB503D" w:rsidP="00BB503D">
      <w:pPr>
        <w:jc w:val="right"/>
        <w:rPr>
          <w:b/>
        </w:rPr>
      </w:pPr>
      <w:r w:rsidRPr="009266B4">
        <w:lastRenderedPageBreak/>
        <w:t xml:space="preserve">Приложение </w:t>
      </w:r>
      <w:r>
        <w:t>№</w:t>
      </w:r>
      <w:r w:rsidRPr="009266B4">
        <w:t>1</w:t>
      </w:r>
    </w:p>
    <w:p w14:paraId="02BB3BC7" w14:textId="77777777" w:rsidR="00BB503D" w:rsidRPr="009266B4" w:rsidRDefault="00BB503D" w:rsidP="00BB503D">
      <w:pPr>
        <w:jc w:val="right"/>
      </w:pPr>
      <w:r w:rsidRPr="009266B4">
        <w:t xml:space="preserve">                                                                     к </w:t>
      </w:r>
      <w:r>
        <w:t>п</w:t>
      </w:r>
      <w:r w:rsidRPr="009266B4">
        <w:t>остановлению администрации</w:t>
      </w:r>
    </w:p>
    <w:p w14:paraId="63F0EB40" w14:textId="77777777"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2C7DEBAB" w14:textId="77777777" w:rsidR="00BB503D" w:rsidRDefault="005C339E" w:rsidP="005C339E">
      <w:pPr>
        <w:jc w:val="center"/>
      </w:pPr>
      <w:r>
        <w:t xml:space="preserve">                                                                                                                  </w:t>
      </w:r>
      <w:r w:rsidR="009D4BAE">
        <w:t xml:space="preserve">           </w:t>
      </w:r>
      <w:r w:rsidR="00BB503D">
        <w:t xml:space="preserve">от </w:t>
      </w:r>
      <w:r w:rsidR="00E66AC3">
        <w:t>15</w:t>
      </w:r>
      <w:r w:rsidR="008A3C99">
        <w:t>.0</w:t>
      </w:r>
      <w:r w:rsidR="00E66AC3">
        <w:t>2</w:t>
      </w:r>
      <w:r w:rsidR="008A3C99">
        <w:t>.202</w:t>
      </w:r>
      <w:r w:rsidR="00E66AC3">
        <w:t>4</w:t>
      </w:r>
      <w:r w:rsidR="00BB503D">
        <w:t>г. №</w:t>
      </w:r>
      <w:r w:rsidR="0080173B">
        <w:t>4</w:t>
      </w:r>
      <w:r w:rsidR="00BD17AE">
        <w:t>3</w:t>
      </w:r>
    </w:p>
    <w:p w14:paraId="75C6BB6F" w14:textId="77777777" w:rsidR="00FC1155" w:rsidRDefault="00FC1155" w:rsidP="005C339E">
      <w:pPr>
        <w:jc w:val="center"/>
      </w:pPr>
    </w:p>
    <w:p w14:paraId="641199FE" w14:textId="77777777" w:rsidR="00EC77AE" w:rsidRDefault="00EC77AE" w:rsidP="005C339E">
      <w:pPr>
        <w:jc w:val="center"/>
      </w:pPr>
    </w:p>
    <w:p w14:paraId="124D8B1B" w14:textId="77777777" w:rsidR="00BD17AE" w:rsidRPr="00FC1155" w:rsidRDefault="00BD17AE" w:rsidP="00FC1155">
      <w:pPr>
        <w:pStyle w:val="ab"/>
        <w:numPr>
          <w:ilvl w:val="0"/>
          <w:numId w:val="3"/>
        </w:numPr>
        <w:suppressAutoHyphens/>
        <w:jc w:val="center"/>
        <w:rPr>
          <w:b/>
          <w:caps/>
          <w:sz w:val="28"/>
          <w:szCs w:val="28"/>
          <w:lang w:eastAsia="ar-SA"/>
        </w:rPr>
      </w:pPr>
      <w:r w:rsidRPr="00FC1155">
        <w:rPr>
          <w:b/>
          <w:caps/>
          <w:sz w:val="28"/>
          <w:szCs w:val="28"/>
          <w:lang w:eastAsia="ar-SA"/>
        </w:rPr>
        <w:t xml:space="preserve">Паспорт муниципальной программы </w:t>
      </w:r>
    </w:p>
    <w:p w14:paraId="43DE3884" w14:textId="77777777" w:rsidR="00FC1155" w:rsidRPr="00FC1155" w:rsidRDefault="00FC1155" w:rsidP="00FC1155">
      <w:pPr>
        <w:suppressAutoHyphens/>
        <w:ind w:left="360"/>
        <w:jc w:val="center"/>
        <w:rPr>
          <w:b/>
          <w:sz w:val="20"/>
          <w:szCs w:val="20"/>
          <w:lang w:eastAsia="ar-SA"/>
        </w:rPr>
      </w:pPr>
    </w:p>
    <w:p w14:paraId="3F2AF226" w14:textId="77777777" w:rsidR="00BD17AE" w:rsidRPr="00BD17AE" w:rsidRDefault="00BD17AE" w:rsidP="00BD17AE">
      <w:pPr>
        <w:suppressAutoHyphens/>
        <w:jc w:val="center"/>
        <w:rPr>
          <w:b/>
          <w:sz w:val="28"/>
          <w:szCs w:val="28"/>
          <w:lang w:eastAsia="ar-SA"/>
        </w:rPr>
      </w:pPr>
      <w:r w:rsidRPr="00BD17AE">
        <w:rPr>
          <w:b/>
          <w:caps/>
          <w:sz w:val="28"/>
          <w:szCs w:val="28"/>
          <w:lang w:eastAsia="ar-SA"/>
        </w:rPr>
        <w:t>"</w:t>
      </w:r>
      <w:r w:rsidRPr="00BD17AE">
        <w:rPr>
          <w:b/>
          <w:sz w:val="28"/>
          <w:szCs w:val="28"/>
          <w:lang w:eastAsia="ar-SA"/>
        </w:rPr>
        <w:t xml:space="preserve"> Проведение кадастровых работ в отношении земельных</w:t>
      </w:r>
    </w:p>
    <w:p w14:paraId="6D987F9B" w14:textId="77777777" w:rsidR="00BD17AE" w:rsidRPr="00BD17AE" w:rsidRDefault="00BD17AE" w:rsidP="00BD17AE">
      <w:pPr>
        <w:suppressAutoHyphens/>
        <w:jc w:val="center"/>
        <w:rPr>
          <w:b/>
          <w:sz w:val="20"/>
          <w:szCs w:val="20"/>
          <w:lang w:eastAsia="ar-SA"/>
        </w:rPr>
      </w:pPr>
      <w:r w:rsidRPr="00BD17AE">
        <w:rPr>
          <w:b/>
          <w:sz w:val="28"/>
          <w:szCs w:val="28"/>
          <w:lang w:eastAsia="ar-SA"/>
        </w:rPr>
        <w:t>участков из состава земель сельскохозяйственного назначения</w:t>
      </w:r>
      <w:r w:rsidRPr="00BD17AE">
        <w:rPr>
          <w:rFonts w:eastAsia="Batang"/>
          <w:b/>
          <w:iCs/>
          <w:caps/>
          <w:sz w:val="28"/>
          <w:szCs w:val="28"/>
          <w:lang w:eastAsia="ar-SA"/>
        </w:rPr>
        <w:t>"</w:t>
      </w:r>
    </w:p>
    <w:p w14:paraId="0E645B6B" w14:textId="77777777" w:rsidR="00BD17AE" w:rsidRPr="00BD17AE" w:rsidRDefault="00BD17AE" w:rsidP="00BD17AE">
      <w:pPr>
        <w:tabs>
          <w:tab w:val="left" w:pos="7455"/>
        </w:tabs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8"/>
        <w:gridCol w:w="6925"/>
      </w:tblGrid>
      <w:tr w:rsidR="00BD17AE" w:rsidRPr="00BD17AE" w14:paraId="45791D98" w14:textId="77777777" w:rsidTr="002D3795">
        <w:trPr>
          <w:cantSplit/>
          <w:trHeight w:val="48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BFF5" w14:textId="77777777" w:rsidR="00BD17AE" w:rsidRPr="00BD17AE" w:rsidRDefault="00BD17AE" w:rsidP="00BD17AE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8"/>
                <w:szCs w:val="28"/>
                <w:lang w:eastAsia="zh-CN"/>
              </w:rPr>
            </w:pPr>
            <w:r w:rsidRPr="00BD17AE">
              <w:rPr>
                <w:rFonts w:eastAsia="Arial"/>
                <w:sz w:val="28"/>
                <w:szCs w:val="28"/>
                <w:lang w:eastAsia="zh-CN"/>
              </w:rPr>
              <w:t xml:space="preserve">Наименование муниципальной Программы 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FAA8" w14:textId="77777777" w:rsidR="00BD17AE" w:rsidRPr="00BD17AE" w:rsidRDefault="00BD17AE" w:rsidP="00BD17AE">
            <w:pPr>
              <w:suppressAutoHyphens/>
              <w:rPr>
                <w:sz w:val="28"/>
                <w:szCs w:val="28"/>
                <w:lang w:eastAsia="ar-SA"/>
              </w:rPr>
            </w:pPr>
            <w:r w:rsidRPr="00BD17AE">
              <w:rPr>
                <w:sz w:val="28"/>
                <w:szCs w:val="28"/>
                <w:lang w:eastAsia="ar-SA"/>
              </w:rPr>
              <w:t>Проведение кадастровых работ в отношении земельных</w:t>
            </w:r>
          </w:p>
          <w:p w14:paraId="50180B5F" w14:textId="77777777" w:rsidR="00BD17AE" w:rsidRPr="00BD17AE" w:rsidRDefault="00BD17AE" w:rsidP="00BD17AE">
            <w:pPr>
              <w:suppressAutoHyphens/>
              <w:rPr>
                <w:sz w:val="28"/>
                <w:szCs w:val="28"/>
                <w:lang w:eastAsia="ar-SA"/>
              </w:rPr>
            </w:pPr>
            <w:r w:rsidRPr="00BD17AE">
              <w:rPr>
                <w:sz w:val="28"/>
                <w:szCs w:val="28"/>
                <w:lang w:eastAsia="ar-SA"/>
              </w:rPr>
              <w:t>участков из состава земель сельскохозяйственного назначения (далее - Программа)</w:t>
            </w:r>
          </w:p>
        </w:tc>
      </w:tr>
      <w:tr w:rsidR="00BD17AE" w:rsidRPr="00BD17AE" w14:paraId="06316CAB" w14:textId="77777777" w:rsidTr="002D3795">
        <w:trPr>
          <w:cantSplit/>
          <w:trHeight w:val="36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12124" w14:textId="77777777" w:rsidR="00BD17AE" w:rsidRPr="00BD17AE" w:rsidRDefault="00FC1155" w:rsidP="00BD17AE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8"/>
                <w:szCs w:val="28"/>
                <w:lang w:eastAsia="zh-CN"/>
              </w:rPr>
            </w:pPr>
            <w:r w:rsidRPr="00BD17AE">
              <w:rPr>
                <w:rFonts w:eastAsia="Arial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4282" w14:textId="77777777" w:rsidR="00BD17AE" w:rsidRPr="00BD17AE" w:rsidRDefault="00BD17AE" w:rsidP="00BD17AE">
            <w:pPr>
              <w:tabs>
                <w:tab w:val="left" w:pos="74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BD17AE">
              <w:rPr>
                <w:sz w:val="28"/>
                <w:szCs w:val="28"/>
                <w:lang w:eastAsia="ar-SA"/>
              </w:rPr>
              <w:t xml:space="preserve">Администрация  муниципального образования Красносельское  Юрьев-Польского района </w:t>
            </w:r>
          </w:p>
        </w:tc>
      </w:tr>
      <w:tr w:rsidR="00BD17AE" w:rsidRPr="00BD17AE" w14:paraId="08ABCF07" w14:textId="77777777" w:rsidTr="002D3795">
        <w:trPr>
          <w:cantSplit/>
          <w:trHeight w:val="36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27DC4" w14:textId="77777777" w:rsidR="00BD17AE" w:rsidRPr="00BD17AE" w:rsidRDefault="00FC1155" w:rsidP="00BD17AE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8"/>
                <w:szCs w:val="28"/>
                <w:lang w:eastAsia="zh-CN"/>
              </w:rPr>
            </w:pPr>
            <w:r>
              <w:rPr>
                <w:rFonts w:eastAsia="Arial"/>
                <w:sz w:val="28"/>
                <w:szCs w:val="28"/>
                <w:lang w:eastAsia="zh-CN"/>
              </w:rPr>
              <w:t>Соисполнители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F9109" w14:textId="77777777" w:rsidR="00BD17AE" w:rsidRPr="00BD17AE" w:rsidRDefault="00BD17AE" w:rsidP="00BD17AE">
            <w:pPr>
              <w:tabs>
                <w:tab w:val="left" w:pos="74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BD17AE">
              <w:rPr>
                <w:sz w:val="28"/>
                <w:szCs w:val="28"/>
                <w:lang w:eastAsia="ar-SA"/>
              </w:rPr>
              <w:t xml:space="preserve">Администрация  муниципального образования Красносельское  Юрьев-Польского района </w:t>
            </w:r>
          </w:p>
        </w:tc>
      </w:tr>
      <w:tr w:rsidR="00BD17AE" w:rsidRPr="00BD17AE" w14:paraId="5FBB0DEA" w14:textId="77777777" w:rsidTr="002D3795">
        <w:trPr>
          <w:cantSplit/>
          <w:trHeight w:val="36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0155" w14:textId="77777777" w:rsidR="00BD17AE" w:rsidRPr="00BD17AE" w:rsidRDefault="00BD17AE" w:rsidP="00BD17AE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8"/>
                <w:szCs w:val="28"/>
                <w:lang w:eastAsia="zh-CN"/>
              </w:rPr>
            </w:pPr>
            <w:r w:rsidRPr="00BD17AE">
              <w:rPr>
                <w:rFonts w:eastAsia="Arial"/>
                <w:sz w:val="28"/>
                <w:szCs w:val="28"/>
                <w:lang w:eastAsia="zh-CN"/>
              </w:rPr>
              <w:t>Цель Программы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DFCA" w14:textId="77777777" w:rsidR="00BD17AE" w:rsidRPr="00BD17AE" w:rsidRDefault="00BD17AE" w:rsidP="00BD17AE">
            <w:pPr>
              <w:tabs>
                <w:tab w:val="left" w:pos="74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D17AE">
              <w:rPr>
                <w:sz w:val="28"/>
                <w:szCs w:val="28"/>
                <w:lang w:eastAsia="ar-SA"/>
              </w:rPr>
              <w:t>Создание условий для вовлечения в сельскохозяйственный оборот неиспользуемых земель сельскохозяйственного назначения</w:t>
            </w:r>
          </w:p>
        </w:tc>
      </w:tr>
      <w:tr w:rsidR="00BD17AE" w:rsidRPr="00BD17AE" w14:paraId="4A3C313C" w14:textId="77777777" w:rsidTr="002D3795">
        <w:trPr>
          <w:cantSplit/>
          <w:trHeight w:val="36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B96E" w14:textId="77777777" w:rsidR="00BD17AE" w:rsidRPr="00BD17AE" w:rsidRDefault="00BD17AE" w:rsidP="00BD17AE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8"/>
                <w:szCs w:val="28"/>
                <w:lang w:eastAsia="zh-CN"/>
              </w:rPr>
            </w:pPr>
            <w:r w:rsidRPr="00BD17AE">
              <w:rPr>
                <w:rFonts w:eastAsia="Arial"/>
                <w:sz w:val="28"/>
                <w:szCs w:val="28"/>
                <w:lang w:eastAsia="zh-CN"/>
              </w:rPr>
              <w:t>Задачи  Программы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6843" w14:textId="77777777" w:rsidR="00BD17AE" w:rsidRPr="00BD17AE" w:rsidRDefault="00BD17AE" w:rsidP="00BD17AE">
            <w:pPr>
              <w:tabs>
                <w:tab w:val="left" w:pos="74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D17AE">
              <w:rPr>
                <w:sz w:val="28"/>
                <w:szCs w:val="28"/>
                <w:lang w:eastAsia="ar-SA"/>
              </w:rPr>
              <w:t xml:space="preserve">Увеличение процента доходов от вовлечения в сельскохозяйственный оборот неиспользуемых земель сельскохозяйственного назначения.        </w:t>
            </w:r>
          </w:p>
          <w:p w14:paraId="4AC387C3" w14:textId="77777777" w:rsidR="00BD17AE" w:rsidRPr="00BD17AE" w:rsidRDefault="00BD17AE" w:rsidP="00FC1155">
            <w:pPr>
              <w:tabs>
                <w:tab w:val="left" w:pos="74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D17AE">
              <w:rPr>
                <w:sz w:val="28"/>
                <w:szCs w:val="28"/>
                <w:lang w:eastAsia="ar-SA"/>
              </w:rPr>
              <w:t>Организация мер по оформлению земель сельскохозяйственного назначения на территории муниципального образования.</w:t>
            </w:r>
          </w:p>
        </w:tc>
      </w:tr>
      <w:tr w:rsidR="00FC1155" w:rsidRPr="00BD17AE" w14:paraId="3BC184EC" w14:textId="77777777" w:rsidTr="002D3795">
        <w:trPr>
          <w:cantSplit/>
          <w:trHeight w:val="36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9AC22" w14:textId="77777777" w:rsidR="00FC1155" w:rsidRPr="00BD17AE" w:rsidRDefault="00FC1155" w:rsidP="00BD17AE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8"/>
                <w:szCs w:val="28"/>
                <w:lang w:eastAsia="zh-CN"/>
              </w:rPr>
            </w:pPr>
            <w:r>
              <w:rPr>
                <w:rFonts w:eastAsia="Arial"/>
                <w:sz w:val="28"/>
                <w:szCs w:val="28"/>
                <w:lang w:eastAsia="zh-CN"/>
              </w:rPr>
              <w:t>Целевые индикаторы и показатели муниципальной программы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45F3" w14:textId="77777777" w:rsidR="00FC1155" w:rsidRPr="00BD17AE" w:rsidRDefault="00FC1155" w:rsidP="00FC1155">
            <w:pPr>
              <w:tabs>
                <w:tab w:val="left" w:pos="74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Площадь земельных участков, оформленных в собственность муниципального образования Красносельское – 362,36 га.</w:t>
            </w:r>
          </w:p>
        </w:tc>
      </w:tr>
      <w:tr w:rsidR="00BD17AE" w:rsidRPr="00BD17AE" w14:paraId="11CE32FD" w14:textId="77777777" w:rsidTr="002D3795">
        <w:trPr>
          <w:cantSplit/>
          <w:trHeight w:val="36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53611" w14:textId="77777777" w:rsidR="00BD17AE" w:rsidRPr="00BD17AE" w:rsidRDefault="00BD17AE" w:rsidP="00BD17AE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8"/>
                <w:szCs w:val="28"/>
                <w:lang w:eastAsia="zh-CN"/>
              </w:rPr>
            </w:pPr>
            <w:r w:rsidRPr="00BD17AE">
              <w:rPr>
                <w:rFonts w:eastAsia="Arial"/>
                <w:sz w:val="28"/>
                <w:szCs w:val="28"/>
                <w:lang w:eastAsia="zh-CN"/>
              </w:rPr>
              <w:t xml:space="preserve">Этапы и сроки реализации       </w:t>
            </w:r>
            <w:r w:rsidRPr="00BD17AE">
              <w:rPr>
                <w:rFonts w:eastAsia="Arial"/>
                <w:sz w:val="28"/>
                <w:szCs w:val="28"/>
                <w:lang w:eastAsia="zh-CN"/>
              </w:rPr>
              <w:br/>
              <w:t xml:space="preserve">программы         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E5F7" w14:textId="77777777" w:rsidR="00BD17AE" w:rsidRPr="00BD17AE" w:rsidRDefault="00BD17AE" w:rsidP="00BD17AE">
            <w:pPr>
              <w:tabs>
                <w:tab w:val="left" w:pos="7455"/>
              </w:tabs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BD17AE">
              <w:rPr>
                <w:sz w:val="28"/>
                <w:szCs w:val="28"/>
                <w:lang w:eastAsia="ar-SA"/>
              </w:rPr>
              <w:t>2023-2025  годы.</w:t>
            </w:r>
          </w:p>
        </w:tc>
      </w:tr>
      <w:tr w:rsidR="00BD17AE" w:rsidRPr="00BD17AE" w14:paraId="72790293" w14:textId="77777777" w:rsidTr="00FC1155">
        <w:trPr>
          <w:cantSplit/>
          <w:trHeight w:val="651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C9EF" w14:textId="77777777" w:rsidR="00BD17AE" w:rsidRPr="00BD17AE" w:rsidRDefault="00BD17AE" w:rsidP="00FC1155">
            <w:p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zh-CN"/>
              </w:rPr>
            </w:pPr>
            <w:r w:rsidRPr="00BD17AE">
              <w:rPr>
                <w:rFonts w:eastAsia="Arial"/>
                <w:sz w:val="28"/>
                <w:szCs w:val="28"/>
                <w:lang w:eastAsia="zh-CN"/>
              </w:rPr>
              <w:lastRenderedPageBreak/>
              <w:t>Объемы бюджетных ассигнований на реализацию Программы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AE3E" w14:textId="77777777" w:rsidR="00BD17AE" w:rsidRPr="00BD17AE" w:rsidRDefault="00BD17AE" w:rsidP="00BD17AE">
            <w:pPr>
              <w:tabs>
                <w:tab w:val="left" w:pos="74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BD17AE">
              <w:rPr>
                <w:sz w:val="28"/>
                <w:szCs w:val="28"/>
                <w:lang w:eastAsia="ar-SA"/>
              </w:rPr>
              <w:t>Источниками финансирования Программы являются средства местного, областного и федерального   бюджета</w:t>
            </w:r>
          </w:p>
          <w:p w14:paraId="361240E3" w14:textId="77777777" w:rsidR="00BD17AE" w:rsidRPr="00BD17AE" w:rsidRDefault="00BD17AE" w:rsidP="00BD17AE">
            <w:pPr>
              <w:tabs>
                <w:tab w:val="left" w:pos="74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BD17AE">
              <w:rPr>
                <w:sz w:val="28"/>
                <w:szCs w:val="28"/>
                <w:lang w:eastAsia="ar-SA"/>
              </w:rPr>
              <w:t xml:space="preserve">Общий объем финансирования мероприятий  Программы составляет  </w:t>
            </w:r>
            <w:r w:rsidR="00FC1155">
              <w:rPr>
                <w:sz w:val="28"/>
                <w:szCs w:val="28"/>
                <w:lang w:eastAsia="ar-SA"/>
              </w:rPr>
              <w:t>6069,8</w:t>
            </w:r>
            <w:r w:rsidRPr="00BD17AE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14:paraId="75501F6D" w14:textId="77777777" w:rsidR="00BD17AE" w:rsidRPr="00BD17AE" w:rsidRDefault="00BD17AE" w:rsidP="00BD17AE">
            <w:pPr>
              <w:tabs>
                <w:tab w:val="left" w:pos="74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BD17AE">
              <w:rPr>
                <w:sz w:val="28"/>
                <w:szCs w:val="28"/>
                <w:lang w:eastAsia="ar-SA"/>
              </w:rPr>
              <w:t xml:space="preserve">В том числе: </w:t>
            </w:r>
          </w:p>
          <w:p w14:paraId="1DD28612" w14:textId="77777777" w:rsidR="00BD17AE" w:rsidRPr="00BD17AE" w:rsidRDefault="00BD17AE" w:rsidP="00BD17AE">
            <w:pPr>
              <w:tabs>
                <w:tab w:val="left" w:pos="74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BD17AE">
              <w:rPr>
                <w:sz w:val="28"/>
                <w:szCs w:val="28"/>
                <w:lang w:eastAsia="ar-SA"/>
              </w:rPr>
              <w:t xml:space="preserve">Средства бюджета поселения – </w:t>
            </w:r>
            <w:r w:rsidR="00FC1155">
              <w:rPr>
                <w:sz w:val="28"/>
                <w:szCs w:val="28"/>
                <w:lang w:eastAsia="ar-SA"/>
              </w:rPr>
              <w:t>303,5</w:t>
            </w:r>
            <w:r w:rsidRPr="00BD17AE">
              <w:rPr>
                <w:sz w:val="28"/>
                <w:szCs w:val="28"/>
                <w:lang w:eastAsia="ar-SA"/>
              </w:rPr>
              <w:t xml:space="preserve"> тыс. руб. </w:t>
            </w:r>
          </w:p>
          <w:p w14:paraId="306E228D" w14:textId="77777777" w:rsidR="00BD17AE" w:rsidRPr="00BD17AE" w:rsidRDefault="00BD17AE" w:rsidP="00BD17AE">
            <w:pPr>
              <w:tabs>
                <w:tab w:val="left" w:pos="74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BD17AE">
              <w:rPr>
                <w:sz w:val="28"/>
                <w:szCs w:val="28"/>
                <w:lang w:eastAsia="ar-SA"/>
              </w:rPr>
              <w:t xml:space="preserve">В том числе по годам: </w:t>
            </w:r>
          </w:p>
          <w:p w14:paraId="0C30560A" w14:textId="77777777" w:rsidR="00BD17AE" w:rsidRPr="00BD17AE" w:rsidRDefault="00BD17AE" w:rsidP="00BD17AE">
            <w:pPr>
              <w:tabs>
                <w:tab w:val="left" w:pos="74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BD17AE">
              <w:rPr>
                <w:sz w:val="28"/>
                <w:szCs w:val="28"/>
                <w:lang w:eastAsia="ar-SA"/>
              </w:rPr>
              <w:t>2023 год –</w:t>
            </w:r>
            <w:r w:rsidR="00FC1155">
              <w:rPr>
                <w:sz w:val="28"/>
                <w:szCs w:val="28"/>
                <w:lang w:eastAsia="ar-SA"/>
              </w:rPr>
              <w:t xml:space="preserve"> 0,0</w:t>
            </w:r>
            <w:r w:rsidRPr="00BD17AE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14:paraId="356176CE" w14:textId="77777777" w:rsidR="00BD17AE" w:rsidRPr="00BD17AE" w:rsidRDefault="00BD17AE" w:rsidP="00BD17AE">
            <w:pPr>
              <w:tabs>
                <w:tab w:val="left" w:pos="74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BD17AE">
              <w:rPr>
                <w:sz w:val="28"/>
                <w:szCs w:val="28"/>
                <w:lang w:eastAsia="ar-SA"/>
              </w:rPr>
              <w:t xml:space="preserve">2024 год – 150,0 тыс. руб. </w:t>
            </w:r>
          </w:p>
          <w:p w14:paraId="77178703" w14:textId="77777777" w:rsidR="00BD17AE" w:rsidRPr="00BD17AE" w:rsidRDefault="00BD17AE" w:rsidP="00BD17AE">
            <w:pPr>
              <w:tabs>
                <w:tab w:val="left" w:pos="74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BD17AE">
              <w:rPr>
                <w:sz w:val="28"/>
                <w:szCs w:val="28"/>
                <w:lang w:eastAsia="ar-SA"/>
              </w:rPr>
              <w:t xml:space="preserve">2025 год – 153,5 тыс. руб. </w:t>
            </w:r>
          </w:p>
          <w:p w14:paraId="5CA3778C" w14:textId="77777777" w:rsidR="00BD17AE" w:rsidRPr="00BD17AE" w:rsidRDefault="00BD17AE" w:rsidP="00BD17AE">
            <w:pPr>
              <w:tabs>
                <w:tab w:val="left" w:pos="74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BD17AE">
              <w:rPr>
                <w:sz w:val="28"/>
                <w:szCs w:val="28"/>
                <w:lang w:eastAsia="ar-SA"/>
              </w:rPr>
              <w:t>Средства федерального и областного бюджета–</w:t>
            </w:r>
            <w:r w:rsidR="00FC1155">
              <w:rPr>
                <w:sz w:val="28"/>
                <w:szCs w:val="28"/>
                <w:lang w:eastAsia="ar-SA"/>
              </w:rPr>
              <w:t>5766,3</w:t>
            </w:r>
            <w:r w:rsidRPr="00BD17AE">
              <w:rPr>
                <w:sz w:val="28"/>
                <w:szCs w:val="28"/>
                <w:lang w:eastAsia="ar-SA"/>
              </w:rPr>
              <w:t xml:space="preserve"> тыс. руб. </w:t>
            </w:r>
          </w:p>
          <w:p w14:paraId="062E20A3" w14:textId="77777777" w:rsidR="00BD17AE" w:rsidRPr="00BD17AE" w:rsidRDefault="00BD17AE" w:rsidP="00BD17AE">
            <w:pPr>
              <w:tabs>
                <w:tab w:val="left" w:pos="74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BD17AE">
              <w:rPr>
                <w:sz w:val="28"/>
                <w:szCs w:val="28"/>
                <w:lang w:eastAsia="ar-SA"/>
              </w:rPr>
              <w:t xml:space="preserve">В том числе по годам: </w:t>
            </w:r>
          </w:p>
          <w:p w14:paraId="32A6BA79" w14:textId="77777777" w:rsidR="00BD17AE" w:rsidRPr="00BD17AE" w:rsidRDefault="00BD17AE" w:rsidP="00BD17AE">
            <w:pPr>
              <w:tabs>
                <w:tab w:val="left" w:pos="74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BD17AE">
              <w:rPr>
                <w:sz w:val="28"/>
                <w:szCs w:val="28"/>
                <w:lang w:eastAsia="ar-SA"/>
              </w:rPr>
              <w:t>2023 год –</w:t>
            </w:r>
            <w:r w:rsidR="00FC1155">
              <w:rPr>
                <w:sz w:val="28"/>
                <w:szCs w:val="28"/>
                <w:lang w:eastAsia="ar-SA"/>
              </w:rPr>
              <w:t xml:space="preserve"> 0,0</w:t>
            </w:r>
            <w:r w:rsidRPr="00BD17AE">
              <w:rPr>
                <w:sz w:val="28"/>
                <w:szCs w:val="28"/>
                <w:lang w:eastAsia="ar-SA"/>
              </w:rPr>
              <w:t>тыс. руб.</w:t>
            </w:r>
          </w:p>
          <w:p w14:paraId="414C82B5" w14:textId="77777777" w:rsidR="00BD17AE" w:rsidRPr="00BD17AE" w:rsidRDefault="00BD17AE" w:rsidP="00BD17AE">
            <w:pPr>
              <w:tabs>
                <w:tab w:val="left" w:pos="74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BD17AE">
              <w:rPr>
                <w:sz w:val="28"/>
                <w:szCs w:val="28"/>
                <w:lang w:eastAsia="ar-SA"/>
              </w:rPr>
              <w:t xml:space="preserve">2024 год - 2850,0 тыс. руб. </w:t>
            </w:r>
          </w:p>
          <w:p w14:paraId="2F3F2FEC" w14:textId="77777777" w:rsidR="00BD17AE" w:rsidRPr="00BD17AE" w:rsidRDefault="00BD17AE" w:rsidP="00BD17AE">
            <w:pPr>
              <w:tabs>
                <w:tab w:val="left" w:pos="74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BD17AE">
              <w:rPr>
                <w:sz w:val="28"/>
                <w:szCs w:val="28"/>
                <w:lang w:eastAsia="ar-SA"/>
              </w:rPr>
              <w:t xml:space="preserve">2025 год - 2916,3 тыс. руб. </w:t>
            </w:r>
          </w:p>
          <w:p w14:paraId="261E463B" w14:textId="77777777" w:rsidR="00BD17AE" w:rsidRPr="00BD17AE" w:rsidRDefault="00BD17AE" w:rsidP="00FC1155">
            <w:pPr>
              <w:suppressAutoHyphens/>
              <w:rPr>
                <w:sz w:val="28"/>
                <w:szCs w:val="28"/>
                <w:lang w:eastAsia="ar-SA"/>
              </w:rPr>
            </w:pPr>
            <w:r w:rsidRPr="00BD17AE">
              <w:rPr>
                <w:sz w:val="28"/>
                <w:szCs w:val="28"/>
                <w:lang w:eastAsia="ar-SA"/>
              </w:rPr>
              <w:t>данные носят прогнозный характер и подлежат ежегодному уточнению при формировании бюджета на очередной финансовый год и плановый период.</w:t>
            </w:r>
          </w:p>
        </w:tc>
      </w:tr>
      <w:tr w:rsidR="00BD17AE" w:rsidRPr="00BD17AE" w14:paraId="045787D9" w14:textId="77777777" w:rsidTr="002D3795">
        <w:trPr>
          <w:cantSplit/>
          <w:trHeight w:val="36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3A3" w14:textId="77777777" w:rsidR="00BD17AE" w:rsidRPr="00BD17AE" w:rsidRDefault="00BD17AE" w:rsidP="00FC1155">
            <w:p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zh-CN"/>
              </w:rPr>
            </w:pPr>
            <w:r w:rsidRPr="00BD17AE">
              <w:rPr>
                <w:rFonts w:eastAsia="Arial"/>
                <w:sz w:val="28"/>
                <w:szCs w:val="28"/>
                <w:lang w:eastAsia="zh-CN"/>
              </w:rPr>
              <w:t>Ожидаемые результаты реализации  Программы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5CC9" w14:textId="77777777" w:rsidR="00BD17AE" w:rsidRPr="00BD17AE" w:rsidRDefault="00BD17AE" w:rsidP="00BD17AE">
            <w:pPr>
              <w:suppressAutoHyphens/>
              <w:spacing w:before="115" w:after="115"/>
              <w:jc w:val="both"/>
              <w:rPr>
                <w:b/>
                <w:sz w:val="28"/>
                <w:szCs w:val="28"/>
                <w:lang w:eastAsia="ar-SA"/>
              </w:rPr>
            </w:pPr>
            <w:r w:rsidRPr="00BD17AE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Реализация данной программы позволит выполнить работы по выделению земельных долей находящихся в муниципальной собственности невостребованных земельных участков, оформленных в счет невостребованных земельных долей из земель сельскохозяйственного назначения с дальнейшей</w:t>
            </w:r>
            <w:r w:rsidRPr="00BD17AE">
              <w:rPr>
                <w:rFonts w:cs="Calibri"/>
                <w:sz w:val="28"/>
                <w:szCs w:val="28"/>
                <w:lang w:eastAsia="ar-SA"/>
              </w:rPr>
              <w:t xml:space="preserve"> передачей сельскохозяйственной организации или крестьянскому (фермерскому) хозяйству в собственность или аренду.  </w:t>
            </w:r>
          </w:p>
          <w:p w14:paraId="52826A2D" w14:textId="77777777" w:rsidR="00BD17AE" w:rsidRPr="00BD17AE" w:rsidRDefault="00BD17AE" w:rsidP="00BD17AE">
            <w:pPr>
              <w:suppressAutoHyphens/>
              <w:spacing w:line="360" w:lineRule="atLeast"/>
              <w:jc w:val="both"/>
              <w:rPr>
                <w:sz w:val="28"/>
                <w:szCs w:val="28"/>
                <w:lang w:eastAsia="ar-SA"/>
              </w:rPr>
            </w:pPr>
            <w:r w:rsidRPr="00BD17AE">
              <w:rPr>
                <w:color w:val="000000"/>
                <w:sz w:val="28"/>
                <w:szCs w:val="28"/>
                <w:lang w:eastAsia="ar-SA"/>
              </w:rPr>
              <w:t xml:space="preserve">Увеличится процент </w:t>
            </w:r>
            <w:r w:rsidRPr="00BD17AE">
              <w:rPr>
                <w:sz w:val="28"/>
                <w:szCs w:val="28"/>
                <w:lang w:eastAsia="ar-SA"/>
              </w:rPr>
              <w:t>вовлечения в сельскохозяйственный оборот неиспользуемых земель сельскохозяйственного назначения</w:t>
            </w:r>
          </w:p>
          <w:p w14:paraId="70303469" w14:textId="77777777" w:rsidR="00BD17AE" w:rsidRPr="00BD17AE" w:rsidRDefault="00BD17AE" w:rsidP="00BD17AE">
            <w:pPr>
              <w:tabs>
                <w:tab w:val="left" w:pos="7455"/>
              </w:tabs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</w:tr>
    </w:tbl>
    <w:p w14:paraId="2D03524B" w14:textId="77777777" w:rsidR="00BD17AE" w:rsidRPr="00BD17AE" w:rsidRDefault="00BD17AE" w:rsidP="00BD17AE">
      <w:pPr>
        <w:suppressAutoHyphens/>
        <w:jc w:val="center"/>
        <w:rPr>
          <w:sz w:val="28"/>
          <w:szCs w:val="28"/>
          <w:lang w:eastAsia="ar-SA"/>
        </w:rPr>
      </w:pPr>
    </w:p>
    <w:p w14:paraId="7378E581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0009730A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058EECC6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571E2CDD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3BAC05FA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516E1A77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07FA2E7C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23D60A10" w14:textId="77777777" w:rsidR="00FC1155" w:rsidRDefault="00FC1155" w:rsidP="00BB503D">
      <w:pPr>
        <w:jc w:val="right"/>
        <w:sectPr w:rsidR="00FC1155" w:rsidSect="001978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54CD86F" w14:textId="77777777" w:rsidR="00BB503D" w:rsidRDefault="00BB503D" w:rsidP="00BB503D">
      <w:pPr>
        <w:jc w:val="right"/>
      </w:pPr>
      <w:r>
        <w:lastRenderedPageBreak/>
        <w:t>Приложение №2</w:t>
      </w:r>
      <w:r w:rsidRPr="009266B4">
        <w:t xml:space="preserve">                                                                     </w:t>
      </w:r>
    </w:p>
    <w:p w14:paraId="5018053F" w14:textId="77777777" w:rsidR="00BB503D" w:rsidRPr="009266B4" w:rsidRDefault="00BB503D" w:rsidP="00BB503D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14:paraId="448E2372" w14:textId="77777777"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1BF292ED" w14:textId="77777777" w:rsidR="00BB503D" w:rsidRDefault="00940147" w:rsidP="00FC1155">
      <w:pPr>
        <w:jc w:val="right"/>
      </w:pPr>
      <w:r>
        <w:t xml:space="preserve">                     </w:t>
      </w:r>
      <w:r w:rsidR="009D4BAE">
        <w:t xml:space="preserve">   </w:t>
      </w:r>
      <w:r w:rsidR="00CF7401">
        <w:t xml:space="preserve">                                                           </w:t>
      </w:r>
      <w:r>
        <w:t xml:space="preserve">                   </w:t>
      </w:r>
      <w:r w:rsidR="00F72525">
        <w:t xml:space="preserve"> </w:t>
      </w:r>
      <w:r>
        <w:t xml:space="preserve">           </w:t>
      </w:r>
      <w:r w:rsidR="009D4BAE">
        <w:t xml:space="preserve">           </w:t>
      </w:r>
      <w:r>
        <w:t>о</w:t>
      </w:r>
      <w:r w:rsidR="00BB503D">
        <w:t>т</w:t>
      </w:r>
      <w:r>
        <w:t xml:space="preserve"> </w:t>
      </w:r>
      <w:r w:rsidR="00E66AC3">
        <w:t>15</w:t>
      </w:r>
      <w:r w:rsidR="008A3C99">
        <w:t>.0</w:t>
      </w:r>
      <w:r w:rsidR="00E66AC3">
        <w:t>2</w:t>
      </w:r>
      <w:r w:rsidR="008A3C99">
        <w:t>.202</w:t>
      </w:r>
      <w:r w:rsidR="00E66AC3">
        <w:t>4</w:t>
      </w:r>
      <w:r w:rsidR="00BB503D">
        <w:t>г. №</w:t>
      </w:r>
      <w:r w:rsidR="00A72754">
        <w:t>4</w:t>
      </w:r>
      <w:r w:rsidR="00FC1155">
        <w:t>3</w:t>
      </w:r>
    </w:p>
    <w:p w14:paraId="43FB3EA7" w14:textId="77777777" w:rsidR="00FC1155" w:rsidRDefault="00FC1155" w:rsidP="00FC1155">
      <w:pPr>
        <w:jc w:val="right"/>
      </w:pPr>
    </w:p>
    <w:p w14:paraId="189F5B1F" w14:textId="77777777" w:rsidR="009D4BAE" w:rsidRDefault="009D4BAE" w:rsidP="00CF7401">
      <w:pPr>
        <w:jc w:val="center"/>
      </w:pPr>
    </w:p>
    <w:p w14:paraId="34776E8F" w14:textId="77777777" w:rsidR="00FC1155" w:rsidRPr="00FC1155" w:rsidRDefault="00FC1155" w:rsidP="00FC1155">
      <w:pPr>
        <w:suppressAutoHyphens/>
        <w:jc w:val="center"/>
        <w:rPr>
          <w:b/>
          <w:sz w:val="28"/>
          <w:szCs w:val="28"/>
          <w:lang w:eastAsia="ar-SA"/>
        </w:rPr>
      </w:pPr>
      <w:r w:rsidRPr="00FC1155">
        <w:rPr>
          <w:b/>
          <w:sz w:val="28"/>
          <w:szCs w:val="28"/>
          <w:lang w:eastAsia="ar-SA"/>
        </w:rPr>
        <w:t xml:space="preserve">Раздел </w:t>
      </w:r>
      <w:r w:rsidRPr="00FC1155">
        <w:rPr>
          <w:b/>
          <w:sz w:val="28"/>
          <w:szCs w:val="28"/>
          <w:lang w:val="en-US" w:eastAsia="ar-SA"/>
        </w:rPr>
        <w:t>V</w:t>
      </w:r>
      <w:r w:rsidRPr="00FC1155">
        <w:rPr>
          <w:b/>
          <w:sz w:val="28"/>
          <w:szCs w:val="28"/>
          <w:lang w:eastAsia="ar-SA"/>
        </w:rPr>
        <w:t>. СИСТЕМА ПРОГРАММНЫХ МЕРОПРИЯТИЙ</w:t>
      </w:r>
    </w:p>
    <w:p w14:paraId="64D92390" w14:textId="77777777" w:rsidR="00FC1155" w:rsidRPr="00FC1155" w:rsidRDefault="00FC1155" w:rsidP="00FC1155">
      <w:pPr>
        <w:suppressAutoHyphens/>
        <w:jc w:val="center"/>
        <w:rPr>
          <w:b/>
          <w:sz w:val="28"/>
          <w:szCs w:val="28"/>
          <w:lang w:eastAsia="ar-SA"/>
        </w:rPr>
      </w:pPr>
    </w:p>
    <w:p w14:paraId="79362D51" w14:textId="77777777" w:rsidR="00FC1155" w:rsidRPr="00FC1155" w:rsidRDefault="00FC1155" w:rsidP="00FC1155">
      <w:pPr>
        <w:suppressAutoHyphens/>
        <w:rPr>
          <w:sz w:val="20"/>
          <w:szCs w:val="20"/>
          <w:lang w:eastAsia="ar-SA"/>
        </w:rPr>
      </w:pPr>
      <w:r w:rsidRPr="00FC1155">
        <w:rPr>
          <w:sz w:val="20"/>
          <w:szCs w:val="20"/>
          <w:lang w:eastAsia="ar-SA" w:bidi="en-US"/>
        </w:rPr>
        <w:t>Система программных мероприятий изложена в таблице 1.</w:t>
      </w:r>
    </w:p>
    <w:p w14:paraId="2E756CBF" w14:textId="77777777" w:rsidR="00FC1155" w:rsidRPr="00FC1155" w:rsidRDefault="00FC1155" w:rsidP="005E0369">
      <w:pPr>
        <w:suppressAutoHyphens/>
        <w:autoSpaceDN w:val="0"/>
        <w:adjustRightInd w:val="0"/>
        <w:jc w:val="right"/>
        <w:rPr>
          <w:b/>
          <w:sz w:val="28"/>
          <w:szCs w:val="28"/>
          <w:lang w:eastAsia="ar-SA"/>
        </w:rPr>
      </w:pPr>
      <w:r w:rsidRPr="00FC1155">
        <w:rPr>
          <w:b/>
          <w:sz w:val="28"/>
          <w:szCs w:val="28"/>
          <w:lang w:eastAsia="ar-SA"/>
        </w:rPr>
        <w:t xml:space="preserve">                                                     Таблица № 1</w:t>
      </w:r>
    </w:p>
    <w:p w14:paraId="69D999A6" w14:textId="77777777" w:rsidR="00FC1155" w:rsidRPr="00FC1155" w:rsidRDefault="00FC1155" w:rsidP="00FC1155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4619"/>
        <w:gridCol w:w="2127"/>
        <w:gridCol w:w="1984"/>
        <w:gridCol w:w="1418"/>
        <w:gridCol w:w="992"/>
        <w:gridCol w:w="1417"/>
        <w:gridCol w:w="1560"/>
      </w:tblGrid>
      <w:tr w:rsidR="00FC1155" w:rsidRPr="00FC1155" w14:paraId="38305D76" w14:textId="77777777" w:rsidTr="002D3795">
        <w:trPr>
          <w:gridAfter w:val="3"/>
          <w:wAfter w:w="3969" w:type="dxa"/>
          <w:trHeight w:val="240"/>
        </w:trPr>
        <w:tc>
          <w:tcPr>
            <w:tcW w:w="592" w:type="dxa"/>
            <w:vMerge w:val="restart"/>
            <w:shd w:val="clear" w:color="auto" w:fill="auto"/>
          </w:tcPr>
          <w:p w14:paraId="5BE87355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4619" w:type="dxa"/>
            <w:vMerge w:val="restart"/>
            <w:shd w:val="clear" w:color="auto" w:fill="auto"/>
          </w:tcPr>
          <w:p w14:paraId="7F9D71A5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Наименование</w:t>
            </w:r>
          </w:p>
          <w:p w14:paraId="561DCB1D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0060142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Исполнитель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16B2622" w14:textId="77777777" w:rsidR="00FC1155" w:rsidRPr="00FC1155" w:rsidRDefault="00FC1155" w:rsidP="00FC1155">
            <w:pPr>
              <w:suppressAutoHyphens/>
              <w:spacing w:before="40" w:line="240" w:lineRule="exact"/>
              <w:ind w:left="-158" w:right="-86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Срок реализации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6A2A211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</w:tr>
      <w:tr w:rsidR="00FC1155" w:rsidRPr="00FC1155" w14:paraId="6430B87D" w14:textId="77777777" w:rsidTr="002D3795">
        <w:tc>
          <w:tcPr>
            <w:tcW w:w="592" w:type="dxa"/>
            <w:vMerge/>
            <w:shd w:val="clear" w:color="auto" w:fill="auto"/>
          </w:tcPr>
          <w:p w14:paraId="327E584D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19" w:type="dxa"/>
            <w:vMerge/>
            <w:shd w:val="clear" w:color="auto" w:fill="auto"/>
          </w:tcPr>
          <w:p w14:paraId="340E530C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494BB5E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8E4CDFA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CBEDEF0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417B856A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2023</w:t>
            </w:r>
          </w:p>
          <w:p w14:paraId="3ABA0076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14:paraId="0CB07740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2024</w:t>
            </w:r>
          </w:p>
          <w:p w14:paraId="68DB978E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1560" w:type="dxa"/>
          </w:tcPr>
          <w:p w14:paraId="4B522376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2025</w:t>
            </w:r>
          </w:p>
          <w:p w14:paraId="29274FE4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тыс. руб.</w:t>
            </w:r>
          </w:p>
        </w:tc>
      </w:tr>
      <w:tr w:rsidR="00FC1155" w:rsidRPr="00FC1155" w14:paraId="49005467" w14:textId="77777777" w:rsidTr="002D3795">
        <w:tc>
          <w:tcPr>
            <w:tcW w:w="592" w:type="dxa"/>
            <w:shd w:val="clear" w:color="auto" w:fill="auto"/>
          </w:tcPr>
          <w:p w14:paraId="3C228B5F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19" w:type="dxa"/>
            <w:shd w:val="clear" w:color="auto" w:fill="auto"/>
          </w:tcPr>
          <w:p w14:paraId="14498DF0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64D6DC2B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1C94F5D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2F67249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38B29A6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0CC97197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60" w:type="dxa"/>
          </w:tcPr>
          <w:p w14:paraId="27176EBF" w14:textId="77777777" w:rsidR="00FC1155" w:rsidRPr="00FC1155" w:rsidRDefault="00FC1155" w:rsidP="00FC1155">
            <w:pPr>
              <w:suppressAutoHyphens/>
              <w:spacing w:before="4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FC1155" w:rsidRPr="00FC1155" w14:paraId="61179E8E" w14:textId="77777777" w:rsidTr="002D3795">
        <w:tc>
          <w:tcPr>
            <w:tcW w:w="14709" w:type="dxa"/>
            <w:gridSpan w:val="8"/>
            <w:shd w:val="clear" w:color="auto" w:fill="auto"/>
          </w:tcPr>
          <w:p w14:paraId="2CB2C40B" w14:textId="77777777" w:rsidR="00FC1155" w:rsidRPr="00FC1155" w:rsidRDefault="00FC1155" w:rsidP="00FC1155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b/>
                <w:sz w:val="20"/>
                <w:szCs w:val="20"/>
                <w:lang w:eastAsia="ar-SA"/>
              </w:rPr>
              <w:t>Задача 1.Мониторинг реализации Федерального закона от 24.07.2009 № 101-ФЗ «Об обороте земель сельскохозяйственного назначения»</w:t>
            </w:r>
          </w:p>
        </w:tc>
      </w:tr>
      <w:tr w:rsidR="00FC1155" w:rsidRPr="00FC1155" w14:paraId="22535D27" w14:textId="77777777" w:rsidTr="005E0369">
        <w:trPr>
          <w:trHeight w:val="999"/>
        </w:trPr>
        <w:tc>
          <w:tcPr>
            <w:tcW w:w="592" w:type="dxa"/>
            <w:shd w:val="clear" w:color="auto" w:fill="auto"/>
          </w:tcPr>
          <w:p w14:paraId="622A8F24" w14:textId="77777777" w:rsidR="00FC1155" w:rsidRPr="00FC1155" w:rsidRDefault="00FC1155" w:rsidP="00FC1155">
            <w:pPr>
              <w:suppressAutoHyphens/>
              <w:spacing w:before="120" w:line="220" w:lineRule="exact"/>
              <w:ind w:left="-57" w:right="-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C1155">
              <w:rPr>
                <w:color w:val="000000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4619" w:type="dxa"/>
            <w:shd w:val="clear" w:color="auto" w:fill="auto"/>
          </w:tcPr>
          <w:p w14:paraId="15C244F4" w14:textId="77777777" w:rsidR="00FC1155" w:rsidRPr="00FC1155" w:rsidRDefault="00FC1155" w:rsidP="00FC1155">
            <w:pPr>
              <w:suppressAutoHyphens/>
              <w:spacing w:before="101" w:after="115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ar-SA"/>
              </w:rPr>
            </w:pPr>
            <w:r w:rsidRPr="00FC1155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ar-SA"/>
              </w:rPr>
              <w:t>Проведение мониторинга и формирование информации о землепользователях, собственниках и арендаторах земель сельскохозяйственного назначения;</w:t>
            </w:r>
          </w:p>
        </w:tc>
        <w:tc>
          <w:tcPr>
            <w:tcW w:w="2127" w:type="dxa"/>
            <w:shd w:val="clear" w:color="auto" w:fill="auto"/>
          </w:tcPr>
          <w:p w14:paraId="58DBF531" w14:textId="77777777" w:rsidR="00FC1155" w:rsidRPr="00FC1155" w:rsidRDefault="00FC1155" w:rsidP="00FC11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Администрация муниципального образования Красносельское</w:t>
            </w:r>
          </w:p>
        </w:tc>
        <w:tc>
          <w:tcPr>
            <w:tcW w:w="1984" w:type="dxa"/>
            <w:shd w:val="clear" w:color="auto" w:fill="auto"/>
          </w:tcPr>
          <w:p w14:paraId="095A4D9E" w14:textId="77777777" w:rsidR="00FC1155" w:rsidRPr="00FC1155" w:rsidRDefault="00FC1155" w:rsidP="00FC1155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2023-2025 годы</w:t>
            </w:r>
          </w:p>
        </w:tc>
        <w:tc>
          <w:tcPr>
            <w:tcW w:w="1418" w:type="dxa"/>
            <w:shd w:val="clear" w:color="auto" w:fill="auto"/>
          </w:tcPr>
          <w:p w14:paraId="686060B1" w14:textId="77777777" w:rsidR="00FC1155" w:rsidRPr="00FC1155" w:rsidRDefault="00FC1155" w:rsidP="00FC1155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46A4C47" w14:textId="77777777" w:rsidR="00FC1155" w:rsidRPr="00FC1155" w:rsidRDefault="00FC1155" w:rsidP="00FC1155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CFD21CD" w14:textId="77777777" w:rsidR="00FC1155" w:rsidRPr="00FC1155" w:rsidRDefault="00FC1155" w:rsidP="00FC1155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14:paraId="66067F6D" w14:textId="77777777" w:rsidR="00FC1155" w:rsidRPr="00FC1155" w:rsidRDefault="00FC1155" w:rsidP="00FC1155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FC1155" w:rsidRPr="00FC1155" w14:paraId="40574D7F" w14:textId="77777777" w:rsidTr="002D3795">
        <w:tc>
          <w:tcPr>
            <w:tcW w:w="592" w:type="dxa"/>
            <w:shd w:val="clear" w:color="auto" w:fill="auto"/>
          </w:tcPr>
          <w:p w14:paraId="732971DD" w14:textId="77777777" w:rsidR="00FC1155" w:rsidRPr="00FC1155" w:rsidRDefault="00FC1155" w:rsidP="00FC1155">
            <w:pPr>
              <w:suppressAutoHyphens/>
              <w:spacing w:before="120" w:line="220" w:lineRule="exact"/>
              <w:ind w:left="-57" w:right="-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C1155">
              <w:rPr>
                <w:color w:val="000000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4619" w:type="dxa"/>
            <w:shd w:val="clear" w:color="auto" w:fill="auto"/>
          </w:tcPr>
          <w:p w14:paraId="18021D2E" w14:textId="77777777" w:rsidR="00FC1155" w:rsidRPr="00FC1155" w:rsidRDefault="00FC1155" w:rsidP="00FC1155">
            <w:pPr>
              <w:suppressAutoHyphens/>
              <w:spacing w:before="101" w:after="115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ar-SA"/>
              </w:rPr>
            </w:pPr>
            <w:r w:rsidRPr="00FC1155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ar-SA"/>
              </w:rPr>
              <w:t>Информирование населения   муниципального образования Красносельское Юрьев-Польского района через средства массовой информации и интернет о механизме реализации ФЗ «Об обороте земель сельскохозяйственного назначения;</w:t>
            </w:r>
          </w:p>
        </w:tc>
        <w:tc>
          <w:tcPr>
            <w:tcW w:w="2127" w:type="dxa"/>
            <w:shd w:val="clear" w:color="auto" w:fill="auto"/>
          </w:tcPr>
          <w:p w14:paraId="242624C9" w14:textId="77777777" w:rsidR="00FC1155" w:rsidRPr="00FC1155" w:rsidRDefault="00FC1155" w:rsidP="00FC11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Администрация муниципального образования Красносельское</w:t>
            </w:r>
          </w:p>
        </w:tc>
        <w:tc>
          <w:tcPr>
            <w:tcW w:w="1984" w:type="dxa"/>
            <w:shd w:val="clear" w:color="auto" w:fill="auto"/>
          </w:tcPr>
          <w:p w14:paraId="665DF9E6" w14:textId="77777777" w:rsidR="00FC1155" w:rsidRPr="00FC1155" w:rsidRDefault="00FC1155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2023-2025 годы</w:t>
            </w:r>
          </w:p>
        </w:tc>
        <w:tc>
          <w:tcPr>
            <w:tcW w:w="1418" w:type="dxa"/>
            <w:shd w:val="clear" w:color="auto" w:fill="auto"/>
          </w:tcPr>
          <w:p w14:paraId="3E48E650" w14:textId="77777777" w:rsidR="00FC1155" w:rsidRPr="00FC1155" w:rsidRDefault="00FC1155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B86B46" w14:textId="77777777" w:rsidR="00FC1155" w:rsidRPr="00FC1155" w:rsidRDefault="00FC1155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6F81898" w14:textId="77777777" w:rsidR="00FC1155" w:rsidRPr="00FC1155" w:rsidRDefault="00FC1155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14:paraId="26D479F4" w14:textId="77777777" w:rsidR="00FC1155" w:rsidRPr="00FC1155" w:rsidRDefault="00FC1155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FC1155" w:rsidRPr="00FC1155" w14:paraId="700709CA" w14:textId="77777777" w:rsidTr="005E0369">
        <w:trPr>
          <w:trHeight w:val="1036"/>
        </w:trPr>
        <w:tc>
          <w:tcPr>
            <w:tcW w:w="592" w:type="dxa"/>
            <w:shd w:val="clear" w:color="auto" w:fill="auto"/>
          </w:tcPr>
          <w:p w14:paraId="7044E264" w14:textId="77777777" w:rsidR="00FC1155" w:rsidRPr="00FC1155" w:rsidRDefault="00FC1155" w:rsidP="00FC1155">
            <w:pPr>
              <w:suppressAutoHyphens/>
              <w:spacing w:before="120" w:line="220" w:lineRule="exact"/>
              <w:ind w:left="-57" w:right="-57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4619" w:type="dxa"/>
            <w:shd w:val="clear" w:color="auto" w:fill="auto"/>
          </w:tcPr>
          <w:p w14:paraId="1DAE0DB1" w14:textId="77777777" w:rsidR="00FC1155" w:rsidRPr="00FC1155" w:rsidRDefault="00FC1155" w:rsidP="00FC1155">
            <w:pPr>
              <w:suppressAutoHyphens/>
              <w:spacing w:before="101" w:after="115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FC115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 xml:space="preserve">Проведение процедуры оформления земельных участков, выделенных в счет невостребованных земельных долей из земель сельскохозяйственного назначения в муниципальную собственность. </w:t>
            </w:r>
          </w:p>
        </w:tc>
        <w:tc>
          <w:tcPr>
            <w:tcW w:w="2127" w:type="dxa"/>
            <w:shd w:val="clear" w:color="auto" w:fill="auto"/>
          </w:tcPr>
          <w:p w14:paraId="3950006A" w14:textId="77777777" w:rsidR="00FC1155" w:rsidRPr="00FC1155" w:rsidRDefault="00FC1155" w:rsidP="00FC11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Администрация муниципального образования Красносельское</w:t>
            </w:r>
          </w:p>
        </w:tc>
        <w:tc>
          <w:tcPr>
            <w:tcW w:w="1984" w:type="dxa"/>
            <w:shd w:val="clear" w:color="auto" w:fill="auto"/>
          </w:tcPr>
          <w:p w14:paraId="4D2CB66D" w14:textId="77777777" w:rsidR="00FC1155" w:rsidRPr="00FC1155" w:rsidRDefault="00FC1155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2023-2025 годы</w:t>
            </w:r>
          </w:p>
        </w:tc>
        <w:tc>
          <w:tcPr>
            <w:tcW w:w="1418" w:type="dxa"/>
            <w:shd w:val="clear" w:color="auto" w:fill="auto"/>
          </w:tcPr>
          <w:p w14:paraId="475F5E38" w14:textId="77777777" w:rsidR="00FC1155" w:rsidRPr="00FC1155" w:rsidRDefault="00FC1155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AE7664" w14:textId="77777777" w:rsidR="00FC1155" w:rsidRPr="00FC1155" w:rsidRDefault="00FC1155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000B152" w14:textId="77777777" w:rsidR="00FC1155" w:rsidRPr="00FC1155" w:rsidRDefault="00FC1155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14:paraId="259F6C36" w14:textId="77777777" w:rsidR="00FC1155" w:rsidRPr="00FC1155" w:rsidRDefault="00FC1155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FC1155" w:rsidRPr="00FC1155" w14:paraId="4064BAEE" w14:textId="77777777" w:rsidTr="002D3795">
        <w:tc>
          <w:tcPr>
            <w:tcW w:w="14709" w:type="dxa"/>
            <w:gridSpan w:val="8"/>
            <w:shd w:val="clear" w:color="auto" w:fill="auto"/>
          </w:tcPr>
          <w:p w14:paraId="590F70BC" w14:textId="77777777" w:rsidR="00FC1155" w:rsidRPr="00FC1155" w:rsidRDefault="00FC1155" w:rsidP="00FC1155">
            <w:pPr>
              <w:suppressAutoHyphens/>
              <w:rPr>
                <w:sz w:val="20"/>
                <w:szCs w:val="20"/>
                <w:lang w:eastAsia="ar-SA"/>
              </w:rPr>
            </w:pPr>
            <w:r w:rsidRPr="00FC1155">
              <w:rPr>
                <w:b/>
                <w:sz w:val="20"/>
                <w:szCs w:val="20"/>
                <w:lang w:eastAsia="ar-SA"/>
              </w:rPr>
              <w:t>Задача 2.  Организация мер по оформлению земель сельскохозяйственного назначения на территории сельского поселения</w:t>
            </w:r>
          </w:p>
        </w:tc>
      </w:tr>
      <w:tr w:rsidR="00FC1155" w:rsidRPr="00FC1155" w14:paraId="2723FCE1" w14:textId="77777777" w:rsidTr="005E0369">
        <w:trPr>
          <w:trHeight w:val="410"/>
        </w:trPr>
        <w:tc>
          <w:tcPr>
            <w:tcW w:w="592" w:type="dxa"/>
            <w:vMerge w:val="restart"/>
            <w:shd w:val="clear" w:color="auto" w:fill="auto"/>
          </w:tcPr>
          <w:p w14:paraId="7364261B" w14:textId="77777777" w:rsidR="00FC1155" w:rsidRPr="00FC1155" w:rsidRDefault="00FC1155" w:rsidP="00FC1155">
            <w:pPr>
              <w:suppressAutoHyphens/>
              <w:spacing w:before="120" w:line="220" w:lineRule="exact"/>
              <w:ind w:left="-57" w:right="-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C1155">
              <w:rPr>
                <w:color w:val="000000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619" w:type="dxa"/>
            <w:vMerge w:val="restart"/>
            <w:shd w:val="clear" w:color="auto" w:fill="auto"/>
          </w:tcPr>
          <w:p w14:paraId="6416DE5B" w14:textId="77777777" w:rsidR="00FC1155" w:rsidRPr="00FC1155" w:rsidRDefault="00FC1155" w:rsidP="00FC1155">
            <w:pPr>
              <w:suppressAutoHyphens/>
              <w:spacing w:before="101" w:after="115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 xml:space="preserve">Подготовка проекта межевания земельных участков, выделяемых в счет невостребованных </w:t>
            </w:r>
            <w:r w:rsidRPr="00FC1155">
              <w:rPr>
                <w:sz w:val="20"/>
                <w:szCs w:val="20"/>
                <w:lang w:eastAsia="ar-SA"/>
              </w:rPr>
              <w:lastRenderedPageBreak/>
              <w:t>земельных долей, находящихся в собственности муниципального образования Красносельское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C5D2F56" w14:textId="77777777" w:rsidR="00FC1155" w:rsidRPr="00FC1155" w:rsidRDefault="00FC1155" w:rsidP="00FC11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lastRenderedPageBreak/>
              <w:t xml:space="preserve">Администрация муниципального </w:t>
            </w:r>
            <w:r w:rsidRPr="00FC1155">
              <w:rPr>
                <w:sz w:val="20"/>
                <w:szCs w:val="20"/>
                <w:lang w:eastAsia="ar-SA"/>
              </w:rPr>
              <w:lastRenderedPageBreak/>
              <w:t>образования Красносельское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DEDCDC1" w14:textId="77777777" w:rsidR="00FC1155" w:rsidRPr="00FC1155" w:rsidRDefault="00FC1155" w:rsidP="00FC1155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lastRenderedPageBreak/>
              <w:t>2023- 2025 годы</w:t>
            </w:r>
          </w:p>
        </w:tc>
        <w:tc>
          <w:tcPr>
            <w:tcW w:w="1418" w:type="dxa"/>
            <w:shd w:val="clear" w:color="auto" w:fill="auto"/>
          </w:tcPr>
          <w:p w14:paraId="26FB6B50" w14:textId="77777777" w:rsidR="00FC1155" w:rsidRPr="00FC1155" w:rsidRDefault="00FC1155" w:rsidP="005E0369">
            <w:pPr>
              <w:suppressAutoHyphens/>
              <w:spacing w:before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Федеральный и областной</w:t>
            </w:r>
          </w:p>
          <w:p w14:paraId="16509BD4" w14:textId="77777777" w:rsidR="00FC1155" w:rsidRPr="00FC1155" w:rsidRDefault="005E0369" w:rsidP="005E0369">
            <w:pPr>
              <w:suppressAutoHyphens/>
              <w:spacing w:before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</w:t>
            </w:r>
            <w:r w:rsidR="00FC1155" w:rsidRPr="00FC1155">
              <w:rPr>
                <w:sz w:val="20"/>
                <w:szCs w:val="20"/>
                <w:lang w:eastAsia="ar-SA"/>
              </w:rPr>
              <w:t>юджеты</w:t>
            </w:r>
          </w:p>
        </w:tc>
        <w:tc>
          <w:tcPr>
            <w:tcW w:w="992" w:type="dxa"/>
            <w:shd w:val="clear" w:color="auto" w:fill="auto"/>
          </w:tcPr>
          <w:p w14:paraId="2D76DD99" w14:textId="77777777" w:rsidR="00FC1155" w:rsidRPr="00FC1155" w:rsidRDefault="005E0369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41FF84B" w14:textId="77777777" w:rsidR="00FC1155" w:rsidRPr="00FC1155" w:rsidRDefault="00FC1155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1560" w:type="dxa"/>
          </w:tcPr>
          <w:p w14:paraId="19853A8D" w14:textId="77777777" w:rsidR="00FC1155" w:rsidRPr="00FC1155" w:rsidRDefault="00FC1155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1458,2</w:t>
            </w:r>
          </w:p>
        </w:tc>
      </w:tr>
      <w:tr w:rsidR="00FC1155" w:rsidRPr="00FC1155" w14:paraId="7E450A46" w14:textId="77777777" w:rsidTr="005E0369">
        <w:trPr>
          <w:trHeight w:val="558"/>
        </w:trPr>
        <w:tc>
          <w:tcPr>
            <w:tcW w:w="592" w:type="dxa"/>
            <w:vMerge/>
            <w:shd w:val="clear" w:color="auto" w:fill="auto"/>
          </w:tcPr>
          <w:p w14:paraId="2AA90C6C" w14:textId="77777777" w:rsidR="00FC1155" w:rsidRPr="00FC1155" w:rsidRDefault="00FC1155" w:rsidP="00FC1155">
            <w:pPr>
              <w:suppressAutoHyphens/>
              <w:spacing w:before="120" w:line="220" w:lineRule="exact"/>
              <w:ind w:left="-57" w:right="-57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19" w:type="dxa"/>
            <w:vMerge/>
            <w:shd w:val="clear" w:color="auto" w:fill="auto"/>
          </w:tcPr>
          <w:p w14:paraId="324E460E" w14:textId="77777777" w:rsidR="00FC1155" w:rsidRPr="00FC1155" w:rsidRDefault="00FC1155" w:rsidP="00FC1155">
            <w:pPr>
              <w:suppressAutoHyphens/>
              <w:spacing w:before="101" w:after="115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FE2511D" w14:textId="77777777" w:rsidR="00FC1155" w:rsidRPr="00FC1155" w:rsidRDefault="00FC1155" w:rsidP="00FC11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4EB10F" w14:textId="77777777" w:rsidR="00FC1155" w:rsidRPr="00FC1155" w:rsidRDefault="00FC1155" w:rsidP="00FC1155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6DEB5919" w14:textId="77777777" w:rsidR="00FC1155" w:rsidRPr="00FC1155" w:rsidRDefault="00FC1155" w:rsidP="005E0369">
            <w:pPr>
              <w:suppressAutoHyphens/>
              <w:spacing w:before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 xml:space="preserve">Местный </w:t>
            </w:r>
          </w:p>
          <w:p w14:paraId="78C60D50" w14:textId="77777777" w:rsidR="00FC1155" w:rsidRPr="00FC1155" w:rsidRDefault="00FC1155" w:rsidP="005E0369">
            <w:pPr>
              <w:suppressAutoHyphens/>
              <w:spacing w:before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 xml:space="preserve">бюджет </w:t>
            </w:r>
          </w:p>
        </w:tc>
        <w:tc>
          <w:tcPr>
            <w:tcW w:w="992" w:type="dxa"/>
            <w:shd w:val="clear" w:color="auto" w:fill="auto"/>
          </w:tcPr>
          <w:p w14:paraId="60F9B25E" w14:textId="77777777" w:rsidR="00FC1155" w:rsidRPr="00FC1155" w:rsidRDefault="005E0369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663CA72C" w14:textId="77777777" w:rsidR="00FC1155" w:rsidRPr="00FC1155" w:rsidRDefault="00FC1155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75,0</w:t>
            </w:r>
          </w:p>
        </w:tc>
        <w:tc>
          <w:tcPr>
            <w:tcW w:w="1560" w:type="dxa"/>
          </w:tcPr>
          <w:p w14:paraId="3FE639D2" w14:textId="77777777" w:rsidR="00FC1155" w:rsidRPr="00FC1155" w:rsidRDefault="00FC1155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76,8</w:t>
            </w:r>
          </w:p>
        </w:tc>
      </w:tr>
      <w:tr w:rsidR="00FC1155" w:rsidRPr="00FC1155" w14:paraId="63E5A4F0" w14:textId="77777777" w:rsidTr="005E0369">
        <w:trPr>
          <w:trHeight w:val="673"/>
        </w:trPr>
        <w:tc>
          <w:tcPr>
            <w:tcW w:w="592" w:type="dxa"/>
            <w:vMerge w:val="restart"/>
            <w:shd w:val="clear" w:color="auto" w:fill="auto"/>
          </w:tcPr>
          <w:p w14:paraId="39A8093B" w14:textId="77777777" w:rsidR="00FC1155" w:rsidRPr="00FC1155" w:rsidRDefault="00FC1155" w:rsidP="00FC1155">
            <w:pPr>
              <w:suppressAutoHyphens/>
              <w:spacing w:before="120" w:line="220" w:lineRule="exact"/>
              <w:ind w:left="-57" w:right="-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C1155">
              <w:rPr>
                <w:color w:val="000000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4619" w:type="dxa"/>
            <w:vMerge w:val="restart"/>
            <w:shd w:val="clear" w:color="auto" w:fill="auto"/>
          </w:tcPr>
          <w:p w14:paraId="7E76E230" w14:textId="77777777" w:rsidR="00FC1155" w:rsidRPr="00FC1155" w:rsidRDefault="00FC1155" w:rsidP="00FC1155">
            <w:pPr>
              <w:suppressAutoHyphens/>
              <w:spacing w:before="101" w:after="115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Организация кадастровых работ по образованию земельных участков, предусмотренных проектом межевания, выделенных в счет невостребованных земельных долей из земель сельскохозяйственного назначения, и постановка их на кадастровый учет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31D04FC3" w14:textId="77777777" w:rsidR="00FC1155" w:rsidRPr="00FC1155" w:rsidRDefault="00FC1155" w:rsidP="00FC11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Администрация муниципального образования Красносельское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F90BD4A" w14:textId="77777777" w:rsidR="00FC1155" w:rsidRPr="00FC1155" w:rsidRDefault="00FC1155" w:rsidP="00FC1155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2023- 2025 годы</w:t>
            </w:r>
          </w:p>
        </w:tc>
        <w:tc>
          <w:tcPr>
            <w:tcW w:w="1418" w:type="dxa"/>
            <w:shd w:val="clear" w:color="auto" w:fill="auto"/>
          </w:tcPr>
          <w:p w14:paraId="0EBA845F" w14:textId="77777777" w:rsidR="00FC1155" w:rsidRPr="00FC1155" w:rsidRDefault="00FC1155" w:rsidP="005E0369">
            <w:pPr>
              <w:suppressAutoHyphens/>
              <w:spacing w:before="120" w:line="220" w:lineRule="exact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 xml:space="preserve">Федеральный и областной </w:t>
            </w:r>
          </w:p>
          <w:p w14:paraId="2474E4BD" w14:textId="77777777" w:rsidR="00FC1155" w:rsidRPr="00FC1155" w:rsidRDefault="00FC1155" w:rsidP="005E0369">
            <w:pPr>
              <w:suppressAutoHyphens/>
              <w:spacing w:before="120" w:line="220" w:lineRule="exact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бюджеты</w:t>
            </w:r>
          </w:p>
        </w:tc>
        <w:tc>
          <w:tcPr>
            <w:tcW w:w="992" w:type="dxa"/>
            <w:shd w:val="clear" w:color="auto" w:fill="auto"/>
          </w:tcPr>
          <w:p w14:paraId="3377F14A" w14:textId="77777777" w:rsidR="00FC1155" w:rsidRPr="00FC1155" w:rsidRDefault="005E0369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B707A6D" w14:textId="77777777" w:rsidR="00FC1155" w:rsidRPr="00FC1155" w:rsidRDefault="00FC1155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1560" w:type="dxa"/>
          </w:tcPr>
          <w:p w14:paraId="45157992" w14:textId="77777777" w:rsidR="00FC1155" w:rsidRPr="00FC1155" w:rsidRDefault="00FC1155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1458,1</w:t>
            </w:r>
          </w:p>
        </w:tc>
      </w:tr>
      <w:tr w:rsidR="00FC1155" w:rsidRPr="00FC1155" w14:paraId="1029EB27" w14:textId="77777777" w:rsidTr="005E0369">
        <w:trPr>
          <w:trHeight w:val="555"/>
        </w:trPr>
        <w:tc>
          <w:tcPr>
            <w:tcW w:w="592" w:type="dxa"/>
            <w:vMerge/>
            <w:shd w:val="clear" w:color="auto" w:fill="auto"/>
          </w:tcPr>
          <w:p w14:paraId="7BF56F4A" w14:textId="77777777" w:rsidR="00FC1155" w:rsidRPr="00FC1155" w:rsidRDefault="00FC1155" w:rsidP="00FC1155">
            <w:pPr>
              <w:suppressAutoHyphens/>
              <w:spacing w:before="120" w:line="220" w:lineRule="exact"/>
              <w:ind w:left="-57" w:right="-57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19" w:type="dxa"/>
            <w:vMerge/>
            <w:shd w:val="clear" w:color="auto" w:fill="auto"/>
          </w:tcPr>
          <w:p w14:paraId="11BB5D80" w14:textId="77777777" w:rsidR="00FC1155" w:rsidRPr="00FC1155" w:rsidRDefault="00FC1155" w:rsidP="00FC1155">
            <w:pPr>
              <w:suppressAutoHyphens/>
              <w:spacing w:before="101" w:after="115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BFEB577" w14:textId="77777777" w:rsidR="00FC1155" w:rsidRPr="00FC1155" w:rsidRDefault="00FC1155" w:rsidP="00FC11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5847863" w14:textId="77777777" w:rsidR="00FC1155" w:rsidRPr="00FC1155" w:rsidRDefault="00FC1155" w:rsidP="00FC1155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560B45DB" w14:textId="77777777" w:rsidR="00FC1155" w:rsidRPr="00FC1155" w:rsidRDefault="00FC1155" w:rsidP="005E0369">
            <w:pPr>
              <w:suppressAutoHyphens/>
              <w:spacing w:before="120" w:line="220" w:lineRule="exact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 xml:space="preserve">Местный </w:t>
            </w:r>
          </w:p>
          <w:p w14:paraId="0983BEE0" w14:textId="77777777" w:rsidR="00FC1155" w:rsidRPr="00FC1155" w:rsidRDefault="00FC1155" w:rsidP="005E0369">
            <w:pPr>
              <w:suppressAutoHyphens/>
              <w:spacing w:before="120" w:line="220" w:lineRule="exact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 xml:space="preserve">бюджет </w:t>
            </w:r>
          </w:p>
        </w:tc>
        <w:tc>
          <w:tcPr>
            <w:tcW w:w="992" w:type="dxa"/>
            <w:shd w:val="clear" w:color="auto" w:fill="auto"/>
          </w:tcPr>
          <w:p w14:paraId="1E3E4276" w14:textId="77777777" w:rsidR="00FC1155" w:rsidRPr="00FC1155" w:rsidRDefault="005E0369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5886D5A" w14:textId="77777777" w:rsidR="00FC1155" w:rsidRPr="00FC1155" w:rsidRDefault="00FC1155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75,0</w:t>
            </w:r>
          </w:p>
        </w:tc>
        <w:tc>
          <w:tcPr>
            <w:tcW w:w="1560" w:type="dxa"/>
          </w:tcPr>
          <w:p w14:paraId="6DD7F048" w14:textId="77777777" w:rsidR="00FC1155" w:rsidRPr="00FC1155" w:rsidRDefault="00FC1155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76,7</w:t>
            </w:r>
          </w:p>
        </w:tc>
      </w:tr>
      <w:tr w:rsidR="00FC1155" w:rsidRPr="00FC1155" w14:paraId="296E134E" w14:textId="77777777" w:rsidTr="002D3795">
        <w:tc>
          <w:tcPr>
            <w:tcW w:w="14709" w:type="dxa"/>
            <w:gridSpan w:val="8"/>
            <w:shd w:val="clear" w:color="auto" w:fill="auto"/>
          </w:tcPr>
          <w:p w14:paraId="332EE759" w14:textId="77777777" w:rsidR="00FC1155" w:rsidRPr="00FC1155" w:rsidRDefault="00FC1155" w:rsidP="00FC1155">
            <w:pPr>
              <w:suppressAutoHyphens/>
              <w:spacing w:before="120" w:line="220" w:lineRule="exact"/>
              <w:jc w:val="center"/>
              <w:rPr>
                <w:sz w:val="20"/>
                <w:szCs w:val="20"/>
                <w:lang w:eastAsia="ar-SA"/>
              </w:rPr>
            </w:pPr>
            <w:r w:rsidRPr="00FC1155">
              <w:rPr>
                <w:sz w:val="20"/>
                <w:szCs w:val="20"/>
                <w:lang w:eastAsia="ar-SA"/>
              </w:rPr>
              <w:t>данные носят прогнозный характер и подлежат ежегодному уточнению при формировании  бюджета на очередной финансовый год и плановый период</w:t>
            </w:r>
          </w:p>
        </w:tc>
      </w:tr>
    </w:tbl>
    <w:p w14:paraId="7EE7663B" w14:textId="77777777" w:rsidR="00FC1155" w:rsidRPr="00FC1155" w:rsidRDefault="00FC1155" w:rsidP="00FC1155">
      <w:pPr>
        <w:shd w:val="clear" w:color="auto" w:fill="FFFFFF"/>
        <w:tabs>
          <w:tab w:val="left" w:pos="426"/>
        </w:tabs>
        <w:suppressAutoHyphens/>
        <w:ind w:left="-180" w:right="490"/>
        <w:jc w:val="both"/>
        <w:rPr>
          <w:sz w:val="28"/>
          <w:szCs w:val="28"/>
          <w:lang w:eastAsia="ar-SA"/>
        </w:rPr>
      </w:pPr>
      <w:r w:rsidRPr="00FC1155">
        <w:rPr>
          <w:sz w:val="28"/>
          <w:szCs w:val="28"/>
          <w:lang w:eastAsia="ar-SA"/>
        </w:rPr>
        <w:tab/>
      </w:r>
    </w:p>
    <w:p w14:paraId="0E49EFE8" w14:textId="77777777" w:rsidR="00FC1155" w:rsidRDefault="00FC1155" w:rsidP="00CF7401">
      <w:pPr>
        <w:jc w:val="center"/>
        <w:sectPr w:rsidR="00FC1155" w:rsidSect="00FC115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45853E2B" w14:textId="77777777" w:rsidR="002A471C" w:rsidRDefault="002A471C" w:rsidP="002A471C">
      <w:pPr>
        <w:jc w:val="right"/>
      </w:pPr>
      <w:r>
        <w:lastRenderedPageBreak/>
        <w:t>Приложение №3</w:t>
      </w:r>
      <w:r w:rsidRPr="009266B4">
        <w:t xml:space="preserve">                                                                     </w:t>
      </w:r>
    </w:p>
    <w:p w14:paraId="23AEDBE1" w14:textId="77777777" w:rsidR="002A471C" w:rsidRPr="009266B4" w:rsidRDefault="002A471C" w:rsidP="002A471C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14:paraId="0635FB91" w14:textId="77777777" w:rsidR="002A471C" w:rsidRPr="009266B4" w:rsidRDefault="002A471C" w:rsidP="002A471C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60009F53" w14:textId="77777777" w:rsidR="002A471C" w:rsidRDefault="002A471C" w:rsidP="002A471C">
      <w:pPr>
        <w:jc w:val="center"/>
      </w:pPr>
      <w:r>
        <w:t xml:space="preserve">                                                                                                                             от 15.02.2024г. №4</w:t>
      </w:r>
      <w:r w:rsidR="005E0369">
        <w:t>3</w:t>
      </w:r>
    </w:p>
    <w:p w14:paraId="12ED0F18" w14:textId="77777777" w:rsidR="002A471C" w:rsidRDefault="002A471C" w:rsidP="00206F7F">
      <w:pPr>
        <w:jc w:val="center"/>
        <w:rPr>
          <w:sz w:val="28"/>
          <w:szCs w:val="28"/>
        </w:rPr>
      </w:pPr>
    </w:p>
    <w:p w14:paraId="2B68BA53" w14:textId="77777777" w:rsidR="002A471C" w:rsidRDefault="002A471C" w:rsidP="00206F7F">
      <w:pPr>
        <w:jc w:val="center"/>
        <w:rPr>
          <w:sz w:val="28"/>
          <w:szCs w:val="28"/>
        </w:rPr>
      </w:pPr>
    </w:p>
    <w:p w14:paraId="6BC0DB3D" w14:textId="77777777" w:rsidR="005E0369" w:rsidRPr="005E0369" w:rsidRDefault="005E0369" w:rsidP="005E0369">
      <w:pPr>
        <w:suppressAutoHyphens/>
        <w:jc w:val="center"/>
        <w:rPr>
          <w:b/>
          <w:sz w:val="28"/>
          <w:szCs w:val="28"/>
          <w:lang w:eastAsia="ar-SA"/>
        </w:rPr>
      </w:pPr>
      <w:r w:rsidRPr="005E0369">
        <w:rPr>
          <w:b/>
          <w:sz w:val="28"/>
          <w:szCs w:val="28"/>
          <w:lang w:eastAsia="ar-SA"/>
        </w:rPr>
        <w:t xml:space="preserve">Раздел </w:t>
      </w:r>
      <w:r w:rsidRPr="005E0369">
        <w:rPr>
          <w:b/>
          <w:sz w:val="28"/>
          <w:szCs w:val="28"/>
          <w:lang w:val="en-US" w:eastAsia="ar-SA"/>
        </w:rPr>
        <w:t>VII</w:t>
      </w:r>
      <w:r w:rsidRPr="005E0369">
        <w:rPr>
          <w:b/>
          <w:sz w:val="28"/>
          <w:szCs w:val="28"/>
          <w:lang w:eastAsia="ar-SA"/>
        </w:rPr>
        <w:t>. РЕСУРСНОЕ ОБЕСПЕЧЕНИЕ МУНИЦИПАЛЬНОЙ ПРОГРАММЫ</w:t>
      </w:r>
    </w:p>
    <w:p w14:paraId="60A7B23D" w14:textId="77777777" w:rsidR="005E0369" w:rsidRPr="005E0369" w:rsidRDefault="005E0369" w:rsidP="005E0369">
      <w:pPr>
        <w:suppressAutoHyphens/>
        <w:jc w:val="center"/>
        <w:rPr>
          <w:sz w:val="28"/>
          <w:szCs w:val="28"/>
          <w:lang w:eastAsia="ar-SA"/>
        </w:rPr>
      </w:pPr>
    </w:p>
    <w:p w14:paraId="1C6DAA66" w14:textId="77777777" w:rsidR="005E0369" w:rsidRPr="005E0369" w:rsidRDefault="005E0369" w:rsidP="005E0369">
      <w:pPr>
        <w:tabs>
          <w:tab w:val="left" w:pos="7455"/>
        </w:tabs>
        <w:suppressAutoHyphens/>
        <w:jc w:val="both"/>
        <w:rPr>
          <w:sz w:val="28"/>
          <w:szCs w:val="28"/>
          <w:lang w:eastAsia="ar-SA"/>
        </w:rPr>
      </w:pPr>
      <w:r w:rsidRPr="005E0369">
        <w:rPr>
          <w:sz w:val="28"/>
          <w:szCs w:val="28"/>
          <w:lang w:eastAsia="ar-SA"/>
        </w:rPr>
        <w:t>Источниками финансирования Программы являются средства местного</w:t>
      </w:r>
      <w:r>
        <w:rPr>
          <w:sz w:val="28"/>
          <w:szCs w:val="28"/>
          <w:lang w:eastAsia="ar-SA"/>
        </w:rPr>
        <w:t>,</w:t>
      </w:r>
      <w:r w:rsidRPr="005E0369">
        <w:rPr>
          <w:sz w:val="28"/>
          <w:szCs w:val="28"/>
          <w:lang w:eastAsia="ar-SA"/>
        </w:rPr>
        <w:t xml:space="preserve"> областного </w:t>
      </w:r>
      <w:r>
        <w:rPr>
          <w:sz w:val="28"/>
          <w:szCs w:val="28"/>
          <w:lang w:eastAsia="ar-SA"/>
        </w:rPr>
        <w:t>и федерального</w:t>
      </w:r>
      <w:r w:rsidRPr="005E0369">
        <w:rPr>
          <w:sz w:val="28"/>
          <w:szCs w:val="28"/>
          <w:lang w:eastAsia="ar-SA"/>
        </w:rPr>
        <w:t xml:space="preserve"> бюджета.</w:t>
      </w:r>
    </w:p>
    <w:p w14:paraId="362ED589" w14:textId="77777777" w:rsidR="005E0369" w:rsidRPr="005E0369" w:rsidRDefault="005E0369" w:rsidP="005E0369">
      <w:pPr>
        <w:tabs>
          <w:tab w:val="left" w:pos="7455"/>
        </w:tabs>
        <w:suppressAutoHyphens/>
        <w:rPr>
          <w:sz w:val="28"/>
          <w:szCs w:val="28"/>
          <w:lang w:eastAsia="ar-SA"/>
        </w:rPr>
      </w:pPr>
      <w:r w:rsidRPr="005E0369">
        <w:rPr>
          <w:sz w:val="28"/>
          <w:szCs w:val="28"/>
          <w:lang w:eastAsia="ar-SA"/>
        </w:rPr>
        <w:t xml:space="preserve">Общий объем финансирования мероприятий  Программы составляет </w:t>
      </w:r>
      <w:r>
        <w:rPr>
          <w:sz w:val="28"/>
          <w:szCs w:val="28"/>
          <w:lang w:eastAsia="ar-SA"/>
        </w:rPr>
        <w:t>6069,8</w:t>
      </w:r>
      <w:r w:rsidRPr="005E0369">
        <w:rPr>
          <w:sz w:val="28"/>
          <w:szCs w:val="28"/>
          <w:lang w:eastAsia="ar-SA"/>
        </w:rPr>
        <w:t>тыс. руб.</w:t>
      </w:r>
    </w:p>
    <w:p w14:paraId="3DC2B160" w14:textId="77777777" w:rsidR="005E0369" w:rsidRPr="005E0369" w:rsidRDefault="005E0369" w:rsidP="005E0369">
      <w:pPr>
        <w:tabs>
          <w:tab w:val="left" w:pos="7455"/>
        </w:tabs>
        <w:suppressAutoHyphens/>
        <w:rPr>
          <w:sz w:val="28"/>
          <w:szCs w:val="28"/>
          <w:lang w:eastAsia="ar-SA"/>
        </w:rPr>
      </w:pPr>
      <w:r w:rsidRPr="005E0369">
        <w:rPr>
          <w:sz w:val="28"/>
          <w:szCs w:val="28"/>
          <w:lang w:eastAsia="ar-SA"/>
        </w:rPr>
        <w:t xml:space="preserve">В том числе: </w:t>
      </w:r>
    </w:p>
    <w:p w14:paraId="711B8A16" w14:textId="77777777" w:rsidR="005E0369" w:rsidRPr="00BD17AE" w:rsidRDefault="005E0369" w:rsidP="005E0369">
      <w:pPr>
        <w:tabs>
          <w:tab w:val="left" w:pos="7455"/>
        </w:tabs>
        <w:suppressAutoHyphens/>
        <w:rPr>
          <w:sz w:val="28"/>
          <w:szCs w:val="28"/>
          <w:lang w:eastAsia="ar-SA"/>
        </w:rPr>
      </w:pPr>
      <w:r w:rsidRPr="00BD17AE">
        <w:rPr>
          <w:sz w:val="28"/>
          <w:szCs w:val="28"/>
          <w:lang w:eastAsia="ar-SA"/>
        </w:rPr>
        <w:t xml:space="preserve">Средства бюджета поселения – </w:t>
      </w:r>
      <w:r>
        <w:rPr>
          <w:sz w:val="28"/>
          <w:szCs w:val="28"/>
          <w:lang w:eastAsia="ar-SA"/>
        </w:rPr>
        <w:t>303,5</w:t>
      </w:r>
      <w:r w:rsidRPr="00BD17AE">
        <w:rPr>
          <w:sz w:val="28"/>
          <w:szCs w:val="28"/>
          <w:lang w:eastAsia="ar-SA"/>
        </w:rPr>
        <w:t xml:space="preserve"> тыс. руб. </w:t>
      </w:r>
    </w:p>
    <w:p w14:paraId="488D6281" w14:textId="77777777" w:rsidR="005E0369" w:rsidRPr="00BD17AE" w:rsidRDefault="005E0369" w:rsidP="005E0369">
      <w:pPr>
        <w:tabs>
          <w:tab w:val="left" w:pos="7455"/>
        </w:tabs>
        <w:suppressAutoHyphens/>
        <w:rPr>
          <w:sz w:val="28"/>
          <w:szCs w:val="28"/>
          <w:lang w:eastAsia="ar-SA"/>
        </w:rPr>
      </w:pPr>
      <w:r w:rsidRPr="00BD17AE">
        <w:rPr>
          <w:sz w:val="28"/>
          <w:szCs w:val="28"/>
          <w:lang w:eastAsia="ar-SA"/>
        </w:rPr>
        <w:t xml:space="preserve">В том числе по годам: </w:t>
      </w:r>
    </w:p>
    <w:p w14:paraId="7308DA15" w14:textId="77777777" w:rsidR="005E0369" w:rsidRPr="00BD17AE" w:rsidRDefault="005E0369" w:rsidP="005E0369">
      <w:pPr>
        <w:tabs>
          <w:tab w:val="left" w:pos="7455"/>
        </w:tabs>
        <w:suppressAutoHyphens/>
        <w:rPr>
          <w:sz w:val="28"/>
          <w:szCs w:val="28"/>
          <w:lang w:eastAsia="ar-SA"/>
        </w:rPr>
      </w:pPr>
      <w:r w:rsidRPr="00BD17AE">
        <w:rPr>
          <w:sz w:val="28"/>
          <w:szCs w:val="28"/>
          <w:lang w:eastAsia="ar-SA"/>
        </w:rPr>
        <w:t>2023 год –</w:t>
      </w:r>
      <w:r>
        <w:rPr>
          <w:sz w:val="28"/>
          <w:szCs w:val="28"/>
          <w:lang w:eastAsia="ar-SA"/>
        </w:rPr>
        <w:t xml:space="preserve"> 0,0</w:t>
      </w:r>
      <w:r w:rsidRPr="00BD17AE">
        <w:rPr>
          <w:sz w:val="28"/>
          <w:szCs w:val="28"/>
          <w:lang w:eastAsia="ar-SA"/>
        </w:rPr>
        <w:t xml:space="preserve"> тыс. руб.</w:t>
      </w:r>
    </w:p>
    <w:p w14:paraId="35A3550F" w14:textId="77777777" w:rsidR="005E0369" w:rsidRPr="00BD17AE" w:rsidRDefault="005E0369" w:rsidP="005E0369">
      <w:pPr>
        <w:tabs>
          <w:tab w:val="left" w:pos="7455"/>
        </w:tabs>
        <w:suppressAutoHyphens/>
        <w:rPr>
          <w:sz w:val="28"/>
          <w:szCs w:val="28"/>
          <w:lang w:eastAsia="ar-SA"/>
        </w:rPr>
      </w:pPr>
      <w:r w:rsidRPr="00BD17AE">
        <w:rPr>
          <w:sz w:val="28"/>
          <w:szCs w:val="28"/>
          <w:lang w:eastAsia="ar-SA"/>
        </w:rPr>
        <w:t xml:space="preserve">2024 год – 150,0 тыс. руб. </w:t>
      </w:r>
    </w:p>
    <w:p w14:paraId="5602FCFC" w14:textId="77777777" w:rsidR="005E0369" w:rsidRPr="00BD17AE" w:rsidRDefault="005E0369" w:rsidP="005E0369">
      <w:pPr>
        <w:tabs>
          <w:tab w:val="left" w:pos="7455"/>
        </w:tabs>
        <w:suppressAutoHyphens/>
        <w:rPr>
          <w:sz w:val="28"/>
          <w:szCs w:val="28"/>
          <w:lang w:eastAsia="ar-SA"/>
        </w:rPr>
      </w:pPr>
      <w:r w:rsidRPr="00BD17AE">
        <w:rPr>
          <w:sz w:val="28"/>
          <w:szCs w:val="28"/>
          <w:lang w:eastAsia="ar-SA"/>
        </w:rPr>
        <w:t xml:space="preserve">2025 год – 153,5 тыс. руб. </w:t>
      </w:r>
    </w:p>
    <w:p w14:paraId="4BB035E6" w14:textId="77777777" w:rsidR="005E0369" w:rsidRPr="00BD17AE" w:rsidRDefault="005E0369" w:rsidP="005E0369">
      <w:pPr>
        <w:tabs>
          <w:tab w:val="left" w:pos="7455"/>
        </w:tabs>
        <w:suppressAutoHyphens/>
        <w:rPr>
          <w:sz w:val="28"/>
          <w:szCs w:val="28"/>
          <w:lang w:eastAsia="ar-SA"/>
        </w:rPr>
      </w:pPr>
      <w:r w:rsidRPr="00BD17AE">
        <w:rPr>
          <w:sz w:val="28"/>
          <w:szCs w:val="28"/>
          <w:lang w:eastAsia="ar-SA"/>
        </w:rPr>
        <w:t>Средства федерального и областного бюджета–</w:t>
      </w:r>
      <w:r>
        <w:rPr>
          <w:sz w:val="28"/>
          <w:szCs w:val="28"/>
          <w:lang w:eastAsia="ar-SA"/>
        </w:rPr>
        <w:t>5766,3</w:t>
      </w:r>
      <w:r w:rsidRPr="00BD17AE">
        <w:rPr>
          <w:sz w:val="28"/>
          <w:szCs w:val="28"/>
          <w:lang w:eastAsia="ar-SA"/>
        </w:rPr>
        <w:t xml:space="preserve"> тыс. руб. </w:t>
      </w:r>
    </w:p>
    <w:p w14:paraId="4210970A" w14:textId="77777777" w:rsidR="005E0369" w:rsidRPr="00BD17AE" w:rsidRDefault="005E0369" w:rsidP="005E0369">
      <w:pPr>
        <w:tabs>
          <w:tab w:val="left" w:pos="7455"/>
        </w:tabs>
        <w:suppressAutoHyphens/>
        <w:rPr>
          <w:sz w:val="28"/>
          <w:szCs w:val="28"/>
          <w:lang w:eastAsia="ar-SA"/>
        </w:rPr>
      </w:pPr>
      <w:r w:rsidRPr="00BD17AE">
        <w:rPr>
          <w:sz w:val="28"/>
          <w:szCs w:val="28"/>
          <w:lang w:eastAsia="ar-SA"/>
        </w:rPr>
        <w:t xml:space="preserve">В том числе по годам: </w:t>
      </w:r>
    </w:p>
    <w:p w14:paraId="117F3659" w14:textId="77777777" w:rsidR="005E0369" w:rsidRPr="00BD17AE" w:rsidRDefault="005E0369" w:rsidP="005E0369">
      <w:pPr>
        <w:tabs>
          <w:tab w:val="left" w:pos="7455"/>
        </w:tabs>
        <w:suppressAutoHyphens/>
        <w:rPr>
          <w:sz w:val="28"/>
          <w:szCs w:val="28"/>
          <w:lang w:eastAsia="ar-SA"/>
        </w:rPr>
      </w:pPr>
      <w:r w:rsidRPr="00BD17AE">
        <w:rPr>
          <w:sz w:val="28"/>
          <w:szCs w:val="28"/>
          <w:lang w:eastAsia="ar-SA"/>
        </w:rPr>
        <w:t>2023 год –</w:t>
      </w:r>
      <w:r>
        <w:rPr>
          <w:sz w:val="28"/>
          <w:szCs w:val="28"/>
          <w:lang w:eastAsia="ar-SA"/>
        </w:rPr>
        <w:t xml:space="preserve"> 0,0</w:t>
      </w:r>
      <w:r w:rsidRPr="00BD17AE">
        <w:rPr>
          <w:sz w:val="28"/>
          <w:szCs w:val="28"/>
          <w:lang w:eastAsia="ar-SA"/>
        </w:rPr>
        <w:t>тыс. руб.</w:t>
      </w:r>
    </w:p>
    <w:p w14:paraId="5854B465" w14:textId="77777777" w:rsidR="005E0369" w:rsidRPr="00BD17AE" w:rsidRDefault="005E0369" w:rsidP="005E0369">
      <w:pPr>
        <w:tabs>
          <w:tab w:val="left" w:pos="7455"/>
        </w:tabs>
        <w:suppressAutoHyphens/>
        <w:rPr>
          <w:sz w:val="28"/>
          <w:szCs w:val="28"/>
          <w:lang w:eastAsia="ar-SA"/>
        </w:rPr>
      </w:pPr>
      <w:r w:rsidRPr="00BD17AE">
        <w:rPr>
          <w:sz w:val="28"/>
          <w:szCs w:val="28"/>
          <w:lang w:eastAsia="ar-SA"/>
        </w:rPr>
        <w:t xml:space="preserve">2024 год - 2850,0 тыс. руб. </w:t>
      </w:r>
    </w:p>
    <w:p w14:paraId="44996C25" w14:textId="77777777" w:rsidR="005E0369" w:rsidRPr="00BD17AE" w:rsidRDefault="005E0369" w:rsidP="005E0369">
      <w:pPr>
        <w:tabs>
          <w:tab w:val="left" w:pos="7455"/>
        </w:tabs>
        <w:suppressAutoHyphens/>
        <w:rPr>
          <w:sz w:val="28"/>
          <w:szCs w:val="28"/>
          <w:lang w:eastAsia="ar-SA"/>
        </w:rPr>
      </w:pPr>
      <w:r w:rsidRPr="00BD17AE">
        <w:rPr>
          <w:sz w:val="28"/>
          <w:szCs w:val="28"/>
          <w:lang w:eastAsia="ar-SA"/>
        </w:rPr>
        <w:t xml:space="preserve">2025 год - 2916,3 тыс. руб. </w:t>
      </w:r>
    </w:p>
    <w:p w14:paraId="4CD69F08" w14:textId="77777777" w:rsidR="005E0369" w:rsidRPr="005E0369" w:rsidRDefault="005E0369" w:rsidP="005E0369">
      <w:pPr>
        <w:suppressAutoHyphens/>
        <w:jc w:val="center"/>
        <w:rPr>
          <w:sz w:val="28"/>
          <w:szCs w:val="28"/>
          <w:lang w:eastAsia="ar-SA"/>
        </w:rPr>
      </w:pPr>
    </w:p>
    <w:p w14:paraId="609FDCB5" w14:textId="77777777" w:rsidR="005E0369" w:rsidRPr="005E0369" w:rsidRDefault="005E0369" w:rsidP="005E0369">
      <w:pPr>
        <w:suppressAutoHyphens/>
        <w:jc w:val="center"/>
        <w:rPr>
          <w:sz w:val="28"/>
          <w:szCs w:val="28"/>
          <w:lang w:eastAsia="ar-SA"/>
        </w:rPr>
      </w:pPr>
    </w:p>
    <w:p w14:paraId="6FE2EDAF" w14:textId="77777777" w:rsidR="005E0369" w:rsidRPr="005E0369" w:rsidRDefault="005E0369" w:rsidP="005E0369">
      <w:pPr>
        <w:suppressAutoHyphens/>
        <w:jc w:val="right"/>
        <w:rPr>
          <w:sz w:val="28"/>
          <w:szCs w:val="28"/>
          <w:lang w:eastAsia="ar-SA"/>
        </w:rPr>
      </w:pPr>
      <w:r w:rsidRPr="005E0369">
        <w:rPr>
          <w:sz w:val="28"/>
          <w:szCs w:val="28"/>
          <w:lang w:eastAsia="ar-SA"/>
        </w:rPr>
        <w:t>Таблица 2.</w:t>
      </w:r>
    </w:p>
    <w:p w14:paraId="6FC53BEC" w14:textId="77777777" w:rsidR="005E0369" w:rsidRPr="005E0369" w:rsidRDefault="005E0369" w:rsidP="005E0369">
      <w:pPr>
        <w:suppressAutoHyphens/>
        <w:jc w:val="center"/>
        <w:rPr>
          <w:sz w:val="28"/>
          <w:szCs w:val="28"/>
          <w:lang w:eastAsia="ar-SA"/>
        </w:rPr>
      </w:pPr>
      <w:r w:rsidRPr="005E0369">
        <w:rPr>
          <w:sz w:val="28"/>
          <w:szCs w:val="28"/>
          <w:lang w:eastAsia="ar-SA"/>
        </w:rPr>
        <w:t>Структура затрат и источники финансирования по Программе (тыс. руб.)</w:t>
      </w:r>
    </w:p>
    <w:p w14:paraId="7C98B58E" w14:textId="77777777" w:rsidR="005E0369" w:rsidRPr="005E0369" w:rsidRDefault="005E0369" w:rsidP="005E0369">
      <w:pPr>
        <w:suppressAutoHyphens/>
        <w:jc w:val="center"/>
        <w:rPr>
          <w:sz w:val="28"/>
          <w:szCs w:val="28"/>
          <w:lang w:eastAsia="ar-SA"/>
        </w:rPr>
      </w:pPr>
    </w:p>
    <w:p w14:paraId="097A0D4A" w14:textId="77777777" w:rsidR="005E0369" w:rsidRPr="005E0369" w:rsidRDefault="005E0369" w:rsidP="005E0369">
      <w:pPr>
        <w:suppressAutoHyphens/>
        <w:jc w:val="center"/>
        <w:rPr>
          <w:sz w:val="28"/>
          <w:szCs w:val="28"/>
          <w:lang w:eastAsia="ar-SA"/>
        </w:rPr>
      </w:pPr>
    </w:p>
    <w:p w14:paraId="2A5C775F" w14:textId="77777777" w:rsidR="005E0369" w:rsidRPr="005E0369" w:rsidRDefault="005E0369" w:rsidP="005E0369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465"/>
        <w:gridCol w:w="821"/>
        <w:gridCol w:w="601"/>
        <w:gridCol w:w="821"/>
        <w:gridCol w:w="821"/>
        <w:gridCol w:w="711"/>
        <w:gridCol w:w="821"/>
        <w:gridCol w:w="821"/>
        <w:gridCol w:w="711"/>
        <w:gridCol w:w="821"/>
        <w:gridCol w:w="936"/>
      </w:tblGrid>
      <w:tr w:rsidR="005E0369" w:rsidRPr="005E0369" w14:paraId="3947B1D6" w14:textId="77777777" w:rsidTr="002D3795">
        <w:trPr>
          <w:trHeight w:val="570"/>
        </w:trPr>
        <w:tc>
          <w:tcPr>
            <w:tcW w:w="222" w:type="dxa"/>
            <w:vMerge w:val="restart"/>
          </w:tcPr>
          <w:p w14:paraId="385C46C9" w14:textId="77777777" w:rsidR="005E0369" w:rsidRPr="005E0369" w:rsidRDefault="005E0369" w:rsidP="005E03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65" w:type="dxa"/>
            <w:vMerge w:val="restart"/>
          </w:tcPr>
          <w:p w14:paraId="47146D9A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 xml:space="preserve">Наименование   мероприятий </w:t>
            </w:r>
          </w:p>
        </w:tc>
        <w:tc>
          <w:tcPr>
            <w:tcW w:w="2243" w:type="dxa"/>
            <w:gridSpan w:val="3"/>
          </w:tcPr>
          <w:p w14:paraId="75BD8BF4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>2023</w:t>
            </w:r>
          </w:p>
          <w:p w14:paraId="03AEF5C6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53" w:type="dxa"/>
            <w:gridSpan w:val="3"/>
          </w:tcPr>
          <w:p w14:paraId="6A175038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2353" w:type="dxa"/>
            <w:gridSpan w:val="3"/>
          </w:tcPr>
          <w:p w14:paraId="1B6D6364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936" w:type="dxa"/>
            <w:vMerge w:val="restart"/>
          </w:tcPr>
          <w:p w14:paraId="4E8AAE25" w14:textId="77777777" w:rsidR="005E0369" w:rsidRPr="005E0369" w:rsidRDefault="005E0369" w:rsidP="005E03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E0369">
              <w:rPr>
                <w:sz w:val="28"/>
                <w:szCs w:val="28"/>
                <w:lang w:eastAsia="ar-SA"/>
              </w:rPr>
              <w:t>Итого</w:t>
            </w:r>
          </w:p>
        </w:tc>
      </w:tr>
      <w:tr w:rsidR="005E0369" w:rsidRPr="005E0369" w14:paraId="216D1419" w14:textId="77777777" w:rsidTr="002D3795">
        <w:trPr>
          <w:trHeight w:val="705"/>
        </w:trPr>
        <w:tc>
          <w:tcPr>
            <w:tcW w:w="222" w:type="dxa"/>
            <w:vMerge/>
          </w:tcPr>
          <w:p w14:paraId="0E7E23E8" w14:textId="77777777" w:rsidR="005E0369" w:rsidRPr="005E0369" w:rsidRDefault="005E0369" w:rsidP="005E03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65" w:type="dxa"/>
            <w:vMerge/>
          </w:tcPr>
          <w:p w14:paraId="1834217F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1" w:type="dxa"/>
          </w:tcPr>
          <w:p w14:paraId="22F5D10B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601" w:type="dxa"/>
          </w:tcPr>
          <w:p w14:paraId="4B61468C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 xml:space="preserve">МБ </w:t>
            </w:r>
          </w:p>
        </w:tc>
        <w:tc>
          <w:tcPr>
            <w:tcW w:w="821" w:type="dxa"/>
          </w:tcPr>
          <w:p w14:paraId="6DDC417F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>ФБ/</w:t>
            </w:r>
          </w:p>
          <w:p w14:paraId="35C9A0C5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821" w:type="dxa"/>
          </w:tcPr>
          <w:p w14:paraId="13297452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711" w:type="dxa"/>
          </w:tcPr>
          <w:p w14:paraId="38601D98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821" w:type="dxa"/>
          </w:tcPr>
          <w:p w14:paraId="5A5C25B6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>ФБ/</w:t>
            </w:r>
          </w:p>
          <w:p w14:paraId="1C1F9AA0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821" w:type="dxa"/>
          </w:tcPr>
          <w:p w14:paraId="037BA7FF" w14:textId="77777777" w:rsidR="005E0369" w:rsidRPr="005E0369" w:rsidRDefault="005E0369" w:rsidP="005E0369">
            <w:pPr>
              <w:suppressAutoHyphens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11" w:type="dxa"/>
          </w:tcPr>
          <w:p w14:paraId="39E89A22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821" w:type="dxa"/>
          </w:tcPr>
          <w:p w14:paraId="2B6DE28B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 xml:space="preserve">ФБ/ </w:t>
            </w:r>
          </w:p>
          <w:p w14:paraId="3198C052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936" w:type="dxa"/>
            <w:vMerge/>
          </w:tcPr>
          <w:p w14:paraId="4C16CAC0" w14:textId="77777777" w:rsidR="005E0369" w:rsidRPr="005E0369" w:rsidRDefault="005E0369" w:rsidP="005E03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E0369" w:rsidRPr="005E0369" w14:paraId="1730726E" w14:textId="77777777" w:rsidTr="002D3795">
        <w:tc>
          <w:tcPr>
            <w:tcW w:w="9572" w:type="dxa"/>
            <w:gridSpan w:val="12"/>
          </w:tcPr>
          <w:p w14:paraId="70A8CF95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 xml:space="preserve">Основное мероприятие: Эффективное вовлечение в оборот земель сельскохозяйственного значения </w:t>
            </w:r>
          </w:p>
        </w:tc>
      </w:tr>
      <w:tr w:rsidR="005E0369" w:rsidRPr="005E0369" w14:paraId="1BCDD50E" w14:textId="77777777" w:rsidTr="002D3795">
        <w:tc>
          <w:tcPr>
            <w:tcW w:w="222" w:type="dxa"/>
          </w:tcPr>
          <w:p w14:paraId="38A29DA2" w14:textId="77777777" w:rsidR="005E0369" w:rsidRPr="005E0369" w:rsidRDefault="005E0369" w:rsidP="005E03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65" w:type="dxa"/>
          </w:tcPr>
          <w:p w14:paraId="5186281E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 xml:space="preserve">Мероприятия по подготовке проектов межевания земельных участков и на проведения кадастровых работ </w:t>
            </w:r>
          </w:p>
        </w:tc>
        <w:tc>
          <w:tcPr>
            <w:tcW w:w="821" w:type="dxa"/>
          </w:tcPr>
          <w:p w14:paraId="22BDDFB1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01" w:type="dxa"/>
          </w:tcPr>
          <w:p w14:paraId="693B4624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21" w:type="dxa"/>
          </w:tcPr>
          <w:p w14:paraId="21FEBFCD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21" w:type="dxa"/>
          </w:tcPr>
          <w:p w14:paraId="4510E474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>3000,0</w:t>
            </w:r>
          </w:p>
        </w:tc>
        <w:tc>
          <w:tcPr>
            <w:tcW w:w="711" w:type="dxa"/>
          </w:tcPr>
          <w:p w14:paraId="34190CD5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21" w:type="dxa"/>
          </w:tcPr>
          <w:p w14:paraId="400E274A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>2850,0</w:t>
            </w:r>
          </w:p>
        </w:tc>
        <w:tc>
          <w:tcPr>
            <w:tcW w:w="821" w:type="dxa"/>
          </w:tcPr>
          <w:p w14:paraId="7A060889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>3069,8</w:t>
            </w:r>
          </w:p>
        </w:tc>
        <w:tc>
          <w:tcPr>
            <w:tcW w:w="711" w:type="dxa"/>
          </w:tcPr>
          <w:p w14:paraId="54827AFC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>153,5</w:t>
            </w:r>
          </w:p>
        </w:tc>
        <w:tc>
          <w:tcPr>
            <w:tcW w:w="821" w:type="dxa"/>
          </w:tcPr>
          <w:p w14:paraId="2CB50245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>2916,3</w:t>
            </w:r>
          </w:p>
        </w:tc>
        <w:tc>
          <w:tcPr>
            <w:tcW w:w="936" w:type="dxa"/>
          </w:tcPr>
          <w:p w14:paraId="3724DA0C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6069,8</w:t>
            </w:r>
          </w:p>
        </w:tc>
      </w:tr>
      <w:tr w:rsidR="005E0369" w:rsidRPr="005E0369" w14:paraId="3FDAD1B6" w14:textId="77777777" w:rsidTr="002D3795">
        <w:tc>
          <w:tcPr>
            <w:tcW w:w="222" w:type="dxa"/>
          </w:tcPr>
          <w:p w14:paraId="427333A2" w14:textId="77777777" w:rsidR="005E0369" w:rsidRPr="005E0369" w:rsidRDefault="005E0369" w:rsidP="005E03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65" w:type="dxa"/>
          </w:tcPr>
          <w:p w14:paraId="58909482" w14:textId="77777777" w:rsidR="005E0369" w:rsidRPr="005E0369" w:rsidRDefault="005E0369" w:rsidP="005E03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0369"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821" w:type="dxa"/>
          </w:tcPr>
          <w:p w14:paraId="3D9E2415" w14:textId="77777777" w:rsidR="005E0369" w:rsidRPr="005E0369" w:rsidRDefault="005E0369" w:rsidP="005E036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01" w:type="dxa"/>
          </w:tcPr>
          <w:p w14:paraId="76DAFFD5" w14:textId="77777777" w:rsidR="005E0369" w:rsidRPr="005E0369" w:rsidRDefault="005E0369" w:rsidP="005E036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21" w:type="dxa"/>
          </w:tcPr>
          <w:p w14:paraId="4A959626" w14:textId="77777777" w:rsidR="005E0369" w:rsidRPr="005E0369" w:rsidRDefault="005E0369" w:rsidP="005E036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21" w:type="dxa"/>
          </w:tcPr>
          <w:p w14:paraId="67AE0EBD" w14:textId="77777777" w:rsidR="005E0369" w:rsidRPr="005E0369" w:rsidRDefault="005E0369" w:rsidP="005E036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E0369">
              <w:rPr>
                <w:b/>
                <w:sz w:val="20"/>
                <w:szCs w:val="20"/>
                <w:lang w:eastAsia="ar-SA"/>
              </w:rPr>
              <w:t>3000,0</w:t>
            </w:r>
          </w:p>
        </w:tc>
        <w:tc>
          <w:tcPr>
            <w:tcW w:w="711" w:type="dxa"/>
          </w:tcPr>
          <w:p w14:paraId="1B7847D2" w14:textId="77777777" w:rsidR="005E0369" w:rsidRPr="005E0369" w:rsidRDefault="005E0369" w:rsidP="005E036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E0369">
              <w:rPr>
                <w:b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21" w:type="dxa"/>
          </w:tcPr>
          <w:p w14:paraId="706810FD" w14:textId="77777777" w:rsidR="005E0369" w:rsidRPr="005E0369" w:rsidRDefault="005E0369" w:rsidP="005E036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E0369">
              <w:rPr>
                <w:b/>
                <w:sz w:val="20"/>
                <w:szCs w:val="20"/>
                <w:lang w:eastAsia="ar-SA"/>
              </w:rPr>
              <w:t>2850,0</w:t>
            </w:r>
          </w:p>
        </w:tc>
        <w:tc>
          <w:tcPr>
            <w:tcW w:w="821" w:type="dxa"/>
          </w:tcPr>
          <w:p w14:paraId="6360A19C" w14:textId="77777777" w:rsidR="005E0369" w:rsidRPr="005E0369" w:rsidRDefault="005E0369" w:rsidP="005E036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E0369">
              <w:rPr>
                <w:b/>
                <w:sz w:val="20"/>
                <w:szCs w:val="20"/>
                <w:lang w:eastAsia="ar-SA"/>
              </w:rPr>
              <w:t>3069,8</w:t>
            </w:r>
          </w:p>
        </w:tc>
        <w:tc>
          <w:tcPr>
            <w:tcW w:w="711" w:type="dxa"/>
          </w:tcPr>
          <w:p w14:paraId="0D24C680" w14:textId="77777777" w:rsidR="005E0369" w:rsidRPr="005E0369" w:rsidRDefault="005E0369" w:rsidP="005E036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E0369">
              <w:rPr>
                <w:b/>
                <w:sz w:val="20"/>
                <w:szCs w:val="20"/>
                <w:lang w:eastAsia="ar-SA"/>
              </w:rPr>
              <w:t>153,5</w:t>
            </w:r>
          </w:p>
        </w:tc>
        <w:tc>
          <w:tcPr>
            <w:tcW w:w="821" w:type="dxa"/>
          </w:tcPr>
          <w:p w14:paraId="56DFD465" w14:textId="77777777" w:rsidR="005E0369" w:rsidRPr="005E0369" w:rsidRDefault="005E0369" w:rsidP="005E036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E0369">
              <w:rPr>
                <w:b/>
                <w:sz w:val="20"/>
                <w:szCs w:val="20"/>
                <w:lang w:eastAsia="ar-SA"/>
              </w:rPr>
              <w:t>2916,3</w:t>
            </w:r>
          </w:p>
        </w:tc>
        <w:tc>
          <w:tcPr>
            <w:tcW w:w="936" w:type="dxa"/>
          </w:tcPr>
          <w:p w14:paraId="63E413DC" w14:textId="77777777" w:rsidR="005E0369" w:rsidRPr="005E0369" w:rsidRDefault="005E0369" w:rsidP="005E036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6069,8</w:t>
            </w:r>
          </w:p>
        </w:tc>
      </w:tr>
    </w:tbl>
    <w:p w14:paraId="48AC1772" w14:textId="77777777" w:rsidR="005E0369" w:rsidRPr="005E0369" w:rsidRDefault="005E0369" w:rsidP="005E0369">
      <w:pPr>
        <w:suppressAutoHyphens/>
        <w:jc w:val="center"/>
        <w:rPr>
          <w:sz w:val="28"/>
          <w:szCs w:val="28"/>
          <w:lang w:eastAsia="ar-SA"/>
        </w:rPr>
      </w:pPr>
    </w:p>
    <w:p w14:paraId="0D0C5293" w14:textId="77777777" w:rsidR="002A471C" w:rsidRDefault="002A471C" w:rsidP="005E0369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14:paraId="2CC882EE" w14:textId="77777777" w:rsidR="005E0369" w:rsidRDefault="005E0369" w:rsidP="005E0369">
      <w:pPr>
        <w:jc w:val="right"/>
      </w:pPr>
      <w:r>
        <w:lastRenderedPageBreak/>
        <w:t>Приложение №4</w:t>
      </w:r>
      <w:r w:rsidRPr="009266B4">
        <w:t xml:space="preserve">                                                                     </w:t>
      </w:r>
    </w:p>
    <w:p w14:paraId="2353C0C6" w14:textId="77777777" w:rsidR="005E0369" w:rsidRPr="009266B4" w:rsidRDefault="005E0369" w:rsidP="005E0369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14:paraId="5F173D60" w14:textId="77777777" w:rsidR="005E0369" w:rsidRPr="009266B4" w:rsidRDefault="005E0369" w:rsidP="005E0369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199A76BA" w14:textId="77777777" w:rsidR="005E0369" w:rsidRDefault="005E0369" w:rsidP="005E0369">
      <w:pPr>
        <w:jc w:val="center"/>
      </w:pPr>
      <w:r>
        <w:t xml:space="preserve">                                                                                                                             от 15.02.2024г. №43</w:t>
      </w:r>
    </w:p>
    <w:p w14:paraId="55C971CB" w14:textId="77777777" w:rsidR="005E0369" w:rsidRDefault="005E0369" w:rsidP="005E0369">
      <w:pPr>
        <w:jc w:val="center"/>
        <w:rPr>
          <w:sz w:val="28"/>
          <w:szCs w:val="28"/>
        </w:rPr>
      </w:pPr>
    </w:p>
    <w:p w14:paraId="2C1F69BD" w14:textId="77777777" w:rsidR="005E0369" w:rsidRDefault="005E0369" w:rsidP="005E0369">
      <w:pPr>
        <w:jc w:val="center"/>
        <w:rPr>
          <w:sz w:val="28"/>
          <w:szCs w:val="28"/>
        </w:rPr>
      </w:pPr>
    </w:p>
    <w:p w14:paraId="4C284E34" w14:textId="77777777" w:rsidR="005E0369" w:rsidRDefault="005E0369" w:rsidP="005E0369">
      <w:pPr>
        <w:jc w:val="right"/>
        <w:rPr>
          <w:sz w:val="28"/>
          <w:szCs w:val="28"/>
        </w:rPr>
      </w:pPr>
      <w:r>
        <w:rPr>
          <w:sz w:val="28"/>
          <w:szCs w:val="28"/>
        </w:rPr>
        <w:t>(таблица 3)</w:t>
      </w:r>
    </w:p>
    <w:p w14:paraId="414CF2DD" w14:textId="77777777" w:rsidR="005E0369" w:rsidRDefault="005E0369" w:rsidP="005E0369">
      <w:pPr>
        <w:suppressAutoHyphens/>
        <w:autoSpaceDN w:val="0"/>
        <w:adjustRightInd w:val="0"/>
        <w:ind w:right="-180" w:firstLine="720"/>
        <w:jc w:val="center"/>
        <w:rPr>
          <w:b/>
          <w:sz w:val="28"/>
          <w:szCs w:val="28"/>
        </w:rPr>
      </w:pPr>
      <w:r w:rsidRPr="005E0369">
        <w:rPr>
          <w:b/>
          <w:sz w:val="28"/>
          <w:szCs w:val="28"/>
        </w:rPr>
        <w:t>Целевые индикаторы (показатели) Программы</w:t>
      </w:r>
    </w:p>
    <w:p w14:paraId="400DD72F" w14:textId="77777777" w:rsidR="005E0369" w:rsidRPr="005E0369" w:rsidRDefault="005E0369" w:rsidP="005E0369">
      <w:pPr>
        <w:suppressAutoHyphens/>
        <w:autoSpaceDN w:val="0"/>
        <w:adjustRightInd w:val="0"/>
        <w:ind w:right="-180" w:firstLine="720"/>
        <w:jc w:val="center"/>
        <w:rPr>
          <w:b/>
          <w:sz w:val="28"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761"/>
        <w:gridCol w:w="2410"/>
        <w:gridCol w:w="992"/>
        <w:gridCol w:w="1134"/>
        <w:gridCol w:w="1134"/>
        <w:gridCol w:w="1021"/>
      </w:tblGrid>
      <w:tr w:rsidR="005E0369" w:rsidRPr="005E0369" w14:paraId="754615FC" w14:textId="77777777" w:rsidTr="002D3795">
        <w:tc>
          <w:tcPr>
            <w:tcW w:w="466" w:type="dxa"/>
            <w:vAlign w:val="center"/>
          </w:tcPr>
          <w:p w14:paraId="6E050A2D" w14:textId="77777777" w:rsidR="005E0369" w:rsidRPr="005E0369" w:rsidRDefault="005E0369" w:rsidP="005E0369">
            <w:pPr>
              <w:suppressAutoHyphens/>
              <w:autoSpaceDN w:val="0"/>
              <w:adjustRightInd w:val="0"/>
              <w:ind w:right="-180"/>
              <w:rPr>
                <w:rFonts w:eastAsia="Calibri"/>
                <w:sz w:val="28"/>
                <w:szCs w:val="28"/>
              </w:rPr>
            </w:pPr>
            <w:r w:rsidRPr="005E0369">
              <w:rPr>
                <w:rFonts w:eastAsia="Calibri"/>
                <w:sz w:val="28"/>
                <w:szCs w:val="28"/>
              </w:rPr>
              <w:t>№ п</w:t>
            </w:r>
            <w:r w:rsidRPr="005E0369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5E0369">
              <w:rPr>
                <w:rFonts w:eastAsia="Calibri"/>
                <w:sz w:val="28"/>
                <w:szCs w:val="28"/>
              </w:rPr>
              <w:t>п</w:t>
            </w:r>
          </w:p>
        </w:tc>
        <w:tc>
          <w:tcPr>
            <w:tcW w:w="2761" w:type="dxa"/>
            <w:vAlign w:val="center"/>
          </w:tcPr>
          <w:p w14:paraId="526453F6" w14:textId="77777777" w:rsidR="005E0369" w:rsidRPr="005E0369" w:rsidRDefault="005E0369" w:rsidP="005E0369">
            <w:pPr>
              <w:suppressAutoHyphens/>
              <w:autoSpaceDN w:val="0"/>
              <w:adjustRightInd w:val="0"/>
              <w:ind w:right="-180"/>
              <w:jc w:val="center"/>
              <w:rPr>
                <w:rFonts w:eastAsia="Calibri"/>
                <w:sz w:val="20"/>
                <w:szCs w:val="20"/>
              </w:rPr>
            </w:pPr>
            <w:r w:rsidRPr="005E0369">
              <w:rPr>
                <w:rFonts w:eastAsia="Calibri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410" w:type="dxa"/>
            <w:vAlign w:val="center"/>
          </w:tcPr>
          <w:p w14:paraId="6DF5E8B2" w14:textId="77777777" w:rsidR="005E0369" w:rsidRPr="005E0369" w:rsidRDefault="005E0369" w:rsidP="005E0369">
            <w:pPr>
              <w:suppressAutoHyphens/>
              <w:autoSpaceDN w:val="0"/>
              <w:adjustRightInd w:val="0"/>
              <w:ind w:right="-180"/>
              <w:jc w:val="center"/>
              <w:rPr>
                <w:rFonts w:eastAsia="Calibri"/>
                <w:sz w:val="20"/>
                <w:szCs w:val="20"/>
              </w:rPr>
            </w:pPr>
            <w:r w:rsidRPr="005E0369">
              <w:rPr>
                <w:rFonts w:eastAsia="Calibri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992" w:type="dxa"/>
            <w:vAlign w:val="center"/>
          </w:tcPr>
          <w:p w14:paraId="0DECD6D3" w14:textId="77777777" w:rsidR="005E0369" w:rsidRPr="005E0369" w:rsidRDefault="005E0369" w:rsidP="005E0369">
            <w:pPr>
              <w:suppressAutoHyphens/>
              <w:autoSpaceDN w:val="0"/>
              <w:adjustRightInd w:val="0"/>
              <w:ind w:right="-180"/>
              <w:jc w:val="center"/>
              <w:rPr>
                <w:rFonts w:eastAsia="Calibri"/>
                <w:sz w:val="20"/>
                <w:szCs w:val="20"/>
              </w:rPr>
            </w:pPr>
            <w:r w:rsidRPr="005E0369">
              <w:rPr>
                <w:rFonts w:eastAsia="Calibri"/>
                <w:sz w:val="20"/>
                <w:szCs w:val="20"/>
              </w:rPr>
              <w:t>Ед. изм. показателя</w:t>
            </w:r>
          </w:p>
        </w:tc>
        <w:tc>
          <w:tcPr>
            <w:tcW w:w="1134" w:type="dxa"/>
            <w:vAlign w:val="center"/>
          </w:tcPr>
          <w:p w14:paraId="51FA0E54" w14:textId="77777777" w:rsidR="005E0369" w:rsidRPr="005E0369" w:rsidRDefault="005E0369" w:rsidP="005E0369">
            <w:pPr>
              <w:suppressAutoHyphens/>
              <w:autoSpaceDN w:val="0"/>
              <w:adjustRightInd w:val="0"/>
              <w:ind w:right="-180"/>
              <w:jc w:val="center"/>
              <w:rPr>
                <w:rFonts w:eastAsia="Calibri"/>
                <w:sz w:val="20"/>
                <w:szCs w:val="20"/>
              </w:rPr>
            </w:pPr>
            <w:r w:rsidRPr="005E0369">
              <w:rPr>
                <w:rFonts w:eastAsia="Calibri"/>
                <w:sz w:val="20"/>
                <w:szCs w:val="20"/>
              </w:rPr>
              <w:t>2023г.</w:t>
            </w:r>
          </w:p>
        </w:tc>
        <w:tc>
          <w:tcPr>
            <w:tcW w:w="1134" w:type="dxa"/>
          </w:tcPr>
          <w:p w14:paraId="010496C5" w14:textId="77777777" w:rsidR="005E0369" w:rsidRPr="005E0369" w:rsidRDefault="005E0369" w:rsidP="005E0369">
            <w:pPr>
              <w:suppressAutoHyphens/>
              <w:autoSpaceDN w:val="0"/>
              <w:adjustRightInd w:val="0"/>
              <w:ind w:right="-180"/>
              <w:jc w:val="center"/>
              <w:rPr>
                <w:rFonts w:eastAsia="Calibri"/>
                <w:sz w:val="20"/>
                <w:szCs w:val="20"/>
              </w:rPr>
            </w:pPr>
          </w:p>
          <w:p w14:paraId="2818A669" w14:textId="77777777" w:rsidR="005E0369" w:rsidRPr="005E0369" w:rsidRDefault="005E0369" w:rsidP="005E0369">
            <w:pPr>
              <w:suppressAutoHyphens/>
              <w:autoSpaceDN w:val="0"/>
              <w:adjustRightInd w:val="0"/>
              <w:ind w:right="-180"/>
              <w:jc w:val="center"/>
              <w:rPr>
                <w:rFonts w:eastAsia="Calibri"/>
                <w:sz w:val="20"/>
                <w:szCs w:val="20"/>
              </w:rPr>
            </w:pPr>
            <w:r w:rsidRPr="005E0369">
              <w:rPr>
                <w:rFonts w:eastAsia="Calibri"/>
                <w:sz w:val="20"/>
                <w:szCs w:val="20"/>
              </w:rPr>
              <w:t>2024г.</w:t>
            </w:r>
          </w:p>
        </w:tc>
        <w:tc>
          <w:tcPr>
            <w:tcW w:w="1021" w:type="dxa"/>
          </w:tcPr>
          <w:p w14:paraId="54B4CF61" w14:textId="77777777" w:rsidR="005E0369" w:rsidRPr="005E0369" w:rsidRDefault="005E0369" w:rsidP="005E0369">
            <w:pPr>
              <w:suppressAutoHyphens/>
              <w:autoSpaceDN w:val="0"/>
              <w:adjustRightInd w:val="0"/>
              <w:ind w:right="-180"/>
              <w:jc w:val="center"/>
              <w:rPr>
                <w:rFonts w:eastAsia="Calibri"/>
                <w:sz w:val="20"/>
                <w:szCs w:val="20"/>
              </w:rPr>
            </w:pPr>
          </w:p>
          <w:p w14:paraId="37849B49" w14:textId="77777777" w:rsidR="005E0369" w:rsidRPr="005E0369" w:rsidRDefault="005E0369" w:rsidP="005E0369">
            <w:pPr>
              <w:suppressAutoHyphens/>
              <w:autoSpaceDN w:val="0"/>
              <w:adjustRightInd w:val="0"/>
              <w:ind w:right="-180"/>
              <w:jc w:val="center"/>
              <w:rPr>
                <w:rFonts w:eastAsia="Calibri"/>
                <w:sz w:val="20"/>
                <w:szCs w:val="20"/>
              </w:rPr>
            </w:pPr>
            <w:r w:rsidRPr="005E0369">
              <w:rPr>
                <w:rFonts w:eastAsia="Calibri"/>
                <w:sz w:val="20"/>
                <w:szCs w:val="20"/>
              </w:rPr>
              <w:t>2025г.</w:t>
            </w:r>
          </w:p>
        </w:tc>
      </w:tr>
      <w:tr w:rsidR="005E0369" w:rsidRPr="005E0369" w14:paraId="7C42B288" w14:textId="77777777" w:rsidTr="002D3795">
        <w:tc>
          <w:tcPr>
            <w:tcW w:w="466" w:type="dxa"/>
            <w:vAlign w:val="center"/>
          </w:tcPr>
          <w:p w14:paraId="1CC655EA" w14:textId="77777777" w:rsidR="005E0369" w:rsidRPr="005E0369" w:rsidRDefault="005E0369" w:rsidP="005E0369">
            <w:pPr>
              <w:suppressAutoHyphens/>
              <w:autoSpaceDN w:val="0"/>
              <w:adjustRightInd w:val="0"/>
              <w:ind w:right="-180"/>
              <w:jc w:val="center"/>
              <w:rPr>
                <w:rFonts w:eastAsia="Calibri"/>
                <w:sz w:val="28"/>
                <w:szCs w:val="28"/>
              </w:rPr>
            </w:pPr>
            <w:r w:rsidRPr="005E036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61" w:type="dxa"/>
            <w:vAlign w:val="center"/>
          </w:tcPr>
          <w:p w14:paraId="7FDAC51A" w14:textId="77777777" w:rsidR="005E0369" w:rsidRPr="005E0369" w:rsidRDefault="005E0369" w:rsidP="005E0369">
            <w:pPr>
              <w:suppressAutoHyphens/>
              <w:autoSpaceDN w:val="0"/>
              <w:adjustRightInd w:val="0"/>
              <w:ind w:right="-180"/>
              <w:rPr>
                <w:rFonts w:eastAsia="Calibri"/>
                <w:sz w:val="20"/>
                <w:szCs w:val="20"/>
              </w:rPr>
            </w:pPr>
            <w:r w:rsidRPr="005E0369">
              <w:rPr>
                <w:rFonts w:eastAsia="Calibri"/>
                <w:sz w:val="20"/>
                <w:szCs w:val="20"/>
              </w:rPr>
              <w:t>Основное мероприятие «</w:t>
            </w:r>
            <w:r w:rsidRPr="005E0369">
              <w:rPr>
                <w:sz w:val="20"/>
                <w:szCs w:val="20"/>
              </w:rPr>
              <w:t>Проведение кадастровых работ в отношении неиспользуемых земель из состава земель сельскохозяйственного назначения</w:t>
            </w:r>
            <w:r w:rsidRPr="005E0369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14:paraId="06C86126" w14:textId="77777777" w:rsidR="005E0369" w:rsidRPr="005E0369" w:rsidRDefault="005E0369" w:rsidP="005E0369">
            <w:pPr>
              <w:suppressAutoHyphens/>
              <w:autoSpaceDN w:val="0"/>
              <w:adjustRightInd w:val="0"/>
              <w:ind w:right="-180"/>
              <w:jc w:val="center"/>
              <w:rPr>
                <w:rFonts w:eastAsia="Calibri"/>
                <w:sz w:val="20"/>
                <w:szCs w:val="20"/>
              </w:rPr>
            </w:pPr>
            <w:r w:rsidRPr="005E0369">
              <w:rPr>
                <w:rFonts w:eastAsia="Calibri"/>
                <w:sz w:val="20"/>
                <w:szCs w:val="20"/>
              </w:rPr>
              <w:t>Площадь земельных участков, оформленных в собственность  муниципального образования Красносельское</w:t>
            </w:r>
          </w:p>
        </w:tc>
        <w:tc>
          <w:tcPr>
            <w:tcW w:w="992" w:type="dxa"/>
            <w:vAlign w:val="center"/>
          </w:tcPr>
          <w:p w14:paraId="50439518" w14:textId="77777777" w:rsidR="005E0369" w:rsidRPr="005E0369" w:rsidRDefault="005E0369" w:rsidP="005E0369">
            <w:pPr>
              <w:suppressAutoHyphens/>
              <w:autoSpaceDN w:val="0"/>
              <w:adjustRightInd w:val="0"/>
              <w:ind w:right="-180"/>
              <w:jc w:val="center"/>
              <w:rPr>
                <w:rFonts w:eastAsia="Calibri"/>
                <w:sz w:val="20"/>
                <w:szCs w:val="20"/>
              </w:rPr>
            </w:pPr>
            <w:r w:rsidRPr="005E0369">
              <w:rPr>
                <w:rFonts w:eastAsia="Calibri"/>
                <w:sz w:val="20"/>
                <w:szCs w:val="20"/>
              </w:rPr>
              <w:t>га</w:t>
            </w:r>
          </w:p>
        </w:tc>
        <w:tc>
          <w:tcPr>
            <w:tcW w:w="1134" w:type="dxa"/>
            <w:vAlign w:val="center"/>
          </w:tcPr>
          <w:p w14:paraId="4BBB8C97" w14:textId="77777777" w:rsidR="005E0369" w:rsidRPr="005E0369" w:rsidRDefault="005E0369" w:rsidP="005E0369">
            <w:pPr>
              <w:suppressAutoHyphens/>
              <w:autoSpaceDN w:val="0"/>
              <w:adjustRightInd w:val="0"/>
              <w:ind w:right="-18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50D52A5" w14:textId="77777777" w:rsidR="005E0369" w:rsidRPr="005E0369" w:rsidRDefault="005E0369" w:rsidP="005E0369">
            <w:pPr>
              <w:suppressAutoHyphens/>
              <w:autoSpaceDN w:val="0"/>
              <w:adjustRightInd w:val="0"/>
              <w:ind w:right="-180"/>
              <w:rPr>
                <w:rFonts w:eastAsia="Calibri"/>
                <w:sz w:val="20"/>
                <w:szCs w:val="20"/>
              </w:rPr>
            </w:pPr>
            <w:r w:rsidRPr="005E0369">
              <w:rPr>
                <w:rFonts w:eastAsia="Calibri"/>
                <w:sz w:val="20"/>
                <w:szCs w:val="20"/>
              </w:rPr>
              <w:t>181,2</w:t>
            </w:r>
          </w:p>
        </w:tc>
        <w:tc>
          <w:tcPr>
            <w:tcW w:w="1021" w:type="dxa"/>
            <w:vAlign w:val="center"/>
          </w:tcPr>
          <w:p w14:paraId="1B288352" w14:textId="77777777" w:rsidR="005E0369" w:rsidRPr="005E0369" w:rsidRDefault="005E0369" w:rsidP="005E0369">
            <w:pPr>
              <w:suppressAutoHyphens/>
              <w:autoSpaceDN w:val="0"/>
              <w:adjustRightInd w:val="0"/>
              <w:ind w:right="-180"/>
              <w:jc w:val="center"/>
              <w:rPr>
                <w:rFonts w:eastAsia="Calibri"/>
                <w:sz w:val="20"/>
                <w:szCs w:val="20"/>
              </w:rPr>
            </w:pPr>
            <w:r w:rsidRPr="005E0369">
              <w:rPr>
                <w:rFonts w:eastAsia="Calibri"/>
                <w:sz w:val="20"/>
                <w:szCs w:val="20"/>
              </w:rPr>
              <w:t>181,16</w:t>
            </w:r>
          </w:p>
        </w:tc>
      </w:tr>
    </w:tbl>
    <w:p w14:paraId="25C81221" w14:textId="77777777" w:rsidR="005E0369" w:rsidRDefault="005E0369" w:rsidP="005E0369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14:paraId="076C463F" w14:textId="77777777" w:rsidR="005E0369" w:rsidRDefault="005E0369" w:rsidP="005E0369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sectPr w:rsidR="005E0369" w:rsidSect="004519E6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4681A"/>
    <w:multiLevelType w:val="hybridMultilevel"/>
    <w:tmpl w:val="4692B314"/>
    <w:lvl w:ilvl="0" w:tplc="7D78E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58"/>
    <w:rsid w:val="00011768"/>
    <w:rsid w:val="00034B0B"/>
    <w:rsid w:val="000560CA"/>
    <w:rsid w:val="00063369"/>
    <w:rsid w:val="00065737"/>
    <w:rsid w:val="00076314"/>
    <w:rsid w:val="00082B30"/>
    <w:rsid w:val="00094B88"/>
    <w:rsid w:val="000B1A34"/>
    <w:rsid w:val="000B25BD"/>
    <w:rsid w:val="000C4DF5"/>
    <w:rsid w:val="000C5A23"/>
    <w:rsid w:val="00115140"/>
    <w:rsid w:val="00132EA0"/>
    <w:rsid w:val="00133AB4"/>
    <w:rsid w:val="00141097"/>
    <w:rsid w:val="00153650"/>
    <w:rsid w:val="00165201"/>
    <w:rsid w:val="00170A7E"/>
    <w:rsid w:val="001806EE"/>
    <w:rsid w:val="00193EB8"/>
    <w:rsid w:val="00194BA8"/>
    <w:rsid w:val="001978DC"/>
    <w:rsid w:val="001E0FDB"/>
    <w:rsid w:val="002019A8"/>
    <w:rsid w:val="00206853"/>
    <w:rsid w:val="00206F7F"/>
    <w:rsid w:val="00222C5A"/>
    <w:rsid w:val="00235144"/>
    <w:rsid w:val="0024158B"/>
    <w:rsid w:val="002635D3"/>
    <w:rsid w:val="00263B57"/>
    <w:rsid w:val="002640D3"/>
    <w:rsid w:val="00264257"/>
    <w:rsid w:val="00272282"/>
    <w:rsid w:val="00282C5D"/>
    <w:rsid w:val="00292215"/>
    <w:rsid w:val="002A1B60"/>
    <w:rsid w:val="002A471C"/>
    <w:rsid w:val="002D77F9"/>
    <w:rsid w:val="002F168C"/>
    <w:rsid w:val="00302F92"/>
    <w:rsid w:val="00334DD5"/>
    <w:rsid w:val="00382E01"/>
    <w:rsid w:val="00397DA6"/>
    <w:rsid w:val="003A22A0"/>
    <w:rsid w:val="003B1B1D"/>
    <w:rsid w:val="003C12EF"/>
    <w:rsid w:val="003C5054"/>
    <w:rsid w:val="003D19A2"/>
    <w:rsid w:val="003F68FD"/>
    <w:rsid w:val="0040450D"/>
    <w:rsid w:val="004519E6"/>
    <w:rsid w:val="004744F0"/>
    <w:rsid w:val="0048617E"/>
    <w:rsid w:val="00491149"/>
    <w:rsid w:val="0049149F"/>
    <w:rsid w:val="004B5D6F"/>
    <w:rsid w:val="004B7BB4"/>
    <w:rsid w:val="004D21BD"/>
    <w:rsid w:val="004F1C0F"/>
    <w:rsid w:val="00505975"/>
    <w:rsid w:val="00511A32"/>
    <w:rsid w:val="00535B64"/>
    <w:rsid w:val="0055279E"/>
    <w:rsid w:val="00563DD3"/>
    <w:rsid w:val="00573D0C"/>
    <w:rsid w:val="00575E70"/>
    <w:rsid w:val="00586184"/>
    <w:rsid w:val="00596461"/>
    <w:rsid w:val="005A2E79"/>
    <w:rsid w:val="005B255F"/>
    <w:rsid w:val="005C1892"/>
    <w:rsid w:val="005C339E"/>
    <w:rsid w:val="005C4FAB"/>
    <w:rsid w:val="005D309F"/>
    <w:rsid w:val="005E0369"/>
    <w:rsid w:val="005E622C"/>
    <w:rsid w:val="005F0C24"/>
    <w:rsid w:val="005F39CF"/>
    <w:rsid w:val="00603D49"/>
    <w:rsid w:val="00615ACA"/>
    <w:rsid w:val="00657115"/>
    <w:rsid w:val="006724EF"/>
    <w:rsid w:val="006725F5"/>
    <w:rsid w:val="0068271B"/>
    <w:rsid w:val="00684A22"/>
    <w:rsid w:val="006B0A00"/>
    <w:rsid w:val="006B77CD"/>
    <w:rsid w:val="006C4D61"/>
    <w:rsid w:val="006C6DBF"/>
    <w:rsid w:val="006D3821"/>
    <w:rsid w:val="00741605"/>
    <w:rsid w:val="00743143"/>
    <w:rsid w:val="00745786"/>
    <w:rsid w:val="00746EDA"/>
    <w:rsid w:val="0076357E"/>
    <w:rsid w:val="007844EC"/>
    <w:rsid w:val="00793A0B"/>
    <w:rsid w:val="007B0204"/>
    <w:rsid w:val="007C4106"/>
    <w:rsid w:val="007E3855"/>
    <w:rsid w:val="007F0AB5"/>
    <w:rsid w:val="0080173B"/>
    <w:rsid w:val="00807BC6"/>
    <w:rsid w:val="008746E0"/>
    <w:rsid w:val="00895708"/>
    <w:rsid w:val="008A3C99"/>
    <w:rsid w:val="008B5875"/>
    <w:rsid w:val="008C05EE"/>
    <w:rsid w:val="008D0BB4"/>
    <w:rsid w:val="008F5C33"/>
    <w:rsid w:val="00900440"/>
    <w:rsid w:val="00902AA0"/>
    <w:rsid w:val="009052AE"/>
    <w:rsid w:val="00940147"/>
    <w:rsid w:val="0095000A"/>
    <w:rsid w:val="00950775"/>
    <w:rsid w:val="00975BD1"/>
    <w:rsid w:val="009811E1"/>
    <w:rsid w:val="00994189"/>
    <w:rsid w:val="009C0D32"/>
    <w:rsid w:val="009D4BAE"/>
    <w:rsid w:val="00A05375"/>
    <w:rsid w:val="00A07098"/>
    <w:rsid w:val="00A14F7E"/>
    <w:rsid w:val="00A72754"/>
    <w:rsid w:val="00A737BF"/>
    <w:rsid w:val="00A77283"/>
    <w:rsid w:val="00A8755F"/>
    <w:rsid w:val="00A908D3"/>
    <w:rsid w:val="00A93FBB"/>
    <w:rsid w:val="00A9748F"/>
    <w:rsid w:val="00AC510C"/>
    <w:rsid w:val="00AD3460"/>
    <w:rsid w:val="00AD7B1B"/>
    <w:rsid w:val="00B05631"/>
    <w:rsid w:val="00B06B01"/>
    <w:rsid w:val="00B1126D"/>
    <w:rsid w:val="00B333C9"/>
    <w:rsid w:val="00B35A69"/>
    <w:rsid w:val="00B73B3B"/>
    <w:rsid w:val="00B94C1F"/>
    <w:rsid w:val="00B963D3"/>
    <w:rsid w:val="00BB0F4B"/>
    <w:rsid w:val="00BB503D"/>
    <w:rsid w:val="00BC7E75"/>
    <w:rsid w:val="00BD17AE"/>
    <w:rsid w:val="00BE292B"/>
    <w:rsid w:val="00BE6655"/>
    <w:rsid w:val="00BF0299"/>
    <w:rsid w:val="00BF1AD5"/>
    <w:rsid w:val="00C34F69"/>
    <w:rsid w:val="00C4670F"/>
    <w:rsid w:val="00C579E8"/>
    <w:rsid w:val="00C804D7"/>
    <w:rsid w:val="00C84EFA"/>
    <w:rsid w:val="00C95511"/>
    <w:rsid w:val="00CA2458"/>
    <w:rsid w:val="00CB0D3C"/>
    <w:rsid w:val="00CF135B"/>
    <w:rsid w:val="00CF7401"/>
    <w:rsid w:val="00D25565"/>
    <w:rsid w:val="00D36908"/>
    <w:rsid w:val="00D47CD4"/>
    <w:rsid w:val="00D541C8"/>
    <w:rsid w:val="00D66181"/>
    <w:rsid w:val="00D722DB"/>
    <w:rsid w:val="00D75672"/>
    <w:rsid w:val="00D90062"/>
    <w:rsid w:val="00D90B93"/>
    <w:rsid w:val="00D9393E"/>
    <w:rsid w:val="00DA4E4F"/>
    <w:rsid w:val="00DB0168"/>
    <w:rsid w:val="00DB1382"/>
    <w:rsid w:val="00DB4739"/>
    <w:rsid w:val="00DC545D"/>
    <w:rsid w:val="00DD31BA"/>
    <w:rsid w:val="00DD6248"/>
    <w:rsid w:val="00E043C6"/>
    <w:rsid w:val="00E1792B"/>
    <w:rsid w:val="00E32781"/>
    <w:rsid w:val="00E33F66"/>
    <w:rsid w:val="00E35861"/>
    <w:rsid w:val="00E37B05"/>
    <w:rsid w:val="00E54C6E"/>
    <w:rsid w:val="00E66188"/>
    <w:rsid w:val="00E66AC3"/>
    <w:rsid w:val="00E827CC"/>
    <w:rsid w:val="00E9711E"/>
    <w:rsid w:val="00EA64E1"/>
    <w:rsid w:val="00EC256A"/>
    <w:rsid w:val="00EC77AE"/>
    <w:rsid w:val="00EE5620"/>
    <w:rsid w:val="00EF7CE6"/>
    <w:rsid w:val="00F02C56"/>
    <w:rsid w:val="00F1600F"/>
    <w:rsid w:val="00F32D44"/>
    <w:rsid w:val="00F33D32"/>
    <w:rsid w:val="00F478F1"/>
    <w:rsid w:val="00F555F0"/>
    <w:rsid w:val="00F61EB2"/>
    <w:rsid w:val="00F72525"/>
    <w:rsid w:val="00F9029F"/>
    <w:rsid w:val="00FA010A"/>
    <w:rsid w:val="00FC1155"/>
    <w:rsid w:val="00FC322A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76B12"/>
  <w15:docId w15:val="{64464795-BCA8-4D8A-BF1D-0E63492A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45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47C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A64E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743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3143"/>
    <w:rPr>
      <w:sz w:val="24"/>
      <w:szCs w:val="24"/>
    </w:rPr>
  </w:style>
  <w:style w:type="paragraph" w:customStyle="1" w:styleId="ConsPlusNonformat">
    <w:name w:val="ConsPlusNonformat"/>
    <w:rsid w:val="00F61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rsid w:val="00D47CD4"/>
    <w:rPr>
      <w:b/>
      <w:bCs/>
      <w:i/>
      <w:iCs/>
      <w:sz w:val="26"/>
      <w:szCs w:val="26"/>
    </w:rPr>
  </w:style>
  <w:style w:type="character" w:customStyle="1" w:styleId="a5">
    <w:name w:val="Текст выноски Знак"/>
    <w:link w:val="a4"/>
    <w:rsid w:val="00746E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a">
    <w:name w:val="No Spacing"/>
    <w:basedOn w:val="a"/>
    <w:link w:val="a9"/>
    <w:qFormat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F7401"/>
    <w:pPr>
      <w:ind w:left="720"/>
      <w:contextualSpacing/>
    </w:pPr>
  </w:style>
  <w:style w:type="paragraph" w:customStyle="1" w:styleId="formattext">
    <w:name w:val="formattext"/>
    <w:basedOn w:val="a"/>
    <w:rsid w:val="00206F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BE82-10B5-4F48-AC53-15CF0073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максимов</cp:lastModifiedBy>
  <cp:revision>5</cp:revision>
  <cp:lastPrinted>2024-02-16T05:56:00Z</cp:lastPrinted>
  <dcterms:created xsi:type="dcterms:W3CDTF">2024-02-16T05:36:00Z</dcterms:created>
  <dcterms:modified xsi:type="dcterms:W3CDTF">2024-03-04T13:14:00Z</dcterms:modified>
</cp:coreProperties>
</file>