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F5" w:rsidRDefault="004F2EF5" w:rsidP="003050F5">
      <w:pPr>
        <w:pStyle w:val="a5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                       </w:t>
      </w:r>
    </w:p>
    <w:p w:rsidR="004F2EF5" w:rsidRPr="004F2EF5" w:rsidRDefault="004F2EF5" w:rsidP="004F2EF5">
      <w:pPr>
        <w:rPr>
          <w:lang w:eastAsia="ru-RU"/>
        </w:rPr>
      </w:pPr>
    </w:p>
    <w:p w:rsidR="003050F5" w:rsidRDefault="003050F5" w:rsidP="003050F5">
      <w:pPr>
        <w:pStyle w:val="a5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АДМИНИСТРАЦИЯ</w:t>
      </w:r>
    </w:p>
    <w:p w:rsidR="003050F5" w:rsidRDefault="003050F5" w:rsidP="003050F5">
      <w:pPr>
        <w:pStyle w:val="a5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МУНИЦИПАЛЬНОГО ОБРАЗОВАНИЯ</w:t>
      </w:r>
    </w:p>
    <w:p w:rsidR="003050F5" w:rsidRPr="00965C04" w:rsidRDefault="003050F5" w:rsidP="003050F5">
      <w:pPr>
        <w:rPr>
          <w:rFonts w:ascii="Times New Roman" w:hAnsi="Times New Roman" w:cs="Times New Roman"/>
          <w:sz w:val="32"/>
          <w:szCs w:val="32"/>
        </w:rPr>
      </w:pPr>
      <w:r w:rsidRPr="00965C04">
        <w:rPr>
          <w:rFonts w:ascii="Times New Roman" w:hAnsi="Times New Roman" w:cs="Times New Roman"/>
        </w:rPr>
        <w:t xml:space="preserve">      </w:t>
      </w:r>
      <w:r w:rsidR="00965C04">
        <w:rPr>
          <w:rFonts w:ascii="Times New Roman" w:hAnsi="Times New Roman" w:cs="Times New Roman"/>
        </w:rPr>
        <w:t xml:space="preserve">    </w:t>
      </w:r>
      <w:r w:rsidRPr="00965C04">
        <w:rPr>
          <w:rFonts w:ascii="Times New Roman" w:hAnsi="Times New Roman" w:cs="Times New Roman"/>
        </w:rPr>
        <w:t xml:space="preserve">        </w:t>
      </w:r>
      <w:r w:rsidRPr="00965C04">
        <w:rPr>
          <w:rFonts w:ascii="Times New Roman" w:hAnsi="Times New Roman" w:cs="Times New Roman"/>
          <w:sz w:val="32"/>
          <w:szCs w:val="32"/>
        </w:rPr>
        <w:t xml:space="preserve">КРАСНОСЕЛЬСКОЕ  </w:t>
      </w:r>
      <w:r w:rsidRPr="00965C04">
        <w:rPr>
          <w:rFonts w:ascii="Times New Roman" w:hAnsi="Times New Roman" w:cs="Times New Roman"/>
          <w:bCs/>
          <w:sz w:val="32"/>
          <w:szCs w:val="32"/>
        </w:rPr>
        <w:t>ЮРЬЕВ-ПОЛЬСКОГО РАЙОНА</w:t>
      </w:r>
      <w:r w:rsidRPr="00965C0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50F5" w:rsidRDefault="003050F5" w:rsidP="003050F5">
      <w:pPr>
        <w:pStyle w:val="a5"/>
        <w:spacing w:after="1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3050F5" w:rsidRDefault="003050F5" w:rsidP="003050F5">
      <w:pPr>
        <w:pStyle w:val="a6"/>
        <w:rPr>
          <w:sz w:val="24"/>
        </w:rPr>
      </w:pPr>
    </w:p>
    <w:p w:rsidR="003050F5" w:rsidRDefault="003050F5" w:rsidP="003050F5">
      <w:pPr>
        <w:pStyle w:val="a6"/>
        <w:rPr>
          <w:sz w:val="24"/>
        </w:rPr>
      </w:pPr>
    </w:p>
    <w:p w:rsidR="003050F5" w:rsidRDefault="003050F5" w:rsidP="003050F5"/>
    <w:p w:rsidR="003050F5" w:rsidRPr="003050F5" w:rsidRDefault="003050F5" w:rsidP="003050F5">
      <w:pPr>
        <w:pStyle w:val="a9"/>
        <w:rPr>
          <w:i/>
        </w:rPr>
      </w:pPr>
      <w:r w:rsidRPr="003050F5">
        <w:rPr>
          <w:i/>
        </w:rPr>
        <w:t xml:space="preserve">                             </w:t>
      </w:r>
    </w:p>
    <w:p w:rsidR="003050F5" w:rsidRPr="003050F5" w:rsidRDefault="003050F5" w:rsidP="003050F5">
      <w:pPr>
        <w:tabs>
          <w:tab w:val="left" w:pos="7371"/>
        </w:tabs>
        <w:rPr>
          <w:rFonts w:ascii="Times New Roman" w:hAnsi="Times New Roman" w:cs="Times New Roman"/>
          <w:i/>
        </w:rPr>
      </w:pPr>
      <w:r w:rsidRPr="00305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</w:t>
      </w:r>
    </w:p>
    <w:p w:rsidR="003050F5" w:rsidRDefault="003050F5" w:rsidP="003050F5">
      <w:pPr>
        <w:spacing w:after="0"/>
        <w:rPr>
          <w:rFonts w:ascii="Times New Roman" w:hAnsi="Times New Roman" w:cs="Times New Roman"/>
          <w:i/>
        </w:rPr>
      </w:pPr>
      <w:r w:rsidRPr="003050F5">
        <w:rPr>
          <w:rFonts w:ascii="Times New Roman" w:hAnsi="Times New Roman" w:cs="Times New Roman"/>
          <w:i/>
        </w:rPr>
        <w:t xml:space="preserve">Об утверждении  </w:t>
      </w:r>
      <w:r w:rsidR="00BF14A1">
        <w:rPr>
          <w:rFonts w:ascii="Times New Roman" w:hAnsi="Times New Roman" w:cs="Times New Roman"/>
          <w:i/>
        </w:rPr>
        <w:t>программы профилактики</w:t>
      </w:r>
    </w:p>
    <w:p w:rsidR="00BF14A1" w:rsidRDefault="00363078" w:rsidP="003050F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</w:t>
      </w:r>
      <w:r w:rsidR="00BF14A1">
        <w:rPr>
          <w:rFonts w:ascii="Times New Roman" w:hAnsi="Times New Roman" w:cs="Times New Roman"/>
          <w:i/>
        </w:rPr>
        <w:t>исков причинения вреда ( ущерб</w:t>
      </w:r>
      <w:proofErr w:type="gramStart"/>
      <w:r w:rsidR="00BF14A1">
        <w:rPr>
          <w:rFonts w:ascii="Times New Roman" w:hAnsi="Times New Roman" w:cs="Times New Roman"/>
          <w:i/>
        </w:rPr>
        <w:t>а(</w:t>
      </w:r>
      <w:proofErr w:type="gramEnd"/>
      <w:r w:rsidR="00BF14A1">
        <w:rPr>
          <w:rFonts w:ascii="Times New Roman" w:hAnsi="Times New Roman" w:cs="Times New Roman"/>
          <w:i/>
        </w:rPr>
        <w:t xml:space="preserve"> охраняемым</w:t>
      </w:r>
    </w:p>
    <w:p w:rsidR="00BF14A1" w:rsidRDefault="00363078" w:rsidP="003050F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</w:t>
      </w:r>
      <w:r w:rsidR="00BF14A1">
        <w:rPr>
          <w:rFonts w:ascii="Times New Roman" w:hAnsi="Times New Roman" w:cs="Times New Roman"/>
          <w:i/>
        </w:rPr>
        <w:t xml:space="preserve">аконом ценностям в сфере </w:t>
      </w:r>
      <w:proofErr w:type="gramStart"/>
      <w:r w:rsidR="00BF14A1">
        <w:rPr>
          <w:rFonts w:ascii="Times New Roman" w:hAnsi="Times New Roman" w:cs="Times New Roman"/>
          <w:i/>
        </w:rPr>
        <w:t>муниципального</w:t>
      </w:r>
      <w:proofErr w:type="gramEnd"/>
    </w:p>
    <w:p w:rsidR="00BF14A1" w:rsidRDefault="00363078" w:rsidP="003050F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ж</w:t>
      </w:r>
      <w:r w:rsidR="00BF14A1">
        <w:rPr>
          <w:rFonts w:ascii="Times New Roman" w:hAnsi="Times New Roman" w:cs="Times New Roman"/>
          <w:i/>
        </w:rPr>
        <w:t xml:space="preserve">илищного контроля </w:t>
      </w:r>
      <w:r w:rsidR="003050F5" w:rsidRPr="003050F5">
        <w:rPr>
          <w:rFonts w:ascii="Times New Roman" w:hAnsi="Times New Roman" w:cs="Times New Roman"/>
          <w:i/>
        </w:rPr>
        <w:t>на  территории</w:t>
      </w:r>
    </w:p>
    <w:p w:rsidR="00BF14A1" w:rsidRDefault="003050F5" w:rsidP="00BF14A1">
      <w:pPr>
        <w:spacing w:after="0"/>
        <w:rPr>
          <w:rFonts w:ascii="Times New Roman" w:hAnsi="Times New Roman" w:cs="Times New Roman"/>
          <w:i/>
        </w:rPr>
      </w:pPr>
      <w:r w:rsidRPr="003050F5">
        <w:rPr>
          <w:rFonts w:ascii="Times New Roman" w:hAnsi="Times New Roman" w:cs="Times New Roman"/>
          <w:i/>
        </w:rPr>
        <w:t xml:space="preserve"> муниципального образования Красносельское </w:t>
      </w:r>
    </w:p>
    <w:p w:rsidR="003050F5" w:rsidRDefault="003050F5" w:rsidP="00BF14A1">
      <w:pPr>
        <w:spacing w:after="0"/>
        <w:rPr>
          <w:rFonts w:ascii="Times New Roman" w:hAnsi="Times New Roman" w:cs="Times New Roman"/>
          <w:i/>
        </w:rPr>
      </w:pPr>
      <w:r w:rsidRPr="003050F5">
        <w:rPr>
          <w:rFonts w:ascii="Times New Roman" w:hAnsi="Times New Roman" w:cs="Times New Roman"/>
          <w:i/>
        </w:rPr>
        <w:t xml:space="preserve"> Юрьев-Польского района </w:t>
      </w:r>
    </w:p>
    <w:p w:rsidR="00BF14A1" w:rsidRDefault="00BF14A1" w:rsidP="00BF14A1">
      <w:pPr>
        <w:spacing w:after="0"/>
        <w:rPr>
          <w:rFonts w:ascii="Times New Roman" w:hAnsi="Times New Roman" w:cs="Times New Roman"/>
          <w:i/>
        </w:rPr>
      </w:pPr>
    </w:p>
    <w:p w:rsidR="00BF14A1" w:rsidRDefault="00BF14A1" w:rsidP="00BF14A1">
      <w:pPr>
        <w:spacing w:after="0"/>
        <w:rPr>
          <w:rFonts w:ascii="Times New Roman" w:hAnsi="Times New Roman" w:cs="Times New Roman"/>
          <w:i/>
        </w:rPr>
      </w:pPr>
    </w:p>
    <w:p w:rsidR="00BF14A1" w:rsidRPr="003050F5" w:rsidRDefault="00BF14A1" w:rsidP="00BF14A1">
      <w:pPr>
        <w:spacing w:after="0"/>
        <w:rPr>
          <w:rFonts w:ascii="Times New Roman" w:hAnsi="Times New Roman" w:cs="Times New Roman"/>
          <w:i/>
        </w:rPr>
      </w:pPr>
    </w:p>
    <w:p w:rsidR="003050F5" w:rsidRPr="003050F5" w:rsidRDefault="003050F5" w:rsidP="003050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50F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  законом  от 06.10.2003 №131-ФЗ « Об общих принципах организации местного самоуправления в Российской Федерации»,</w:t>
      </w:r>
      <w:r w:rsidR="00C17F77">
        <w:rPr>
          <w:rFonts w:ascii="Times New Roman" w:hAnsi="Times New Roman" w:cs="Times New Roman"/>
          <w:sz w:val="28"/>
          <w:szCs w:val="28"/>
        </w:rPr>
        <w:t xml:space="preserve"> </w:t>
      </w:r>
      <w:r w:rsidRPr="003050F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31.07.2021 №248-ФЗ « 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постановлением Правительства Российской Федерации от 25 июня 2021 года </w:t>
      </w:r>
      <w:r>
        <w:rPr>
          <w:rFonts w:ascii="Segoe UI Symbol" w:hAnsi="Segoe UI Symbol" w:cs="Segoe UI Symbol"/>
          <w:color w:val="00000A"/>
          <w:spacing w:val="4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 990 «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F1643">
        <w:rPr>
          <w:rFonts w:ascii="Times New Roman" w:hAnsi="Times New Roman" w:cs="Times New Roman"/>
          <w:color w:val="00000A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                                            </w:t>
      </w:r>
      <w:r w:rsidRPr="003050F5">
        <w:rPr>
          <w:rFonts w:ascii="Times New Roman" w:hAnsi="Times New Roman" w:cs="Times New Roman"/>
          <w:sz w:val="28"/>
          <w:szCs w:val="28"/>
        </w:rPr>
        <w:t xml:space="preserve">  п </w:t>
      </w:r>
      <w:proofErr w:type="gramStart"/>
      <w:r w:rsidRPr="003050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50F5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3050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050F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50F5" w:rsidRDefault="003050F5" w:rsidP="003050F5">
      <w:pPr>
        <w:pStyle w:val="a8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  Утвердить</w:t>
      </w:r>
      <w:r>
        <w:rPr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Программу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Красносельское</w:t>
      </w:r>
      <w:r w:rsidR="00DA0CAC">
        <w:rPr>
          <w:rFonts w:ascii="Times New Roman" w:eastAsia="Times New Roman" w:hAnsi="Times New Roman" w:cs="Times New Roman"/>
          <w:sz w:val="28"/>
          <w:szCs w:val="28"/>
        </w:rPr>
        <w:t xml:space="preserve"> Юрьев-Польского района на 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szCs w:val="28"/>
        </w:rPr>
        <w:t>.</w:t>
      </w:r>
    </w:p>
    <w:p w:rsidR="00BF14A1" w:rsidRDefault="00BF14A1" w:rsidP="003050F5">
      <w:pPr>
        <w:pStyle w:val="a8"/>
        <w:jc w:val="both"/>
        <w:rPr>
          <w:szCs w:val="28"/>
        </w:rPr>
      </w:pPr>
    </w:p>
    <w:p w:rsidR="003050F5" w:rsidRPr="007F1643" w:rsidRDefault="003050F5" w:rsidP="003050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3050F5">
        <w:rPr>
          <w:rFonts w:ascii="Times New Roman" w:hAnsi="Times New Roman" w:cs="Times New Roman"/>
          <w:sz w:val="28"/>
          <w:szCs w:val="28"/>
        </w:rPr>
        <w:t xml:space="preserve"> 2.   Настоящее постановление подлежит размещению на официальном сайте администрации муниципального образования Красносельское</w:t>
      </w:r>
      <w:r w:rsidRPr="003050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 информационно-телекоммуникационной сети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Интернет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». </w:t>
      </w:r>
    </w:p>
    <w:p w:rsidR="00FE4E04" w:rsidRDefault="003050F5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E4E04">
        <w:rPr>
          <w:rFonts w:ascii="Times New Roman" w:hAnsi="Times New Roman" w:cs="Times New Roman"/>
          <w:sz w:val="28"/>
          <w:szCs w:val="28"/>
        </w:rPr>
        <w:t xml:space="preserve">   3.</w:t>
      </w:r>
      <w:r>
        <w:rPr>
          <w:szCs w:val="28"/>
        </w:rPr>
        <w:t xml:space="preserve"> </w:t>
      </w:r>
      <w:proofErr w:type="gramStart"/>
      <w:r w:rsidR="00FE4E04">
        <w:rPr>
          <w:rFonts w:ascii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="00FE4E04">
        <w:rPr>
          <w:rFonts w:ascii="Times New Roman" w:hAnsi="Times New Roman" w:cs="Times New Roman"/>
          <w:color w:val="00000A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Красносельское по организационным и вопросам и работе с населением.</w:t>
      </w:r>
      <w:r w:rsidR="00FE4E04"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3050F5" w:rsidRDefault="00FE4E04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4. Настоящее постановление вступает в силу со дня его официального опубликования.</w:t>
      </w:r>
    </w:p>
    <w:p w:rsidR="00BF14A1" w:rsidRDefault="00BF14A1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F14A1" w:rsidRDefault="00BF14A1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F14A1" w:rsidRDefault="00BF14A1" w:rsidP="00FE4E0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3050F5" w:rsidRDefault="003050F5" w:rsidP="003050F5">
      <w:pPr>
        <w:pStyle w:val="a6"/>
        <w:spacing w:before="120"/>
        <w:rPr>
          <w:szCs w:val="28"/>
        </w:rPr>
      </w:pPr>
      <w:r>
        <w:rPr>
          <w:szCs w:val="28"/>
        </w:rPr>
        <w:t>Глава администрации                                                                          С.Ю. Блинов</w:t>
      </w:r>
    </w:p>
    <w:p w:rsidR="003050F5" w:rsidRDefault="003050F5" w:rsidP="003050F5">
      <w:pPr>
        <w:pStyle w:val="a6"/>
        <w:spacing w:before="120"/>
        <w:rPr>
          <w:szCs w:val="28"/>
        </w:rPr>
      </w:pPr>
    </w:p>
    <w:p w:rsidR="003050F5" w:rsidRDefault="003050F5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BF14A1" w:rsidRDefault="00BF14A1" w:rsidP="003050F5">
      <w:pPr>
        <w:pStyle w:val="a6"/>
        <w:spacing w:before="120"/>
        <w:rPr>
          <w:szCs w:val="28"/>
        </w:rPr>
      </w:pP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="009A6CE5">
        <w:rPr>
          <w:szCs w:val="28"/>
        </w:rPr>
        <w:t xml:space="preserve"> </w:t>
      </w:r>
      <w:r>
        <w:rPr>
          <w:szCs w:val="28"/>
        </w:rPr>
        <w:t xml:space="preserve"> Приложение       </w:t>
      </w: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к постановлению администрации                                                                                                    </w:t>
      </w: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  муниципального образования </w:t>
      </w: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Красносельское</w:t>
      </w: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          от                       202</w:t>
      </w:r>
      <w:r w:rsidR="00E95432">
        <w:rPr>
          <w:szCs w:val="28"/>
        </w:rPr>
        <w:t>3</w:t>
      </w:r>
      <w:r>
        <w:rPr>
          <w:szCs w:val="28"/>
        </w:rPr>
        <w:t xml:space="preserve"> №    </w:t>
      </w:r>
    </w:p>
    <w:p w:rsidR="003050F5" w:rsidRDefault="003050F5" w:rsidP="00BE31A5">
      <w:pPr>
        <w:pStyle w:val="a6"/>
        <w:rPr>
          <w:szCs w:val="28"/>
        </w:rPr>
      </w:pPr>
    </w:p>
    <w:p w:rsidR="00A92649" w:rsidRDefault="00A92649" w:rsidP="00BE31A5">
      <w:pPr>
        <w:pStyle w:val="a6"/>
        <w:rPr>
          <w:szCs w:val="28"/>
        </w:rPr>
      </w:pPr>
    </w:p>
    <w:p w:rsidR="003050F5" w:rsidRDefault="003050F5" w:rsidP="00BE31A5">
      <w:pPr>
        <w:pStyle w:val="a6"/>
        <w:rPr>
          <w:szCs w:val="28"/>
        </w:rPr>
      </w:pPr>
    </w:p>
    <w:p w:rsidR="003050F5" w:rsidRDefault="003050F5" w:rsidP="00BE31A5">
      <w:pPr>
        <w:pStyle w:val="a6"/>
        <w:rPr>
          <w:szCs w:val="28"/>
        </w:rPr>
      </w:pP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</w:t>
      </w:r>
    </w:p>
    <w:p w:rsidR="003050F5" w:rsidRDefault="003050F5" w:rsidP="00A92649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Красносельское </w:t>
      </w:r>
      <w:r w:rsidR="00BE31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="00E95432">
        <w:rPr>
          <w:rFonts w:ascii="Times New Roman" w:eastAsia="Times New Roman" w:hAnsi="Times New Roman" w:cs="Times New Roman"/>
          <w:b/>
          <w:sz w:val="28"/>
          <w:szCs w:val="28"/>
        </w:rPr>
        <w:t>Юрьев-Польского района на  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92649" w:rsidRDefault="00A92649" w:rsidP="00A92649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Calibri" w:hAnsi="Calibri" w:cs="Calibri"/>
        </w:rPr>
      </w:pPr>
    </w:p>
    <w:p w:rsidR="007F1643" w:rsidRPr="00531344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531344">
        <w:rPr>
          <w:rFonts w:ascii="Times New Roman" w:hAnsi="Times New Roman" w:cs="Times New Roman"/>
          <w:b/>
          <w:color w:val="00000A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531344" w:rsidRPr="007F1643" w:rsidRDefault="00531344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</w:t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248-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ФЗ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990 «</w:t>
      </w:r>
      <w:r>
        <w:rPr>
          <w:rFonts w:ascii="Times New Roman" w:hAnsi="Times New Roman" w:cs="Times New Roman"/>
          <w:color w:val="00000A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A"/>
          <w:sz w:val="28"/>
          <w:szCs w:val="28"/>
        </w:rPr>
        <w:t>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 на территории муниципального образования Красносельское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(далее – муниципальный 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контроль).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131-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ФЗ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A"/>
          <w:sz w:val="28"/>
          <w:szCs w:val="28"/>
        </w:rPr>
        <w:t>Уставом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образования Красносельское Юрьев-Польского района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администрация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образовании я Красносельское (далее - Администрация</w:t>
      </w:r>
      <w:proofErr w:type="gramStart"/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является уполномоченным органом по осуществлению муниципального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При осуществлении муниципального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контроля Администрацией осуществляет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соблюдением: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а)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>правил пользования жилыми помещениями;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б)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использования в исправном состоянии жилого помещения, санитарно-техническое и иное оборудование, обеспечения их сохранности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в)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использования  жилого помещения по назначению в соответствии с ЖК РФ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F04AB8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г)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проведение текущего ремонта жилого  помещения</w:t>
      </w:r>
      <w:r w:rsidR="00FA7989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FA7989" w:rsidRDefault="00F04AB8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>)</w:t>
      </w:r>
      <w:r w:rsidR="00FA7989">
        <w:rPr>
          <w:rFonts w:ascii="Times New Roman" w:hAnsi="Times New Roman" w:cs="Times New Roman"/>
          <w:color w:val="00000A"/>
          <w:sz w:val="28"/>
          <w:szCs w:val="28"/>
        </w:rPr>
        <w:t xml:space="preserve"> своевременно и в полном  объеме вносить плату за жилое помещение и коммунальные услуги, утвержденным в соответствии с законодательством Российской Федерации</w:t>
      </w:r>
      <w:proofErr w:type="gramEnd"/>
    </w:p>
    <w:p w:rsidR="007F1643" w:rsidRDefault="00FA7989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е) проведения переустройства и (или) перепланировки жилого  помещения  без   согласия собственника;</w:t>
      </w:r>
    </w:p>
    <w:p w:rsidR="007F1643" w:rsidRDefault="00FA7989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ж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) исполнения предписаний об устранении нарушений обязательных требований, выданных должностными лицами, уполномоченными осуществлять муниципальный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контроль, в пределах их компетенции.</w:t>
      </w:r>
    </w:p>
    <w:p w:rsidR="00D22C84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Подконтрольными субъектами муниципального </w:t>
      </w:r>
      <w:r w:rsidR="00645F14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 являются юридические лица, индивидуальные предприниматели и граждане,</w:t>
      </w:r>
      <w:r w:rsidR="00D22C84">
        <w:rPr>
          <w:rFonts w:ascii="Times New Roman" w:hAnsi="Times New Roman" w:cs="Times New Roman"/>
          <w:color w:val="00000A"/>
          <w:sz w:val="28"/>
          <w:szCs w:val="28"/>
        </w:rPr>
        <w:t xml:space="preserve"> деятельность, действия </w:t>
      </w:r>
      <w:proofErr w:type="gramStart"/>
      <w:r w:rsidR="00D22C84">
        <w:rPr>
          <w:rFonts w:ascii="Times New Roman" w:hAnsi="Times New Roman" w:cs="Times New Roman"/>
          <w:color w:val="00000A"/>
          <w:sz w:val="28"/>
          <w:szCs w:val="28"/>
        </w:rPr>
        <w:t xml:space="preserve">( </w:t>
      </w:r>
      <w:proofErr w:type="gramEnd"/>
      <w:r w:rsidR="00D22C84">
        <w:rPr>
          <w:rFonts w:ascii="Times New Roman" w:hAnsi="Times New Roman" w:cs="Times New Roman"/>
          <w:color w:val="00000A"/>
          <w:sz w:val="28"/>
          <w:szCs w:val="28"/>
        </w:rPr>
        <w:t>бездействия)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D22C84">
        <w:rPr>
          <w:rFonts w:ascii="Times New Roman" w:hAnsi="Times New Roman" w:cs="Times New Roman"/>
          <w:color w:val="00000A"/>
          <w:sz w:val="28"/>
          <w:szCs w:val="28"/>
        </w:rPr>
        <w:t xml:space="preserve"> контролируемых лиц, нарушающих  обязательные  требования, установленные жилищным законодательством.</w:t>
      </w:r>
    </w:p>
    <w:p w:rsidR="004C6106" w:rsidRDefault="004C6106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Мероприятия по муниципальному жилищному  контролю  в  2022 году не проводились.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Штатная численнос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>ть должностных лиц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уполномоченных осуществлять муниципальный </w:t>
      </w:r>
      <w:r w:rsidR="00E95432">
        <w:rPr>
          <w:rFonts w:ascii="Times New Roman" w:hAnsi="Times New Roman" w:cs="Times New Roman"/>
          <w:color w:val="00000A"/>
          <w:sz w:val="28"/>
          <w:szCs w:val="28"/>
        </w:rPr>
        <w:t>жилищный контроль, в 2023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 году составляло 1 человек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>муниципального образования Красносельское в 202</w:t>
      </w:r>
      <w:r w:rsidR="00E95432">
        <w:rPr>
          <w:rFonts w:ascii="Times New Roman" w:hAnsi="Times New Roman" w:cs="Times New Roman"/>
          <w:color w:val="00000A"/>
          <w:sz w:val="28"/>
          <w:szCs w:val="28"/>
        </w:rPr>
        <w:t>3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году: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поддерживались в актуальном состоянии и размещались на официа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льном сайте Администрации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 информационно-телекоммуникационной сети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Интернет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» (</w:t>
      </w:r>
      <w:r>
        <w:rPr>
          <w:rFonts w:ascii="Times New Roman" w:hAnsi="Times New Roman" w:cs="Times New Roman"/>
          <w:color w:val="00000A"/>
          <w:sz w:val="28"/>
          <w:szCs w:val="28"/>
        </w:rPr>
        <w:t>далее - офици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>альный сайт Администрации</w:t>
      </w:r>
      <w:proofErr w:type="gramStart"/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контроля, а также тексты соответствующих нормативных правовых актов;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размещалась на официа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>льном сайте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информация о результатах осущест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>вления муниципального  жилищного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контроля;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5E6E4B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проводились плановые (рейдовые) осмотры, обследования 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жилья.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По результатам осуществления муниципального 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>жилищного контроля в 202</w:t>
      </w:r>
      <w:r w:rsidR="00E95432">
        <w:rPr>
          <w:rFonts w:ascii="Times New Roman" w:hAnsi="Times New Roman" w:cs="Times New Roman"/>
          <w:color w:val="00000A"/>
          <w:sz w:val="28"/>
          <w:szCs w:val="28"/>
        </w:rPr>
        <w:t>3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году, наиболее значимыми проблемами являются: </w:t>
      </w:r>
    </w:p>
    <w:p w:rsidR="005E6E4B" w:rsidRDefault="005E6E4B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несвоевременное проведение  нанимателями  муниципального жилищного фонда текущего ремонта;</w:t>
      </w:r>
    </w:p>
    <w:p w:rsidR="005E6E4B" w:rsidRDefault="005E6E4B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 несвоевременная уплата  за жилое помещение и коммунальные услуги,</w:t>
      </w:r>
    </w:p>
    <w:p w:rsidR="005E6E4B" w:rsidRDefault="005E6E4B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 не знание </w:t>
      </w:r>
      <w:r w:rsidR="0097533D">
        <w:rPr>
          <w:rFonts w:ascii="Times New Roman" w:hAnsi="Times New Roman" w:cs="Times New Roman"/>
          <w:color w:val="00000A"/>
          <w:sz w:val="28"/>
          <w:szCs w:val="28"/>
        </w:rPr>
        <w:t xml:space="preserve"> нанимателями жилых помещений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жилищного законодательства;</w:t>
      </w:r>
    </w:p>
    <w:p w:rsidR="005E6E4B" w:rsidRDefault="005E6E4B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97533D">
        <w:rPr>
          <w:rFonts w:ascii="Times New Roman" w:hAnsi="Times New Roman" w:cs="Times New Roman"/>
          <w:color w:val="00000A"/>
          <w:sz w:val="28"/>
          <w:szCs w:val="28"/>
        </w:rPr>
        <w:t xml:space="preserve"> низкий уровень жизни  граждан в сельских населенных пунктах.</w:t>
      </w:r>
    </w:p>
    <w:p w:rsidR="007F1643" w:rsidRDefault="005E6E4B" w:rsidP="00A92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531344" w:rsidRPr="007F1643" w:rsidRDefault="00531344" w:rsidP="00A92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F1643" w:rsidRPr="00531344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531344">
        <w:rPr>
          <w:rFonts w:ascii="Times New Roman" w:hAnsi="Times New Roman" w:cs="Times New Roman"/>
          <w:b/>
          <w:color w:val="00000A"/>
          <w:sz w:val="28"/>
          <w:szCs w:val="28"/>
        </w:rPr>
        <w:t>Раздел II. Цели и задачи реализации программы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Основными целями программы профилактики являются:</w:t>
      </w:r>
      <w:r w:rsidR="00A92649" w:rsidRPr="007F1643">
        <w:rPr>
          <w:rFonts w:ascii="Calibri" w:hAnsi="Calibri" w:cs="Calibri"/>
        </w:rPr>
        <w:t xml:space="preserve"> </w:t>
      </w:r>
    </w:p>
    <w:p w:rsidR="007867AC" w:rsidRPr="007F1643" w:rsidRDefault="007867AC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F1643" w:rsidRDefault="00E95432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D67AC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F1643" w:rsidRDefault="00E95432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D67AC">
        <w:rPr>
          <w:rFonts w:ascii="Times New Roman" w:hAnsi="Times New Roman" w:cs="Times New Roman"/>
          <w:color w:val="00000A"/>
          <w:sz w:val="28"/>
          <w:szCs w:val="28"/>
        </w:rPr>
        <w:t>- У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1643" w:rsidRPr="007F1643" w:rsidRDefault="00E95432" w:rsidP="00E954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D67AC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F1643" w:rsidRDefault="00E95432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D67AC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Укрепление </w:t>
      </w:r>
      <w:proofErr w:type="gramStart"/>
      <w:r w:rsidR="007F1643">
        <w:rPr>
          <w:rFonts w:ascii="Times New Roman" w:hAnsi="Times New Roman" w:cs="Times New Roman"/>
          <w:color w:val="00000A"/>
          <w:sz w:val="28"/>
          <w:szCs w:val="28"/>
        </w:rPr>
        <w:t>системы профилактики нарушений рисков причинения</w:t>
      </w:r>
      <w:proofErr w:type="gramEnd"/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вреда (ущерба) охраняемым законом ценностям;</w:t>
      </w:r>
    </w:p>
    <w:p w:rsidR="007F1643" w:rsidRDefault="00E95432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D67AC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7F1643" w:rsidRDefault="00E95432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D67AC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F1643" w:rsidRDefault="00E95432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D67AC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A92649">
        <w:rPr>
          <w:rFonts w:ascii="Times New Roman" w:hAnsi="Times New Roman" w:cs="Times New Roman"/>
          <w:color w:val="00000A"/>
          <w:sz w:val="28"/>
          <w:szCs w:val="28"/>
        </w:rPr>
        <w:t xml:space="preserve"> устранения или снижения угрозы;</w:t>
      </w:r>
    </w:p>
    <w:p w:rsidR="007F1643" w:rsidRDefault="00E95432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D67AC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A92649">
        <w:rPr>
          <w:rFonts w:ascii="Times New Roman" w:hAnsi="Times New Roman" w:cs="Times New Roman"/>
          <w:color w:val="00000A"/>
          <w:sz w:val="28"/>
          <w:szCs w:val="28"/>
        </w:rPr>
        <w:t>ролируемым лицам уровней риска.</w:t>
      </w:r>
    </w:p>
    <w:p w:rsidR="00531344" w:rsidRDefault="00531344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531344" w:rsidRDefault="00531344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531344" w:rsidRDefault="00531344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Pr="00531344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531344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:rsidR="00531344" w:rsidRDefault="00531344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531344" w:rsidRPr="007F1643" w:rsidRDefault="00531344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65"/>
        <w:gridCol w:w="3461"/>
        <w:gridCol w:w="1985"/>
        <w:gridCol w:w="3406"/>
      </w:tblGrid>
      <w:tr w:rsidR="007F1643" w:rsidRPr="007F1643" w:rsidTr="00F8612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color w:val="00000A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FD6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Отдел Администрации </w:t>
            </w:r>
            <w:r w:rsid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ответственный за реализацию</w:t>
            </w:r>
          </w:p>
        </w:tc>
      </w:tr>
      <w:tr w:rsidR="007F1643" w:rsidRPr="007F1643" w:rsidTr="00F8612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постоянно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Pr="007F1643" w:rsidRDefault="008D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</w:t>
            </w:r>
            <w:r w:rsidR="00F8612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 Красносельское</w:t>
            </w:r>
          </w:p>
        </w:tc>
      </w:tr>
      <w:tr w:rsidR="007F1643" w:rsidRPr="007F1643" w:rsidTr="00F8612B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8D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7F1643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Pr="007F1643" w:rsidRDefault="008D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F8612B" w:rsidRPr="00F8612B">
              <w:rPr>
                <w:rFonts w:ascii="Times New Roman" w:hAnsi="Times New Roman" w:cs="Times New Roman"/>
              </w:rPr>
              <w:t>МО Красносельское</w:t>
            </w:r>
          </w:p>
        </w:tc>
      </w:tr>
    </w:tbl>
    <w:p w:rsid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344" w:rsidRPr="007F1643" w:rsidRDefault="00531344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а) организация и осуществление муниципального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контроля;</w:t>
      </w:r>
    </w:p>
    <w:p w:rsidR="00F8612B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</w:t>
      </w:r>
      <w:r w:rsidR="00F8612B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F8612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Красносельское;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в) порядок обжалования действий (бездействия) должностных лиц, уполномоченных осуществлять муниципальный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блюдения которых осуществляется Администрацией  </w:t>
      </w:r>
      <w:r>
        <w:rPr>
          <w:rFonts w:ascii="Times New Roman" w:hAnsi="Times New Roman" w:cs="Times New Roman"/>
          <w:color w:val="00000A"/>
          <w:sz w:val="28"/>
          <w:szCs w:val="28"/>
        </w:rPr>
        <w:t>в рамках контрольных мероприятий.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 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контроль, в следующих случаях: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531344" w:rsidRDefault="00531344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531344" w:rsidRDefault="00531344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531344" w:rsidRDefault="00531344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531344" w:rsidRDefault="00531344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Pr="00531344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531344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628"/>
        <w:gridCol w:w="6232"/>
        <w:gridCol w:w="2558"/>
      </w:tblGrid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color w:val="00000A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Полнота информации, размещенной на официа</w:t>
            </w:r>
            <w:r w:rsidR="00F8612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льном сайте Администрации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соответствии с частью 3 статьи 46 Федерального закона от 31 июля 2021 г. </w:t>
            </w:r>
            <w:r>
              <w:rPr>
                <w:rFonts w:ascii="Segoe UI Symbol" w:hAnsi="Segoe UI Symbol" w:cs="Segoe UI Symbol"/>
                <w:color w:val="00000A"/>
                <w:sz w:val="24"/>
                <w:szCs w:val="24"/>
              </w:rPr>
              <w:t>№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ФЗ 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  <w:tr w:rsidR="007F1643" w:rsidRP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менее 20 мероприятий, проведенных контрольным органом</w:t>
            </w:r>
          </w:p>
        </w:tc>
      </w:tr>
    </w:tbl>
    <w:p w:rsidR="007F1643" w:rsidRDefault="007F1643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</w:rPr>
      </w:pPr>
    </w:p>
    <w:p w:rsid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</w:rPr>
      </w:pPr>
    </w:p>
    <w:p w:rsid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612B" w:rsidRP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С.Ю. Блинов     </w:t>
      </w:r>
    </w:p>
    <w:sectPr w:rsidR="00F8612B" w:rsidRPr="00F8612B" w:rsidSect="003A01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2C91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643"/>
    <w:rsid w:val="00102CF1"/>
    <w:rsid w:val="0015197E"/>
    <w:rsid w:val="001539C9"/>
    <w:rsid w:val="001B5F63"/>
    <w:rsid w:val="003050F5"/>
    <w:rsid w:val="00324DBA"/>
    <w:rsid w:val="00363078"/>
    <w:rsid w:val="00420203"/>
    <w:rsid w:val="004C6106"/>
    <w:rsid w:val="004C7F40"/>
    <w:rsid w:val="004F2EF5"/>
    <w:rsid w:val="00531344"/>
    <w:rsid w:val="00547713"/>
    <w:rsid w:val="005B388F"/>
    <w:rsid w:val="005E6E4B"/>
    <w:rsid w:val="00632444"/>
    <w:rsid w:val="00645F14"/>
    <w:rsid w:val="006C4D14"/>
    <w:rsid w:val="006E5D75"/>
    <w:rsid w:val="007479FF"/>
    <w:rsid w:val="007867AC"/>
    <w:rsid w:val="007F1643"/>
    <w:rsid w:val="008D63AC"/>
    <w:rsid w:val="00965C04"/>
    <w:rsid w:val="0097533D"/>
    <w:rsid w:val="009A6CE5"/>
    <w:rsid w:val="00A92649"/>
    <w:rsid w:val="00BB49B9"/>
    <w:rsid w:val="00BE31A5"/>
    <w:rsid w:val="00BF14A1"/>
    <w:rsid w:val="00C17F77"/>
    <w:rsid w:val="00CF3107"/>
    <w:rsid w:val="00D22C84"/>
    <w:rsid w:val="00D51098"/>
    <w:rsid w:val="00D60AB8"/>
    <w:rsid w:val="00D76417"/>
    <w:rsid w:val="00D95C52"/>
    <w:rsid w:val="00DA0CAC"/>
    <w:rsid w:val="00E95432"/>
    <w:rsid w:val="00F04AB8"/>
    <w:rsid w:val="00F642C9"/>
    <w:rsid w:val="00F72C46"/>
    <w:rsid w:val="00F8612B"/>
    <w:rsid w:val="00FA7989"/>
    <w:rsid w:val="00FD67AC"/>
    <w:rsid w:val="00FE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F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3050F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050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05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050F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05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2021-09-22T06:39:00Z</cp:lastPrinted>
  <dcterms:created xsi:type="dcterms:W3CDTF">2023-09-18T05:42:00Z</dcterms:created>
  <dcterms:modified xsi:type="dcterms:W3CDTF">2023-09-19T11:08:00Z</dcterms:modified>
</cp:coreProperties>
</file>