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64" w:rsidRPr="00C83064" w:rsidRDefault="00C83064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F7B70" w:rsidTr="004F7B70">
        <w:tc>
          <w:tcPr>
            <w:tcW w:w="14786" w:type="dxa"/>
            <w:gridSpan w:val="2"/>
          </w:tcPr>
          <w:p w:rsidR="004F7B70" w:rsidRPr="004F7B70" w:rsidRDefault="004F7B70" w:rsidP="004F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ЭСКИЗ контейнерной площадки </w:t>
            </w:r>
          </w:p>
          <w:p w:rsidR="004F7B70" w:rsidRPr="004F7B70" w:rsidRDefault="004F7B70" w:rsidP="004F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B70" w:rsidTr="004F7B70">
        <w:tc>
          <w:tcPr>
            <w:tcW w:w="7393" w:type="dxa"/>
          </w:tcPr>
          <w:p w:rsidR="004F7B70" w:rsidRDefault="004F7B70" w:rsidP="00194790"/>
          <w:p w:rsidR="004F7B70" w:rsidRDefault="00E0456B" w:rsidP="00194790"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9" type="#_x0000_t202" style="position:absolute;margin-left:41.6pt;margin-top:11.4pt;width:174.2pt;height:21.35pt;z-index:251698176;mso-width-relative:margin;mso-height-relative:margin" strokecolor="white [3212]">
                  <v:textbox style="mso-next-textbox:#_x0000_s1169">
                    <w:txbxContent>
                      <w:p w:rsidR="004F7B70" w:rsidRPr="004F7B70" w:rsidRDefault="004F7B70" w:rsidP="0005465B">
                        <w:pPr>
                          <w:rPr>
                            <w:b/>
                            <w:color w:val="4A442A" w:themeColor="background2" w:themeShade="40"/>
                          </w:rPr>
                        </w:pPr>
                        <w:r w:rsidRPr="004F7B70">
                          <w:rPr>
                            <w:b/>
                            <w:color w:val="4A442A" w:themeColor="background2" w:themeShade="40"/>
                          </w:rPr>
                          <w:t>ВИД СПЕРЕДИ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194790"/>
          <w:p w:rsidR="004F7B70" w:rsidRDefault="004F7B70" w:rsidP="00194790"/>
          <w:p w:rsidR="004F7B70" w:rsidRDefault="00E0456B" w:rsidP="00194790">
            <w:r>
              <w:rPr>
                <w:noProof/>
                <w:lang w:eastAsia="ru-RU"/>
              </w:rPr>
              <w:pict>
                <v:rect id="_x0000_s1168" style="position:absolute;margin-left:45.1pt;margin-top:1.8pt;width:114.2pt;height:93.15pt;z-index:251697152" fillcolor="#d8d8d8 [2732]"/>
              </w:pict>
            </w:r>
          </w:p>
          <w:p w:rsidR="004F7B70" w:rsidRDefault="004F7B70" w:rsidP="00194790"/>
          <w:p w:rsidR="004F7B70" w:rsidRDefault="00E0456B" w:rsidP="00194790">
            <w:r>
              <w:rPr>
                <w:noProof/>
              </w:rPr>
              <w:pict>
                <v:shape id="_x0000_s1170" type="#_x0000_t202" style="position:absolute;margin-left:61pt;margin-top:10.95pt;width:78.2pt;height:28.85pt;z-index:251699200;mso-width-relative:margin;mso-height-relative:margin" fillcolor="#d8d8d8 [2732]" strokecolor="#963">
                  <v:textbox style="mso-next-textbox:#_x0000_s1170">
                    <w:txbxContent>
                      <w:p w:rsidR="004F7B70" w:rsidRPr="0026492D" w:rsidRDefault="004F7B70" w:rsidP="007D7CA8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</w:pPr>
                        <w:r w:rsidRPr="0026492D"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  <w:t>отсек №1</w:t>
                        </w:r>
                      </w:p>
                    </w:txbxContent>
                  </v:textbox>
                </v:shape>
              </w:pict>
            </w:r>
          </w:p>
          <w:p w:rsidR="004F7B70" w:rsidRDefault="00E0456B" w:rsidP="00194790">
            <w:r>
              <w:rPr>
                <w:noProof/>
                <w:lang w:eastAsia="ru-RU"/>
              </w:rPr>
              <w:pict>
                <v:rect id="_x0000_s1167" style="position:absolute;margin-left:159.3pt;margin-top:7.05pt;width:114.8pt;height:47.6pt;z-index:251696128" fillcolor="#d8d8d8 [2732]"/>
              </w:pict>
            </w:r>
          </w:p>
          <w:p w:rsidR="004F7B70" w:rsidRDefault="00E0456B" w:rsidP="00194790">
            <w:r>
              <w:rPr>
                <w:noProof/>
                <w:lang w:eastAsia="ru-RU"/>
              </w:rPr>
              <w:pict>
                <v:shape id="_x0000_s1171" type="#_x0000_t202" style="position:absolute;margin-left:170.9pt;margin-top:5.65pt;width:81.25pt;height:21.15pt;z-index:251700224;mso-width-relative:margin;mso-height-relative:margin" fillcolor="#d8d8d8 [2732]" strokecolor="#963">
                  <v:textbox style="mso-next-textbox:#_x0000_s1171">
                    <w:txbxContent>
                      <w:p w:rsidR="004F7B70" w:rsidRPr="0026492D" w:rsidRDefault="004F7B70" w:rsidP="0026492D">
                        <w:pPr>
                          <w:shd w:val="clear" w:color="auto" w:fill="D9D9D9" w:themeFill="background1" w:themeFillShade="D9"/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</w:pPr>
                        <w:r w:rsidRPr="0026492D"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  <w:t>отсек №2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194790"/>
          <w:p w:rsidR="004F7B70" w:rsidRDefault="004F7B70" w:rsidP="00194790"/>
          <w:p w:rsidR="004F7B70" w:rsidRDefault="00E0456B" w:rsidP="00194790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0" type="#_x0000_t32" style="position:absolute;margin-left:295.75pt;margin-top:9.05pt;width:34.05pt;height:48.55pt;flip:y;z-index:251709440" o:connectortype="straight" strokecolor="black [3213]" strokeweight=".25pt">
                  <v:stroke endarrow="classic" endarrowwidth="narrow"/>
                </v:shape>
              </w:pict>
            </w:r>
            <w:r w:rsidRPr="00E0456B">
              <w:rPr>
                <w:noProof/>
                <w:color w:val="C4BC96" w:themeColor="background2" w:themeShade="BF"/>
                <w:lang w:eastAsia="ru-RU"/>
              </w:rPr>
              <w:pict>
                <v:rect id="_x0000_s1173" style="position:absolute;margin-left:274.1pt;margin-top:.95pt;width:55.7pt;height:8.1pt;z-index:251702272" fillcolor="#00b050" strokecolor="black [3213]" strokeweight=".25pt">
                  <v:fill r:id="rId6" o:title="Светлый диагональный 1" type="pattern"/>
                </v:rect>
              </w:pict>
            </w:r>
            <w:r>
              <w:rPr>
                <w:noProof/>
                <w:lang w:eastAsia="ru-RU"/>
              </w:rPr>
              <w:pict>
                <v:rect id="_x0000_s1174" style="position:absolute;margin-left:1.7pt;margin-top:.95pt;width:43.4pt;height:8.1pt;z-index:251703296" fillcolor="#00b050" strokecolor="#7f7f7f [1612]">
                  <v:fill r:id="rId6" o:title="Светлый диагональный 1" type="pattern"/>
                </v:rect>
              </w:pict>
            </w:r>
            <w:r>
              <w:rPr>
                <w:noProof/>
                <w:lang w:eastAsia="ru-RU"/>
              </w:rPr>
              <w:pict>
                <v:rect id="_x0000_s1172" style="position:absolute;margin-left:45.1pt;margin-top:.95pt;width:229pt;height:15.05pt;z-index:-251615232" fillcolor="#bfbfbf [2412]" strokecolor="black [3213]"/>
              </w:pict>
            </w:r>
          </w:p>
          <w:p w:rsidR="004F7B70" w:rsidRDefault="004F7B70" w:rsidP="00194790"/>
          <w:p w:rsidR="004F7B70" w:rsidRDefault="00E0456B" w:rsidP="00194790">
            <w:r>
              <w:rPr>
                <w:noProof/>
              </w:rPr>
              <w:pict>
                <v:shape id="_x0000_s1175" type="#_x0000_t202" style="position:absolute;margin-left:4.35pt;margin-top:9.25pt;width:74.2pt;height:21.45pt;z-index:251704320;mso-width-relative:margin;mso-height-relative:margin" strokecolor="white [3212]">
                  <v:textbox style="mso-next-textbox:#_x0000_s1175">
                    <w:txbxContent>
                      <w:p w:rsidR="004F7B70" w:rsidRPr="003F1AE1" w:rsidRDefault="00906D2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="004F7B70" w:rsidRPr="003F1AE1">
                          <w:rPr>
                            <w:sz w:val="16"/>
                            <w:szCs w:val="16"/>
                          </w:rPr>
                          <w:t>уровень земли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194790"/>
          <w:p w:rsidR="004F7B70" w:rsidRDefault="004F7B70" w:rsidP="00194790"/>
          <w:p w:rsidR="004F7B70" w:rsidRDefault="00E0456B" w:rsidP="00194790">
            <w:r w:rsidRPr="00E0456B">
              <w:rPr>
                <w:noProof/>
                <w:color w:val="808080" w:themeColor="background1" w:themeShade="80"/>
                <w:lang w:eastAsia="ru-RU"/>
              </w:rPr>
              <w:pict>
                <v:shape id="_x0000_s1176" type="#_x0000_t32" style="position:absolute;margin-left:210.55pt;margin-top:-9.55pt;width:85.2pt;height:0;z-index:251705344" o:connectortype="straight" strokeweight=".25pt"/>
              </w:pict>
            </w:r>
            <w:r>
              <w:rPr>
                <w:noProof/>
              </w:rPr>
              <w:pict>
                <v:shape id="_x0000_s1177" type="#_x0000_t202" style="position:absolute;margin-left:5.85pt;margin-top:-43.2pt;width:204.7pt;height:39.85pt;z-index:251706368;mso-width-relative:margin;mso-height-relative:margin;v-text-anchor:bottom" strokecolor="white [3212]">
                  <v:textbox style="mso-next-textbox:#_x0000_s1177">
                    <w:txbxContent>
                      <w:p w:rsidR="00906D2A" w:rsidRPr="00066771" w:rsidRDefault="00906D2A" w:rsidP="00066771">
                        <w:pPr>
                          <w:spacing w:after="0" w:line="240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066771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О</w:t>
                        </w:r>
                        <w:r w:rsidR="004F7B70" w:rsidRPr="00066771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снование</w:t>
                        </w:r>
                        <w:r w:rsidRPr="00066771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 (внешний край основания должен</w:t>
                        </w:r>
                      </w:p>
                      <w:p w:rsidR="004F7B70" w:rsidRPr="00AF35B1" w:rsidRDefault="00906D2A" w:rsidP="00066771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066771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быть выполнен в уровень с подъездными путями либо</w:t>
                        </w:r>
                        <w:r w:rsidRPr="00906D2A">
                          <w:rPr>
                            <w:sz w:val="16"/>
                            <w:szCs w:val="16"/>
                          </w:rPr>
                          <w:t xml:space="preserve"> иметь пандус с уклоном не более 30</w:t>
                        </w:r>
                        <w:r w:rsidR="00701C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градусов)</w:t>
                        </w:r>
                      </w:p>
                    </w:txbxContent>
                  </v:textbox>
                  <w10:wrap type="square"/>
                </v:shape>
              </w:pict>
            </w:r>
            <w:r w:rsidRPr="00E0456B">
              <w:rPr>
                <w:noProof/>
                <w:color w:val="808080" w:themeColor="background1" w:themeShade="80"/>
                <w:lang w:eastAsia="ru-RU"/>
              </w:rPr>
              <w:pict>
                <v:shape id="_x0000_s1178" type="#_x0000_t32" style="position:absolute;margin-left:19.8pt;margin-top:-3.4pt;width:173.25pt;height:.05pt;z-index:251707392" o:connectortype="straight" strokeweight=".25pt"/>
              </w:pict>
            </w:r>
            <w:r>
              <w:rPr>
                <w:noProof/>
                <w:lang w:eastAsia="ru-RU"/>
              </w:rPr>
              <w:pict>
                <v:shape id="_x0000_s1179" type="#_x0000_t32" style="position:absolute;margin-left:193.05pt;margin-top:-46.55pt;width:29.25pt;height:43.15pt;flip:y;z-index:251708416" o:connectortype="straight" strokecolor="black [3213]" strokeweight=".25pt">
                  <v:stroke endarrow="classic" endarrowwidth="narrow"/>
                </v:shape>
              </w:pict>
            </w:r>
          </w:p>
        </w:tc>
        <w:tc>
          <w:tcPr>
            <w:tcW w:w="7393" w:type="dxa"/>
          </w:tcPr>
          <w:p w:rsidR="004F7B70" w:rsidRDefault="004F7B70" w:rsidP="00ED3E9D"/>
          <w:p w:rsidR="004F7B70" w:rsidRDefault="00E0456B" w:rsidP="00ED3E9D">
            <w:r>
              <w:rPr>
                <w:noProof/>
              </w:rPr>
              <w:pict>
                <v:shape id="_x0000_s1183" type="#_x0000_t202" style="position:absolute;margin-left:94.4pt;margin-top:11.4pt;width:174.2pt;height:21.35pt;z-index:251712512;mso-width-relative:margin;mso-height-relative:margin" strokecolor="white [3212]">
                  <v:textbox style="mso-next-textbox:#_x0000_s1183">
                    <w:txbxContent>
                      <w:p w:rsidR="004F7B70" w:rsidRPr="004F7B70" w:rsidRDefault="004F7B70" w:rsidP="0005465B">
                        <w:pPr>
                          <w:rPr>
                            <w:b/>
                            <w:color w:val="4A442A" w:themeColor="background2" w:themeShade="40"/>
                          </w:rPr>
                        </w:pPr>
                        <w:r w:rsidRPr="004F7B70">
                          <w:rPr>
                            <w:b/>
                            <w:color w:val="4A442A" w:themeColor="background2" w:themeShade="40"/>
                          </w:rPr>
                          <w:t xml:space="preserve">  ВИД СЛЕВА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ED3E9D"/>
          <w:p w:rsidR="004F7B70" w:rsidRDefault="004F7B70" w:rsidP="00ED3E9D"/>
          <w:p w:rsidR="004F7B70" w:rsidRDefault="00E0456B" w:rsidP="00ED3E9D">
            <w:r>
              <w:rPr>
                <w:noProof/>
                <w:lang w:eastAsia="ru-RU"/>
              </w:rPr>
              <w:pict>
                <v:rect id="_x0000_s1182" style="position:absolute;margin-left:189pt;margin-top:1.8pt;width:48.25pt;height:93.15pt;z-index:251711488" fillcolor="#d8d8d8 [2732]"/>
              </w:pict>
            </w:r>
          </w:p>
          <w:p w:rsidR="004F7B70" w:rsidRDefault="004F7B70" w:rsidP="00ED3E9D"/>
          <w:p w:rsidR="004F7B70" w:rsidRDefault="004F7B70" w:rsidP="00ED3E9D"/>
          <w:p w:rsidR="004F7B70" w:rsidRDefault="00E0456B" w:rsidP="00ED3E9D">
            <w:r>
              <w:rPr>
                <w:noProof/>
                <w:lang w:eastAsia="ru-RU"/>
              </w:rPr>
              <w:pict>
                <v:rect id="_x0000_s1181" style="position:absolute;margin-left:120.45pt;margin-top:7.05pt;width:71.25pt;height:47.6pt;z-index:251710464" fillcolor="#d8d8d8 [2732]"/>
              </w:pict>
            </w:r>
          </w:p>
          <w:p w:rsidR="004F7B70" w:rsidRDefault="004F7B70" w:rsidP="00ED3E9D"/>
          <w:p w:rsidR="004F7B70" w:rsidRDefault="004F7B70" w:rsidP="00ED3E9D"/>
          <w:p w:rsidR="004F7B70" w:rsidRDefault="004F7B70" w:rsidP="00ED3E9D"/>
          <w:p w:rsidR="004F7B70" w:rsidRDefault="00E0456B" w:rsidP="00ED3E9D">
            <w:r>
              <w:rPr>
                <w:noProof/>
                <w:lang w:eastAsia="ru-RU"/>
              </w:rPr>
              <w:pict>
                <v:rect id="_x0000_s1187" style="position:absolute;margin-left:120.45pt;margin-top:.95pt;width:116.8pt;height:15.05pt;z-index:-251599872" fillcolor="#bfbfbf [2412]" strokecolor="black [3213]"/>
              </w:pict>
            </w:r>
            <w:r w:rsidRPr="00E0456B">
              <w:rPr>
                <w:noProof/>
                <w:color w:val="948A54" w:themeColor="background2" w:themeShade="80"/>
                <w:lang w:eastAsia="ru-RU"/>
              </w:rPr>
              <w:pict>
                <v:rect id="_x0000_s1186" style="position:absolute;margin-left:77.05pt;margin-top:.95pt;width:43.4pt;height:8.1pt;z-index:251715584" fillcolor="#00b050" strokecolor="#7f7f7f [1612]">
                  <v:fill r:id="rId6" o:title="Светлый диагональный 1" type="pattern"/>
                </v:rect>
              </w:pict>
            </w:r>
            <w:r>
              <w:rPr>
                <w:noProof/>
                <w:lang w:eastAsia="ru-RU"/>
              </w:rPr>
              <w:pict>
                <v:rect id="_x0000_s1185" style="position:absolute;margin-left:237.25pt;margin-top:.95pt;width:55.7pt;height:8.1pt;z-index:251714560" fillcolor="#00b050" strokecolor="#7f7f7f [1612]">
                  <v:fill r:id="rId6" o:title="Светлый диагональный 1" type="pattern"/>
                </v:rect>
              </w:pict>
            </w:r>
            <w:r w:rsidRPr="00E0456B">
              <w:rPr>
                <w:noProof/>
                <w:color w:val="FFFFFF" w:themeColor="background1"/>
                <w:lang w:eastAsia="ru-RU"/>
              </w:rPr>
              <w:pict>
                <v:rect id="_x0000_s1184" style="position:absolute;margin-left:120.45pt;margin-top:.95pt;width:116.8pt;height:15.05pt;z-index:-251602944"/>
              </w:pict>
            </w:r>
          </w:p>
          <w:p w:rsidR="004F7B70" w:rsidRDefault="004F7B70" w:rsidP="00ED3E9D"/>
          <w:p w:rsidR="004F7B70" w:rsidRDefault="004F7B70" w:rsidP="00ED3E9D"/>
          <w:p w:rsidR="004F7B70" w:rsidRDefault="004F7B70" w:rsidP="00ED3E9D"/>
          <w:p w:rsidR="004F7B70" w:rsidRDefault="004F7B70" w:rsidP="00ED3E9D"/>
          <w:p w:rsidR="004F7B70" w:rsidRDefault="004F7B70" w:rsidP="00ED3E9D"/>
        </w:tc>
      </w:tr>
      <w:tr w:rsidR="004F7B70" w:rsidTr="004F7B70">
        <w:tc>
          <w:tcPr>
            <w:tcW w:w="7393" w:type="dxa"/>
          </w:tcPr>
          <w:p w:rsidR="004F7B70" w:rsidRDefault="004F7B70" w:rsidP="003F1AE1"/>
          <w:p w:rsidR="004F7B70" w:rsidRDefault="00E0456B" w:rsidP="003F1AE1">
            <w:r>
              <w:rPr>
                <w:noProof/>
              </w:rPr>
              <w:pict>
                <v:shape id="_x0000_s1164" type="#_x0000_t202" style="position:absolute;margin-left:6.05pt;margin-top:6.6pt;width:174.2pt;height:21.35pt;z-index:251693056;mso-width-relative:margin;mso-height-relative:margin" strokecolor="white [3212]">
                  <v:textbox style="mso-next-textbox:#_x0000_s1164">
                    <w:txbxContent>
                      <w:p w:rsidR="004F7B70" w:rsidRPr="004F7B70" w:rsidRDefault="00906D2A" w:rsidP="0005465B">
                        <w:pPr>
                          <w:rPr>
                            <w:b/>
                            <w:color w:val="4A442A" w:themeColor="background2" w:themeShade="40"/>
                          </w:rPr>
                        </w:pPr>
                        <w:r>
                          <w:rPr>
                            <w:b/>
                            <w:color w:val="4A442A" w:themeColor="background2" w:themeShade="40"/>
                          </w:rPr>
                          <w:t xml:space="preserve">                 </w:t>
                        </w:r>
                        <w:r w:rsidR="004F7B70" w:rsidRPr="004F7B70">
                          <w:rPr>
                            <w:b/>
                            <w:color w:val="4A442A" w:themeColor="background2" w:themeShade="40"/>
                          </w:rPr>
                          <w:t>ВИД СВЕРХУ</w:t>
                        </w:r>
                      </w:p>
                    </w:txbxContent>
                  </v:textbox>
                </v:shape>
              </w:pict>
            </w:r>
          </w:p>
          <w:p w:rsidR="004F7B70" w:rsidRDefault="004F7B70" w:rsidP="003F1AE1"/>
          <w:p w:rsidR="004F7B70" w:rsidRDefault="00E0456B" w:rsidP="003F1AE1">
            <w:r>
              <w:rPr>
                <w:noProof/>
                <w:lang w:eastAsia="ru-RU"/>
              </w:rPr>
              <w:pict>
                <v:rect id="_x0000_s1166" style="position:absolute;margin-left:156.95pt;margin-top:9.9pt;width:117.15pt;height:115.5pt;z-index:251695104" fillcolor="#d8d8d8 [2732]"/>
              </w:pict>
            </w:r>
            <w:r>
              <w:rPr>
                <w:noProof/>
                <w:lang w:eastAsia="ru-RU"/>
              </w:rPr>
              <w:pict>
                <v:rect id="_x0000_s1163" style="position:absolute;margin-left:158.15pt;margin-top:9.9pt;width:115.95pt;height:115.5pt;z-index:-251624448"/>
              </w:pict>
            </w:r>
          </w:p>
          <w:p w:rsidR="004F7B70" w:rsidRDefault="004F7B70" w:rsidP="003F1AE1"/>
          <w:p w:rsidR="004F7B70" w:rsidRDefault="004F7B70" w:rsidP="003F1AE1"/>
          <w:p w:rsidR="004F7B70" w:rsidRDefault="004F7B70" w:rsidP="0078041C">
            <w:pPr>
              <w:tabs>
                <w:tab w:val="left" w:pos="4592"/>
              </w:tabs>
            </w:pPr>
            <w:r>
              <w:tab/>
            </w:r>
          </w:p>
          <w:p w:rsidR="004F7B70" w:rsidRDefault="004F7B70" w:rsidP="003F1AE1"/>
          <w:p w:rsidR="004F7B70" w:rsidRDefault="00E0456B" w:rsidP="003F1AE1">
            <w:r>
              <w:rPr>
                <w:noProof/>
                <w:lang w:eastAsia="ru-RU"/>
              </w:rPr>
              <w:pict>
                <v:rect id="_x0000_s1165" style="position:absolute;margin-left:45.1pt;margin-top:10.75pt;width:114.2pt;height:47.5pt;z-index:251694080" fillcolor="#d8d8d8 [2732]"/>
              </w:pict>
            </w:r>
          </w:p>
          <w:p w:rsidR="004F7B70" w:rsidRDefault="004F7B70" w:rsidP="003F1AE1"/>
          <w:p w:rsidR="004F7B70" w:rsidRDefault="004F7B70" w:rsidP="003F1AE1"/>
          <w:p w:rsidR="004F7B70" w:rsidRDefault="004F7B70" w:rsidP="003F1AE1"/>
          <w:p w:rsidR="004F7B70" w:rsidRDefault="004F7B70" w:rsidP="003F1AE1"/>
          <w:p w:rsidR="004F7B70" w:rsidRDefault="004F7B70" w:rsidP="003F1AE1"/>
        </w:tc>
        <w:tc>
          <w:tcPr>
            <w:tcW w:w="7393" w:type="dxa"/>
          </w:tcPr>
          <w:p w:rsidR="004F7B70" w:rsidRDefault="004F7B70"/>
        </w:tc>
      </w:tr>
    </w:tbl>
    <w:p w:rsidR="0005465B" w:rsidRDefault="0005465B" w:rsidP="005D58E0"/>
    <w:p w:rsidR="00041A7C" w:rsidRDefault="00041A7C" w:rsidP="005D58E0"/>
    <w:sectPr w:rsidR="00041A7C" w:rsidSect="004F7B70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35" w:rsidRDefault="00355835" w:rsidP="004F7B70">
      <w:pPr>
        <w:spacing w:after="0" w:line="240" w:lineRule="auto"/>
      </w:pPr>
      <w:r>
        <w:separator/>
      </w:r>
    </w:p>
  </w:endnote>
  <w:endnote w:type="continuationSeparator" w:id="1">
    <w:p w:rsidR="00355835" w:rsidRDefault="00355835" w:rsidP="004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35" w:rsidRDefault="00355835" w:rsidP="004F7B70">
      <w:pPr>
        <w:spacing w:after="0" w:line="240" w:lineRule="auto"/>
      </w:pPr>
      <w:r>
        <w:separator/>
      </w:r>
    </w:p>
  </w:footnote>
  <w:footnote w:type="continuationSeparator" w:id="1">
    <w:p w:rsidR="00355835" w:rsidRDefault="00355835" w:rsidP="004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CE" w:rsidRDefault="00F955CE" w:rsidP="00AA3075">
    <w:pPr>
      <w:pStyle w:val="a6"/>
      <w:jc w:val="right"/>
    </w:pPr>
  </w:p>
  <w:p w:rsidR="004F7B70" w:rsidRDefault="00AA3075" w:rsidP="00AA3075">
    <w:pPr>
      <w:pStyle w:val="a6"/>
      <w:jc w:val="right"/>
    </w:pPr>
    <w:r>
      <w:t xml:space="preserve">Приложение № 2 к </w:t>
    </w:r>
    <w:r w:rsidR="009E3BE9">
      <w:t>описанию объекта закупки (техническому заданию)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BE"/>
    <w:rsid w:val="00041A7C"/>
    <w:rsid w:val="0005465B"/>
    <w:rsid w:val="00060DE8"/>
    <w:rsid w:val="00066771"/>
    <w:rsid w:val="00155E9D"/>
    <w:rsid w:val="001B33D0"/>
    <w:rsid w:val="0023288B"/>
    <w:rsid w:val="0026492D"/>
    <w:rsid w:val="002A7DD8"/>
    <w:rsid w:val="00355835"/>
    <w:rsid w:val="003573D7"/>
    <w:rsid w:val="00363F77"/>
    <w:rsid w:val="003912D2"/>
    <w:rsid w:val="003F1AE1"/>
    <w:rsid w:val="004220E5"/>
    <w:rsid w:val="004D0A96"/>
    <w:rsid w:val="004E59CE"/>
    <w:rsid w:val="004F7B70"/>
    <w:rsid w:val="0050692B"/>
    <w:rsid w:val="005D58E0"/>
    <w:rsid w:val="0063214B"/>
    <w:rsid w:val="00661814"/>
    <w:rsid w:val="00701C93"/>
    <w:rsid w:val="007177CA"/>
    <w:rsid w:val="0078041C"/>
    <w:rsid w:val="00785443"/>
    <w:rsid w:val="007D7CA8"/>
    <w:rsid w:val="00803B6E"/>
    <w:rsid w:val="008713A3"/>
    <w:rsid w:val="00906D2A"/>
    <w:rsid w:val="00915BE8"/>
    <w:rsid w:val="00972A56"/>
    <w:rsid w:val="009975AC"/>
    <w:rsid w:val="009E3BE9"/>
    <w:rsid w:val="00A13D57"/>
    <w:rsid w:val="00AA3075"/>
    <w:rsid w:val="00AF35B1"/>
    <w:rsid w:val="00C83064"/>
    <w:rsid w:val="00C90A15"/>
    <w:rsid w:val="00CE2600"/>
    <w:rsid w:val="00D24093"/>
    <w:rsid w:val="00DA2164"/>
    <w:rsid w:val="00DA6E68"/>
    <w:rsid w:val="00DD19BE"/>
    <w:rsid w:val="00E0456B"/>
    <w:rsid w:val="00E10BA4"/>
    <w:rsid w:val="00F3665A"/>
    <w:rsid w:val="00F6027D"/>
    <w:rsid w:val="00F8687C"/>
    <w:rsid w:val="00F955CE"/>
    <w:rsid w:val="00FB5971"/>
    <w:rsid w:val="00FC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fillcolor="none [2732]" strokecolor="none [1612]"/>
    </o:shapedefaults>
    <o:shapelayout v:ext="edit">
      <o:idmap v:ext="edit" data="1"/>
      <o:rules v:ext="edit">
        <o:r id="V:Rule5" type="connector" idref="#_x0000_s1178"/>
        <o:r id="V:Rule6" type="connector" idref="#_x0000_s1180"/>
        <o:r id="V:Rule7" type="connector" idref="#_x0000_s1179"/>
        <o:r id="V:Rule8" type="connector" idref="#_x0000_s1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B70"/>
  </w:style>
  <w:style w:type="paragraph" w:styleId="a8">
    <w:name w:val="footer"/>
    <w:basedOn w:val="a"/>
    <w:link w:val="a9"/>
    <w:uiPriority w:val="99"/>
    <w:semiHidden/>
    <w:unhideWhenUsed/>
    <w:rsid w:val="004F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7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2023-10-17T08:46:00Z</cp:lastPrinted>
  <dcterms:created xsi:type="dcterms:W3CDTF">2021-02-05T07:01:00Z</dcterms:created>
  <dcterms:modified xsi:type="dcterms:W3CDTF">2023-10-17T08:47:00Z</dcterms:modified>
</cp:coreProperties>
</file>