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"/>
        <w:gridCol w:w="10952"/>
        <w:gridCol w:w="30"/>
        <w:gridCol w:w="1397"/>
        <w:gridCol w:w="844"/>
        <w:gridCol w:w="1392"/>
      </w:tblGrid>
      <w:tr w:rsidR="00424F7B" w:rsidRPr="00424F7B" w:rsidTr="00D42D8E">
        <w:trPr>
          <w:gridBefore w:val="1"/>
          <w:gridAfter w:val="4"/>
          <w:wAfter w:w="1242" w:type="pct"/>
          <w:tblCellSpacing w:w="15" w:type="dxa"/>
        </w:trPr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ПЛАН-ГРАФИК </w:t>
            </w: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закупок товаров, работ, услуг для обеспечения нужд </w:t>
            </w: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субъекта Российской Федерации и муниципальных нужд </w:t>
            </w: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2017</w:t>
            </w: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финансовый год </w:t>
            </w:r>
          </w:p>
        </w:tc>
      </w:tr>
      <w:tr w:rsidR="00424F7B" w:rsidRPr="00424F7B" w:rsidTr="00D4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pct"/>
            <w:vMerge w:val="restart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Коды </w:t>
            </w:r>
          </w:p>
        </w:tc>
      </w:tr>
      <w:tr w:rsidR="00424F7B" w:rsidRPr="00424F7B" w:rsidTr="00D4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24F7B" w:rsidRPr="00424F7B" w:rsidTr="00D4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Merge w:val="restart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ОКПО </w:t>
            </w:r>
          </w:p>
        </w:tc>
        <w:tc>
          <w:tcPr>
            <w:tcW w:w="466" w:type="pct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63460665</w:t>
            </w:r>
          </w:p>
        </w:tc>
      </w:tr>
      <w:tr w:rsidR="00424F7B" w:rsidRPr="00424F7B" w:rsidTr="00D4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ИНН </w:t>
            </w:r>
          </w:p>
        </w:tc>
        <w:tc>
          <w:tcPr>
            <w:tcW w:w="466" w:type="pct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3326008561</w:t>
            </w:r>
          </w:p>
        </w:tc>
      </w:tr>
      <w:tr w:rsidR="00424F7B" w:rsidRPr="00424F7B" w:rsidTr="00D4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tblCellSpacing w:w="15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КПП </w:t>
            </w:r>
          </w:p>
        </w:tc>
        <w:tc>
          <w:tcPr>
            <w:tcW w:w="466" w:type="pct"/>
            <w:vMerge w:val="restart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332601001</w:t>
            </w:r>
          </w:p>
        </w:tc>
      </w:tr>
      <w:tr w:rsidR="00424F7B" w:rsidRPr="00424F7B" w:rsidTr="00D4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МУНИЦИПАЛЬНОЕ КАЗЕННОЕ УЧРЕЖДЕНИЕ "ЦЕНТР УСЛУГ МУНИЦИПАЛЬНОГО ОБРАЗОВАНИЯ КРАСНОСЕЛЬСКОЕ"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4F7B" w:rsidRPr="00424F7B" w:rsidTr="00D4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ОКОПФ </w:t>
            </w:r>
          </w:p>
        </w:tc>
        <w:tc>
          <w:tcPr>
            <w:tcW w:w="466" w:type="pct"/>
            <w:vMerge w:val="restart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75404</w:t>
            </w:r>
          </w:p>
        </w:tc>
      </w:tr>
      <w:tr w:rsidR="00424F7B" w:rsidRPr="00424F7B" w:rsidTr="00D4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466" w:type="pct"/>
            <w:vMerge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4F7B" w:rsidRPr="00424F7B" w:rsidTr="00D4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ОКТМО </w:t>
            </w:r>
          </w:p>
        </w:tc>
        <w:tc>
          <w:tcPr>
            <w:tcW w:w="466" w:type="pct"/>
            <w:vMerge w:val="restart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17656416</w:t>
            </w:r>
          </w:p>
        </w:tc>
      </w:tr>
      <w:tr w:rsidR="00424F7B" w:rsidRPr="00424F7B" w:rsidTr="00D4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Красносельское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4F7B" w:rsidRPr="00424F7B" w:rsidTr="00D4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466" w:type="pct"/>
            <w:vMerge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4F7B" w:rsidRPr="00424F7B" w:rsidTr="00D4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Федерация, 601803, Владимирская </w:t>
            </w:r>
            <w:proofErr w:type="spellStart"/>
            <w:proofErr w:type="gramStart"/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, Юрьев-Польский р-н, Красное с, ДОМ 51, 7-49246-22247, adminMOkrasnosel@mail.ru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466" w:type="pct"/>
            <w:vMerge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4F7B" w:rsidRPr="00424F7B" w:rsidTr="00D4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466" w:type="pct"/>
            <w:vMerge w:val="restart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</w:tr>
      <w:tr w:rsidR="00424F7B" w:rsidRPr="00424F7B" w:rsidTr="00D4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МУНИЦИПАЛЬНОЕ КАЗЕННОЕ УЧРЕЖДЕНИЕ "ЦЕНТР УСЛУГ МУНИЦИПАЛЬНОГО ОБРАЗОВАНИЯ КРАСНОСЕЛЬСКОЕ"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466" w:type="pct"/>
            <w:vMerge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4F7B" w:rsidRPr="00424F7B" w:rsidTr="00D4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ОКТМО </w:t>
            </w:r>
          </w:p>
        </w:tc>
        <w:tc>
          <w:tcPr>
            <w:tcW w:w="466" w:type="pct"/>
            <w:vMerge w:val="restart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17656416</w:t>
            </w:r>
          </w:p>
        </w:tc>
      </w:tr>
      <w:tr w:rsidR="00424F7B" w:rsidRPr="00424F7B" w:rsidTr="00D4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Федерация, 601803, Владимирская </w:t>
            </w:r>
            <w:proofErr w:type="spellStart"/>
            <w:proofErr w:type="gramStart"/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, Юрьев-Польский р-н, Красное с, ДОМ 51, 7-49246-22247, adminMOkrasnosel@mail.ru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466" w:type="pct"/>
            <w:vMerge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4F7B" w:rsidRPr="00424F7B" w:rsidTr="00D4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Вид документа (измененный (</w:t>
            </w:r>
            <w:r w:rsidR="00D42D8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)) 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изменения </w:t>
            </w:r>
          </w:p>
        </w:tc>
        <w:tc>
          <w:tcPr>
            <w:tcW w:w="466" w:type="pct"/>
            <w:vAlign w:val="center"/>
            <w:hideMark/>
          </w:tcPr>
          <w:p w:rsidR="00424F7B" w:rsidRPr="00424F7B" w:rsidRDefault="00D42D8E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424F7B"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24F7B" w:rsidRPr="00424F7B" w:rsidTr="00D4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4F7B" w:rsidRPr="00424F7B" w:rsidTr="00D4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Совокупный годовой объем закупок (</w:t>
            </w:r>
            <w:proofErr w:type="spellStart"/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тыс. руб. </w:t>
            </w:r>
          </w:p>
        </w:tc>
        <w:tc>
          <w:tcPr>
            <w:tcW w:w="466" w:type="pct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693.66400</w:t>
            </w:r>
          </w:p>
        </w:tc>
      </w:tr>
      <w:tr w:rsidR="00424F7B" w:rsidRPr="00424F7B" w:rsidTr="00D4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4F7B" w:rsidRPr="00424F7B" w:rsidRDefault="00424F7B" w:rsidP="00424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"/>
        <w:gridCol w:w="1213"/>
        <w:gridCol w:w="394"/>
        <w:gridCol w:w="852"/>
        <w:gridCol w:w="542"/>
        <w:gridCol w:w="422"/>
        <w:gridCol w:w="443"/>
        <w:gridCol w:w="285"/>
        <w:gridCol w:w="285"/>
        <w:gridCol w:w="468"/>
        <w:gridCol w:w="266"/>
        <w:gridCol w:w="344"/>
        <w:gridCol w:w="230"/>
        <w:gridCol w:w="333"/>
        <w:gridCol w:w="208"/>
        <w:gridCol w:w="193"/>
        <w:gridCol w:w="468"/>
        <w:gridCol w:w="524"/>
        <w:gridCol w:w="285"/>
        <w:gridCol w:w="419"/>
        <w:gridCol w:w="515"/>
        <w:gridCol w:w="491"/>
        <w:gridCol w:w="469"/>
        <w:gridCol w:w="553"/>
        <w:gridCol w:w="557"/>
        <w:gridCol w:w="518"/>
        <w:gridCol w:w="572"/>
        <w:gridCol w:w="509"/>
        <w:gridCol w:w="522"/>
        <w:gridCol w:w="556"/>
        <w:gridCol w:w="593"/>
        <w:gridCol w:w="466"/>
      </w:tblGrid>
      <w:tr w:rsidR="00424F7B" w:rsidRPr="00424F7B" w:rsidTr="00424F7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</w:t>
            </w:r>
            <w:proofErr w:type="spellEnd"/>
            <w:proofErr w:type="gramEnd"/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/</w:t>
            </w:r>
            <w:proofErr w:type="spellStart"/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</w:t>
            </w:r>
            <w:proofErr w:type="spellEnd"/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proofErr w:type="gramStart"/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</w:t>
            </w: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lastRenderedPageBreak/>
              <w:t xml:space="preserve">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lastRenderedPageBreak/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Преимущества, предоставля</w:t>
            </w: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сфере закупок товаров, </w:t>
            </w: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lastRenderedPageBreak/>
              <w:t>работ, услуг для обеспечения государст</w:t>
            </w: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lastRenderedPageBreak/>
              <w:t>Осуществление закупки у субъектов малого предпринима</w:t>
            </w: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softHyphen/>
              <w:t>тельства и социально ориентирова</w:t>
            </w: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Организатор совместного конкурса или аукциона </w:t>
            </w:r>
          </w:p>
        </w:tc>
      </w:tr>
      <w:tr w:rsidR="00424F7B" w:rsidRPr="00424F7B" w:rsidTr="00424F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наимено</w:t>
            </w: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наимено</w:t>
            </w: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424F7B" w:rsidRPr="00424F7B" w:rsidTr="00424F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424F7B" w:rsidRPr="00424F7B" w:rsidTr="00424F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424F7B" w:rsidRPr="00424F7B" w:rsidTr="00424F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32</w:t>
            </w:r>
          </w:p>
        </w:tc>
      </w:tr>
      <w:tr w:rsidR="00424F7B" w:rsidRPr="00424F7B" w:rsidTr="00424F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173332600856133260100100050014511244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Поставка легкового автомобиля 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45.11: Услуги по розничной торговле легковыми автомобилями и грузовыми автомобилями малой грузоподъемности прочие, не включенные в другие группировки 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693.66400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693.66400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6.93664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138.73280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D42D8E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  <w:r w:rsidR="00424F7B"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.2017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D42D8E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  <w:r w:rsidR="00424F7B"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.2017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 xml:space="preserve">Изменение закупки </w:t>
            </w: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Изменение стоимости планируемого к приобретению товара, выявленная в результате подготовки к осуществлению закупки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24F7B" w:rsidRPr="00424F7B" w:rsidTr="00424F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Поставка легкового автомобиля для обеспечения муниципальных нужд</w:t>
            </w: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 xml:space="preserve">Функциональные, технические, качественные, эксплуатационные характеристики: Количество мест, оборудованных ремнями </w:t>
            </w: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безопасности - 5; двигатель бензиновый, 4-цилиндровый, рядный с распределенным впрыском топлива; рабочий объем не менее 1690 куб. см., номинальная мощность не менее 80 л. с., привод постоянный на все колеса через межосевой блокируемый дифференциал; 2-ступенчатая раздаточная коробка, с межосевым дифференциалом, имеющим принудительную блокировку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424F7B" w:rsidRPr="00424F7B" w:rsidTr="00424F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7455.30000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7455.30000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424F7B" w:rsidRPr="00424F7B" w:rsidTr="00424F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173332600856133260100100000020000244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7455.30000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7455.30000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424F7B" w:rsidRPr="00424F7B" w:rsidTr="00424F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8148.96400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8148.96400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424F7B" w:rsidRPr="00424F7B" w:rsidTr="00424F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424F7B" w:rsidRPr="00424F7B" w:rsidTr="00424F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693.66400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693.66400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</w:tbl>
    <w:p w:rsidR="00424F7B" w:rsidRPr="00424F7B" w:rsidRDefault="00424F7B" w:rsidP="00424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F7B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2"/>
        <w:gridCol w:w="745"/>
        <w:gridCol w:w="2913"/>
        <w:gridCol w:w="746"/>
        <w:gridCol w:w="2913"/>
        <w:gridCol w:w="81"/>
      </w:tblGrid>
      <w:tr w:rsidR="00424F7B" w:rsidRPr="00424F7B" w:rsidTr="00424F7B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Владыкина Елена Владимировна, директор</w:t>
            </w: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424F7B" w:rsidRPr="00424F7B" w:rsidRDefault="00D42D8E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  <w:r w:rsidR="00424F7B"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424F7B" w:rsidRPr="00424F7B" w:rsidTr="00424F7B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(дата утверждения) </w:t>
            </w:r>
          </w:p>
        </w:tc>
      </w:tr>
      <w:tr w:rsidR="00424F7B" w:rsidRPr="00424F7B" w:rsidTr="00424F7B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F7B" w:rsidRPr="00424F7B" w:rsidTr="00424F7B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F7B" w:rsidRPr="00424F7B" w:rsidTr="00424F7B">
        <w:trPr>
          <w:tblCellSpacing w:w="15" w:type="dxa"/>
        </w:trPr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Маер Екатерина Сергеевна</w:t>
            </w: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  <w:tr w:rsidR="00424F7B" w:rsidRPr="00424F7B" w:rsidTr="00424F7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4F7B" w:rsidRDefault="00424F7B" w:rsidP="00424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F7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24F7B" w:rsidRDefault="00424F7B" w:rsidP="00424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F7B" w:rsidRDefault="00424F7B" w:rsidP="00424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20"/>
      </w:tblGrid>
      <w:tr w:rsidR="00424F7B" w:rsidRPr="00424F7B" w:rsidTr="00424F7B">
        <w:trPr>
          <w:tblCellSpacing w:w="15" w:type="dxa"/>
        </w:trPr>
        <w:tc>
          <w:tcPr>
            <w:tcW w:w="10460" w:type="dxa"/>
            <w:vAlign w:val="center"/>
            <w:hideMark/>
          </w:tcPr>
          <w:p w:rsidR="00424F7B" w:rsidRPr="00424F7B" w:rsidRDefault="00424F7B" w:rsidP="00424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ФОРМА </w:t>
            </w: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обоснования закупок товаров, работ и услуг для обеспечения государственных и муниципальных нужд при формировании и утверждении плана-графика закупок </w:t>
            </w:r>
          </w:p>
        </w:tc>
      </w:tr>
    </w:tbl>
    <w:p w:rsidR="00424F7B" w:rsidRPr="00424F7B" w:rsidRDefault="00424F7B" w:rsidP="00424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2"/>
        <w:gridCol w:w="2449"/>
        <w:gridCol w:w="1645"/>
        <w:gridCol w:w="2464"/>
      </w:tblGrid>
      <w:tr w:rsidR="00424F7B" w:rsidRPr="00424F7B" w:rsidTr="00424F7B">
        <w:trPr>
          <w:tblCellSpacing w:w="15" w:type="dxa"/>
        </w:trPr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424F7B" w:rsidRPr="00424F7B" w:rsidRDefault="00424F7B" w:rsidP="00D4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 (измененный (</w:t>
            </w:r>
            <w:r w:rsidR="00D42D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)) </w:t>
            </w:r>
          </w:p>
        </w:tc>
        <w:tc>
          <w:tcPr>
            <w:tcW w:w="7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F7B" w:rsidRPr="00424F7B" w:rsidRDefault="00D42D8E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24F7B"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4F7B" w:rsidRPr="00424F7B" w:rsidTr="00424F7B">
        <w:trPr>
          <w:tblCellSpacing w:w="15" w:type="dxa"/>
        </w:trPr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годовой объем закупок (</w:t>
            </w:r>
            <w:proofErr w:type="spellStart"/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693.66400 тыс. рублей </w:t>
            </w:r>
          </w:p>
        </w:tc>
        <w:tc>
          <w:tcPr>
            <w:tcW w:w="7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4F7B" w:rsidRPr="00424F7B" w:rsidRDefault="00424F7B" w:rsidP="00424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880"/>
        <w:gridCol w:w="1360"/>
        <w:gridCol w:w="1288"/>
        <w:gridCol w:w="1526"/>
        <w:gridCol w:w="3656"/>
        <w:gridCol w:w="1617"/>
        <w:gridCol w:w="892"/>
        <w:gridCol w:w="1013"/>
        <w:gridCol w:w="1199"/>
      </w:tblGrid>
      <w:tr w:rsidR="00424F7B" w:rsidRPr="00424F7B" w:rsidTr="00424F7B">
        <w:trPr>
          <w:tblCellSpacing w:w="15" w:type="dxa"/>
        </w:trPr>
        <w:tc>
          <w:tcPr>
            <w:tcW w:w="0" w:type="auto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</w:t>
            </w:r>
            <w:proofErr w:type="spellEnd"/>
            <w:proofErr w:type="gramEnd"/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/</w:t>
            </w:r>
            <w:proofErr w:type="spellStart"/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</w:t>
            </w:r>
            <w:proofErr w:type="spellEnd"/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proofErr w:type="gramStart"/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424F7B" w:rsidRPr="00424F7B" w:rsidTr="00424F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</w:tr>
      <w:tr w:rsidR="00424F7B" w:rsidRPr="00424F7B" w:rsidTr="00424F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173332600856133260100100050014511244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Поставка легкового автомобиля 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693.66400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Коммерческие предложения официальных дилеров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Распоряжение Правительства РФ №471-р от 21.03.2016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24F7B" w:rsidRPr="00424F7B" w:rsidTr="00424F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173332600856133260100100000020000244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7455.30000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424F7B" w:rsidRPr="00424F7B" w:rsidRDefault="00424F7B" w:rsidP="00424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F7B">
        <w:rPr>
          <w:rFonts w:ascii="Times New Roman" w:eastAsia="Times New Roman" w:hAnsi="Times New Roman" w:cs="Times New Roman"/>
          <w:sz w:val="24"/>
          <w:szCs w:val="24"/>
        </w:rPr>
        <w:br/>
      </w:r>
      <w:r w:rsidRPr="00424F7B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2"/>
        <w:gridCol w:w="745"/>
        <w:gridCol w:w="2913"/>
        <w:gridCol w:w="746"/>
        <w:gridCol w:w="2913"/>
        <w:gridCol w:w="81"/>
      </w:tblGrid>
      <w:tr w:rsidR="00424F7B" w:rsidRPr="00424F7B" w:rsidTr="00424F7B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Владыкина Елена Владимировна, директор</w:t>
            </w: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424F7B" w:rsidRPr="00424F7B" w:rsidRDefault="00D42D8E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11.05.2017</w:t>
            </w:r>
          </w:p>
        </w:tc>
      </w:tr>
      <w:tr w:rsidR="00424F7B" w:rsidRPr="00424F7B" w:rsidTr="00424F7B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(дата утверждения) </w:t>
            </w:r>
          </w:p>
        </w:tc>
      </w:tr>
      <w:tr w:rsidR="00424F7B" w:rsidRPr="00424F7B" w:rsidTr="00424F7B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F7B" w:rsidRPr="00424F7B" w:rsidTr="00424F7B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F7B" w:rsidRPr="00424F7B" w:rsidTr="00424F7B">
        <w:trPr>
          <w:tblCellSpacing w:w="15" w:type="dxa"/>
        </w:trPr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Маер Екатерина Сергеевна</w:t>
            </w: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  <w:tr w:rsidR="00424F7B" w:rsidRPr="00424F7B" w:rsidTr="00424F7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0BE6" w:rsidRDefault="00AE0BE6"/>
    <w:sectPr w:rsidR="00AE0BE6" w:rsidSect="00424F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4F7B"/>
    <w:rsid w:val="00424F7B"/>
    <w:rsid w:val="00486E40"/>
    <w:rsid w:val="00AE0BE6"/>
    <w:rsid w:val="00D16E5B"/>
    <w:rsid w:val="00D4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2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1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CE4FF-7704-4374-A499-E95B7868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2017-05-11T10:16:00Z</cp:lastPrinted>
  <dcterms:created xsi:type="dcterms:W3CDTF">2017-04-07T08:15:00Z</dcterms:created>
  <dcterms:modified xsi:type="dcterms:W3CDTF">2017-05-11T10:17:00Z</dcterms:modified>
</cp:coreProperties>
</file>