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5E2F80" w:rsidRDefault="0075109B" w:rsidP="005E2F80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5E2F80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06</w:t>
            </w:r>
            <w:r w:rsidR="006042FE" w:rsidRP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09</w:t>
            </w:r>
            <w:r w:rsidR="006D17BF" w:rsidRP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5E2F8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5777F4" w:rsidRPr="006042FE" w:rsidRDefault="0075109B" w:rsidP="006042FE">
            <w:pPr>
              <w:spacing w:after="120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510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6042F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F7" w:rsidRPr="005E2F8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21</w:t>
            </w:r>
          </w:p>
        </w:tc>
      </w:tr>
    </w:tbl>
    <w:p w:rsidR="00E11B37" w:rsidRDefault="006D17BF" w:rsidP="00E11B37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 xml:space="preserve">О </w:t>
      </w:r>
      <w:r w:rsidR="00E11B37">
        <w:rPr>
          <w:rFonts w:ascii="Times New Roman" w:hAnsi="Times New Roman"/>
          <w:i/>
          <w:sz w:val="24"/>
          <w:szCs w:val="24"/>
        </w:rPr>
        <w:t xml:space="preserve">внесении изменений </w:t>
      </w:r>
      <w:r w:rsidR="009145C6">
        <w:rPr>
          <w:rFonts w:ascii="Times New Roman" w:hAnsi="Times New Roman"/>
          <w:i/>
          <w:sz w:val="24"/>
          <w:szCs w:val="24"/>
        </w:rPr>
        <w:t xml:space="preserve">и дополнений </w:t>
      </w:r>
      <w:r w:rsidR="00E11B37">
        <w:rPr>
          <w:rFonts w:ascii="Times New Roman" w:hAnsi="Times New Roman"/>
          <w:i/>
          <w:sz w:val="24"/>
          <w:szCs w:val="24"/>
        </w:rPr>
        <w:t xml:space="preserve">в решение </w:t>
      </w:r>
    </w:p>
    <w:p w:rsidR="00E11B37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145C6">
        <w:rPr>
          <w:rFonts w:ascii="Times New Roman" w:hAnsi="Times New Roman"/>
          <w:i/>
          <w:sz w:val="24"/>
          <w:szCs w:val="24"/>
        </w:rPr>
        <w:t xml:space="preserve">Совета </w:t>
      </w:r>
      <w:r>
        <w:rPr>
          <w:rFonts w:ascii="Times New Roman" w:hAnsi="Times New Roman"/>
          <w:i/>
          <w:sz w:val="24"/>
          <w:szCs w:val="24"/>
        </w:rPr>
        <w:t xml:space="preserve">народных  депутатов муниципального </w:t>
      </w:r>
    </w:p>
    <w:p w:rsidR="00E11B37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</w:p>
    <w:p w:rsidR="00E11B37" w:rsidRPr="006D17BF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района</w:t>
      </w:r>
      <w:r w:rsidRPr="006D17B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28.01.2015 №3</w:t>
      </w:r>
      <w:r w:rsidRPr="006D17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</w:p>
    <w:p w:rsidR="006042FE" w:rsidRDefault="00E11B37" w:rsidP="006D17BF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D17BF" w:rsidRPr="006D17BF" w:rsidRDefault="006D17BF" w:rsidP="00E11B37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 xml:space="preserve"> </w:t>
      </w:r>
    </w:p>
    <w:p w:rsidR="00E11B37" w:rsidRDefault="00E11B37" w:rsidP="005407C3">
      <w:pPr>
        <w:shd w:val="clear" w:color="auto" w:fill="FFFFFF"/>
        <w:spacing w:after="120"/>
        <w:ind w:left="17" w:right="34" w:firstLine="70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>В соответствии с Земельным кодексом Российской Федерации,  Федеральн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 xml:space="preserve">ыми 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>закона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ми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 от 25.10.2001 №137-ФЗ «О введении в действие Земельного кодекса Российской Федерации»</w:t>
      </w:r>
      <w:r w:rsidRPr="00E11B37">
        <w:rPr>
          <w:rFonts w:ascii="Times New Roman" w:hAnsi="Times New Roman"/>
          <w:color w:val="000000"/>
          <w:spacing w:val="13"/>
          <w:sz w:val="28"/>
          <w:szCs w:val="28"/>
        </w:rPr>
        <w:t xml:space="preserve">, </w:t>
      </w:r>
      <w:r w:rsidRPr="00E11B37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Уставом муниципального образования 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Красносельское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Красносельское, </w:t>
      </w:r>
      <w:proofErr w:type="gramStart"/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End"/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 xml:space="preserve"> е ш и л:</w:t>
      </w:r>
    </w:p>
    <w:p w:rsidR="00E11B37" w:rsidRPr="00E11B37" w:rsidRDefault="00E11B37" w:rsidP="005407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37">
        <w:rPr>
          <w:rFonts w:ascii="Times New Roman" w:hAnsi="Times New Roman"/>
          <w:sz w:val="28"/>
          <w:szCs w:val="28"/>
        </w:rPr>
        <w:t>Внести следующие изменения</w:t>
      </w:r>
      <w:r w:rsidR="005407C3">
        <w:rPr>
          <w:rFonts w:ascii="Times New Roman" w:hAnsi="Times New Roman"/>
          <w:sz w:val="28"/>
          <w:szCs w:val="28"/>
        </w:rPr>
        <w:t xml:space="preserve"> </w:t>
      </w:r>
      <w:r w:rsidR="00B155B8">
        <w:rPr>
          <w:rFonts w:ascii="Times New Roman" w:hAnsi="Times New Roman"/>
          <w:sz w:val="28"/>
          <w:szCs w:val="28"/>
        </w:rPr>
        <w:t xml:space="preserve">и дополнения </w:t>
      </w:r>
      <w:r w:rsidRPr="00E11B37">
        <w:rPr>
          <w:rFonts w:ascii="Times New Roman" w:hAnsi="Times New Roman"/>
          <w:sz w:val="28"/>
          <w:szCs w:val="28"/>
        </w:rPr>
        <w:t xml:space="preserve">в Порядок управления земельными ресурсами </w:t>
      </w:r>
      <w:r w:rsidRPr="00E11B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муниципального образования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Красносельское</w:t>
      </w:r>
      <w:r w:rsidRPr="00E11B37">
        <w:rPr>
          <w:rFonts w:ascii="Times New Roman" w:hAnsi="Times New Roman"/>
          <w:iCs/>
          <w:spacing w:val="-1"/>
          <w:sz w:val="28"/>
          <w:szCs w:val="28"/>
        </w:rPr>
        <w:t xml:space="preserve">, утвержденный решением Совета народных депутатов муниципального образования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Красносельское</w:t>
      </w:r>
      <w:r w:rsidRPr="00E11B37">
        <w:rPr>
          <w:rFonts w:ascii="Times New Roman" w:hAnsi="Times New Roman"/>
          <w:iCs/>
          <w:spacing w:val="-1"/>
          <w:sz w:val="28"/>
          <w:szCs w:val="28"/>
        </w:rPr>
        <w:t xml:space="preserve"> от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28</w:t>
      </w:r>
      <w:r w:rsidR="009145C6">
        <w:rPr>
          <w:rFonts w:ascii="Times New Roman" w:hAnsi="Times New Roman"/>
          <w:iCs/>
          <w:spacing w:val="-1"/>
          <w:sz w:val="28"/>
          <w:szCs w:val="28"/>
        </w:rPr>
        <w:t>.01.2015 №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3</w:t>
      </w:r>
      <w:r w:rsidRPr="00E11B37"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587F8A" w:rsidRPr="00587F8A" w:rsidRDefault="00587F8A" w:rsidP="00587F8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7F8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 3 «</w:t>
      </w:r>
      <w:r w:rsidRPr="00587F8A">
        <w:rPr>
          <w:rFonts w:ascii="Times New Roman" w:hAnsi="Times New Roman" w:cs="Times New Roman"/>
          <w:sz w:val="28"/>
          <w:szCs w:val="28"/>
        </w:rPr>
        <w:t>Предметы ведения и полномочия органов местного самоуправления в области земельных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» Порядка изложить в следующей редакции: </w:t>
      </w:r>
    </w:p>
    <w:p w:rsidR="00587F8A" w:rsidRPr="00587F8A" w:rsidRDefault="00587F8A" w:rsidP="00587F8A">
      <w:pPr>
        <w:pStyle w:val="ConsPlusNormal"/>
        <w:tabs>
          <w:tab w:val="left" w:pos="1134"/>
        </w:tabs>
        <w:spacing w:after="12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F8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Красносельское осуществляют владение, пользование и распоряжение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F8A">
        <w:rPr>
          <w:rFonts w:ascii="Times New Roman" w:hAnsi="Times New Roman" w:cs="Times New Roman"/>
          <w:sz w:val="28"/>
          <w:szCs w:val="28"/>
        </w:rPr>
        <w:t>.</w:t>
      </w:r>
    </w:p>
    <w:p w:rsidR="00587F8A" w:rsidRPr="009145C6" w:rsidRDefault="009145C6" w:rsidP="00587F8A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</w:t>
      </w:r>
      <w:r w:rsidRPr="00914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1 статьи 4 «Разграничение компетенции и полномочий органов местного самоуправления муниципального образования Красносельское» слова «</w:t>
      </w:r>
      <w:r w:rsidRPr="009145C6">
        <w:rPr>
          <w:rFonts w:ascii="Times New Roman" w:hAnsi="Times New Roman" w:cs="Times New Roman"/>
          <w:sz w:val="28"/>
          <w:szCs w:val="28"/>
        </w:rPr>
        <w:t>ставки от кадастровой стоимости для расчета арендной платы за земельные участки, государственная собственность на которые не разграничена, в соответствии с нормативными правовыми актами органов государственной власти Владимирской области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587F8A" w:rsidRPr="009145C6" w:rsidRDefault="009145C6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45C6">
        <w:rPr>
          <w:rFonts w:ascii="Times New Roman" w:hAnsi="Times New Roman" w:cs="Times New Roman"/>
          <w:sz w:val="28"/>
          <w:szCs w:val="28"/>
        </w:rPr>
        <w:t xml:space="preserve"> В части 2 </w:t>
      </w:r>
      <w:r w:rsidRPr="009145C6">
        <w:rPr>
          <w:rFonts w:ascii="Times New Roman" w:hAnsi="Times New Roman"/>
          <w:sz w:val="28"/>
          <w:szCs w:val="28"/>
        </w:rPr>
        <w:t xml:space="preserve">статьи 4 «Разграничение компетенции и полномочий органов местного самоуправления муниципального образования Красносельское» после </w:t>
      </w:r>
      <w:r w:rsidRPr="009145C6">
        <w:rPr>
          <w:rFonts w:ascii="Times New Roman" w:hAnsi="Times New Roman"/>
          <w:sz w:val="28"/>
          <w:szCs w:val="28"/>
        </w:rPr>
        <w:lastRenderedPageBreak/>
        <w:t>слов «Администрация муниципального образования Красносельское» дополнить словами «в отношении земель и земельных участков, находящихся в муниципальной собственности</w:t>
      </w:r>
      <w:proofErr w:type="gramStart"/>
      <w:r w:rsidRPr="009145C6">
        <w:rPr>
          <w:rFonts w:ascii="Times New Roman" w:hAnsi="Times New Roman"/>
          <w:sz w:val="28"/>
          <w:szCs w:val="28"/>
        </w:rPr>
        <w:t>:»</w:t>
      </w:r>
      <w:proofErr w:type="gramEnd"/>
      <w:r w:rsidR="00B155B8">
        <w:rPr>
          <w:rFonts w:ascii="Times New Roman" w:hAnsi="Times New Roman"/>
          <w:sz w:val="28"/>
          <w:szCs w:val="28"/>
        </w:rPr>
        <w:t>.</w:t>
      </w:r>
    </w:p>
    <w:p w:rsidR="00587F8A" w:rsidRPr="009145C6" w:rsidRDefault="009145C6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</w:t>
      </w:r>
      <w:r w:rsidRPr="009145C6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145C6">
        <w:rPr>
          <w:rFonts w:ascii="Times New Roman" w:hAnsi="Times New Roman"/>
          <w:sz w:val="28"/>
          <w:szCs w:val="28"/>
        </w:rPr>
        <w:t>статьи 4 «Разграничение компетенции и полномочий органов местного самоуправления муниципального образования Красносельское»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редакции»</w:t>
      </w:r>
    </w:p>
    <w:p w:rsidR="009145C6" w:rsidRPr="009145C6" w:rsidRDefault="009145C6" w:rsidP="009145C6">
      <w:pPr>
        <w:pStyle w:val="ConsPlusNormal"/>
        <w:tabs>
          <w:tab w:val="left" w:pos="1134"/>
        </w:tabs>
        <w:spacing w:after="120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45C6">
        <w:rPr>
          <w:rFonts w:ascii="Times New Roman" w:hAnsi="Times New Roman"/>
          <w:sz w:val="28"/>
          <w:szCs w:val="28"/>
        </w:rPr>
        <w:t>«</w:t>
      </w:r>
      <w:r w:rsidRPr="009145C6">
        <w:rPr>
          <w:rFonts w:ascii="Times New Roman" w:hAnsi="Times New Roman" w:cs="Times New Roman"/>
          <w:sz w:val="28"/>
          <w:szCs w:val="28"/>
        </w:rPr>
        <w:t>- осуществляет предоставление в собственность, аренду земельных участков</w:t>
      </w:r>
      <w:proofErr w:type="gramStart"/>
      <w:r w:rsidRPr="009145C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145C6" w:rsidRPr="00B155B8" w:rsidRDefault="009145C6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5B8">
        <w:rPr>
          <w:rFonts w:ascii="Times New Roman" w:hAnsi="Times New Roman" w:cs="Times New Roman"/>
          <w:sz w:val="28"/>
          <w:szCs w:val="28"/>
        </w:rPr>
        <w:t xml:space="preserve">В подпункте 13 </w:t>
      </w:r>
      <w:r w:rsidR="00B155B8" w:rsidRPr="009145C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B155B8" w:rsidRPr="009145C6">
        <w:rPr>
          <w:rFonts w:ascii="Times New Roman" w:hAnsi="Times New Roman"/>
          <w:sz w:val="28"/>
          <w:szCs w:val="28"/>
        </w:rPr>
        <w:t>статьи 4 «Разграничение компетенции и полномочий органов местного самоуправления муниципального образования Красносельское»</w:t>
      </w:r>
      <w:r w:rsidR="00B15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55B8">
        <w:rPr>
          <w:rFonts w:ascii="Times New Roman" w:hAnsi="Times New Roman"/>
          <w:sz w:val="28"/>
          <w:szCs w:val="28"/>
        </w:rPr>
        <w:t>слова</w:t>
      </w:r>
      <w:proofErr w:type="gramEnd"/>
      <w:r w:rsidR="00B155B8">
        <w:rPr>
          <w:rFonts w:ascii="Times New Roman" w:hAnsi="Times New Roman"/>
          <w:sz w:val="28"/>
          <w:szCs w:val="28"/>
        </w:rPr>
        <w:t xml:space="preserve"> </w:t>
      </w:r>
      <w:r w:rsidR="00B155B8" w:rsidRPr="00B155B8">
        <w:rPr>
          <w:rFonts w:ascii="Times New Roman" w:hAnsi="Times New Roman"/>
          <w:sz w:val="28"/>
          <w:szCs w:val="28"/>
        </w:rPr>
        <w:t>«</w:t>
      </w:r>
      <w:r w:rsidR="00B155B8" w:rsidRPr="00B155B8">
        <w:rPr>
          <w:rFonts w:ascii="Times New Roman" w:hAnsi="Times New Roman" w:cs="Times New Roman"/>
          <w:color w:val="000000"/>
          <w:sz w:val="28"/>
          <w:szCs w:val="28"/>
        </w:rPr>
        <w:t xml:space="preserve">или государственная собственность на </w:t>
      </w:r>
      <w:proofErr w:type="gramStart"/>
      <w:r w:rsidR="00B155B8" w:rsidRPr="00B155B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="00B155B8" w:rsidRPr="00B155B8">
        <w:rPr>
          <w:rFonts w:ascii="Times New Roman" w:hAnsi="Times New Roman" w:cs="Times New Roman"/>
          <w:color w:val="000000"/>
          <w:sz w:val="28"/>
          <w:szCs w:val="28"/>
        </w:rPr>
        <w:t xml:space="preserve"> не разграничена</w:t>
      </w:r>
      <w:r w:rsidR="00B155B8"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:rsidR="009145C6" w:rsidRDefault="00B155B8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Подпункты 2, 4, 9, 12, 14, 15, 16, 17 </w:t>
      </w:r>
      <w:r w:rsidRPr="009145C6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145C6">
        <w:rPr>
          <w:rFonts w:ascii="Times New Roman" w:hAnsi="Times New Roman"/>
          <w:sz w:val="28"/>
          <w:szCs w:val="28"/>
        </w:rPr>
        <w:t>статьи 4 «Разграничение компетенции и полномочий органов местного самоуправления муниципального образования Красносельское»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145C6" w:rsidRDefault="00B155B8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3, 4 </w:t>
      </w:r>
      <w:r w:rsidRPr="009145C6">
        <w:rPr>
          <w:rFonts w:ascii="Times New Roman" w:hAnsi="Times New Roman"/>
          <w:sz w:val="28"/>
          <w:szCs w:val="28"/>
        </w:rPr>
        <w:t>статьи 4 «Разграничение компетенции и полномочий органов местного самоуправления муниципального образования Красносельское»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9145C6" w:rsidRDefault="00B155B8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1, 2 статьи 5 «Порядок предоставления земель в муниципальном образовании Красносельское» исключить.</w:t>
      </w:r>
    </w:p>
    <w:p w:rsidR="00E11B37" w:rsidRDefault="007F236C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5B8">
        <w:rPr>
          <w:rFonts w:ascii="Times New Roman" w:hAnsi="Times New Roman" w:cs="Times New Roman"/>
          <w:sz w:val="28"/>
          <w:szCs w:val="28"/>
        </w:rPr>
        <w:t>В а</w:t>
      </w:r>
      <w:r w:rsidR="00E11B37" w:rsidRPr="00E11B37">
        <w:rPr>
          <w:rFonts w:ascii="Times New Roman" w:hAnsi="Times New Roman" w:cs="Times New Roman"/>
          <w:sz w:val="28"/>
          <w:szCs w:val="28"/>
        </w:rPr>
        <w:t>бзац</w:t>
      </w:r>
      <w:r w:rsidR="00B155B8">
        <w:rPr>
          <w:rFonts w:ascii="Times New Roman" w:hAnsi="Times New Roman" w:cs="Times New Roman"/>
          <w:sz w:val="28"/>
          <w:szCs w:val="28"/>
        </w:rPr>
        <w:t>е 1</w:t>
      </w:r>
      <w:r w:rsidR="00E11B37" w:rsidRPr="00E11B37">
        <w:rPr>
          <w:rFonts w:ascii="Times New Roman" w:hAnsi="Times New Roman" w:cs="Times New Roman"/>
          <w:sz w:val="28"/>
          <w:szCs w:val="28"/>
        </w:rPr>
        <w:t xml:space="preserve"> статьи 8 «Образование земельных участков» Порядка </w:t>
      </w:r>
      <w:r w:rsidR="00B155B8">
        <w:rPr>
          <w:rFonts w:ascii="Times New Roman" w:hAnsi="Times New Roman" w:cs="Times New Roman"/>
          <w:sz w:val="28"/>
          <w:szCs w:val="28"/>
        </w:rPr>
        <w:t>слова «государственной или» исключить</w:t>
      </w:r>
      <w:r w:rsidR="005407C3">
        <w:rPr>
          <w:rFonts w:ascii="Times New Roman" w:hAnsi="Times New Roman" w:cs="Times New Roman"/>
          <w:sz w:val="28"/>
          <w:szCs w:val="28"/>
        </w:rPr>
        <w:t>.</w:t>
      </w:r>
    </w:p>
    <w:p w:rsidR="00B155B8" w:rsidRDefault="00B155B8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E11B37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E11B37">
        <w:rPr>
          <w:rFonts w:ascii="Times New Roman" w:hAnsi="Times New Roman" w:cs="Times New Roman"/>
          <w:sz w:val="28"/>
          <w:szCs w:val="28"/>
        </w:rPr>
        <w:t xml:space="preserve"> статьи 8 «Образование земельных участков»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разграничена» исключить.</w:t>
      </w:r>
    </w:p>
    <w:p w:rsidR="00B155B8" w:rsidRDefault="007F236C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8A0">
        <w:rPr>
          <w:rFonts w:ascii="Times New Roman" w:hAnsi="Times New Roman" w:cs="Times New Roman"/>
          <w:sz w:val="28"/>
          <w:szCs w:val="28"/>
        </w:rPr>
        <w:t>Статью 9. «Разработка схемы расположения земельного участка на кадастровом плане соответствующей территории, ее согласование и утверждение» Порядка и</w:t>
      </w:r>
      <w:r>
        <w:rPr>
          <w:rFonts w:ascii="Times New Roman" w:hAnsi="Times New Roman" w:cs="Times New Roman"/>
          <w:sz w:val="28"/>
          <w:szCs w:val="28"/>
        </w:rPr>
        <w:t>сключить.</w:t>
      </w:r>
    </w:p>
    <w:p w:rsidR="007F236C" w:rsidRDefault="007F236C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10, 11, 12, 13, 14, 15, 16, 17, 18, 19, 20 Порядка считать соответственно статьями 9, 10, 11, 12, 13 ,14, 15, 16, 17, 18, 19.</w:t>
      </w:r>
    </w:p>
    <w:p w:rsidR="007F236C" w:rsidRDefault="007F236C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 «Поступление платежей за землю» Порядка изложить в следующей редакции:</w:t>
      </w:r>
    </w:p>
    <w:p w:rsidR="007F236C" w:rsidRPr="007F236C" w:rsidRDefault="007F236C" w:rsidP="007F236C">
      <w:pPr>
        <w:pStyle w:val="ConsPlusNormal"/>
        <w:tabs>
          <w:tab w:val="left" w:pos="1134"/>
        </w:tabs>
        <w:spacing w:after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236C">
        <w:rPr>
          <w:rFonts w:ascii="Times New Roman" w:hAnsi="Times New Roman" w:cs="Times New Roman"/>
          <w:sz w:val="28"/>
          <w:szCs w:val="28"/>
        </w:rPr>
        <w:t>Средства, поступающие от арендной платы за земельные участки, находящиеся в муниципальной собственности, зачисляются в бюджет  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36C">
        <w:rPr>
          <w:rFonts w:ascii="Times New Roman" w:hAnsi="Times New Roman" w:cs="Times New Roman"/>
          <w:sz w:val="28"/>
          <w:szCs w:val="28"/>
        </w:rPr>
        <w:t>.</w:t>
      </w:r>
    </w:p>
    <w:p w:rsidR="007F236C" w:rsidRDefault="007F236C" w:rsidP="00B155B8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части 1 статьи 13 «Цели ведения информационной базы данных земельных ресурсов» слова «государственного и» исключить.</w:t>
      </w:r>
    </w:p>
    <w:p w:rsidR="007F236C" w:rsidRDefault="007F236C" w:rsidP="007F236C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Подпункты 2, 6 части 1 статьи 13 «Цели ведения информационной базы данных земельных ресурсов» слова «государственного и» исключить.</w:t>
      </w:r>
    </w:p>
    <w:p w:rsidR="007F236C" w:rsidRDefault="007F236C" w:rsidP="00AC5DFC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1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F23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36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</w:t>
      </w:r>
      <w:r w:rsidRPr="007F236C">
        <w:rPr>
          <w:rFonts w:ascii="Times New Roman" w:hAnsi="Times New Roman"/>
          <w:sz w:val="28"/>
          <w:szCs w:val="28"/>
        </w:rPr>
        <w:lastRenderedPageBreak/>
        <w:t>муниципального образования Красносельское.</w:t>
      </w:r>
    </w:p>
    <w:p w:rsidR="007F236C" w:rsidRPr="007F236C" w:rsidRDefault="007F236C" w:rsidP="00AC5DFC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1"/>
        <w:jc w:val="both"/>
        <w:outlineLvl w:val="2"/>
        <w:rPr>
          <w:rFonts w:ascii="Times New Roman" w:hAnsi="Times New Roman"/>
          <w:sz w:val="28"/>
          <w:szCs w:val="28"/>
        </w:rPr>
      </w:pPr>
      <w:r w:rsidRPr="007F236C">
        <w:rPr>
          <w:rFonts w:ascii="Times New Roman" w:hAnsi="Times New Roman"/>
          <w:sz w:val="28"/>
          <w:szCs w:val="28"/>
        </w:rPr>
        <w:t xml:space="preserve">  Настоящее решение  подлежит официальному опубликовани</w:t>
      </w:r>
      <w:r w:rsidR="00AC5DFC">
        <w:rPr>
          <w:rFonts w:ascii="Times New Roman" w:hAnsi="Times New Roman"/>
          <w:sz w:val="28"/>
          <w:szCs w:val="28"/>
        </w:rPr>
        <w:t>ю и</w:t>
      </w:r>
      <w:r w:rsidRPr="007F236C">
        <w:rPr>
          <w:rFonts w:ascii="Times New Roman" w:hAnsi="Times New Roman"/>
          <w:sz w:val="28"/>
          <w:szCs w:val="28"/>
        </w:rPr>
        <w:t xml:space="preserve"> размещению на официальном сайте  администрации муниципального образования Красносельское.</w:t>
      </w:r>
    </w:p>
    <w:p w:rsidR="00E11B37" w:rsidRPr="00E11B37" w:rsidRDefault="00E11B37" w:rsidP="00AC5DFC">
      <w:pPr>
        <w:widowControl w:val="0"/>
        <w:shd w:val="clear" w:color="auto" w:fill="FFFFFF"/>
        <w:tabs>
          <w:tab w:val="left" w:pos="993"/>
          <w:tab w:val="num" w:pos="1080"/>
        </w:tabs>
        <w:autoSpaceDE w:val="0"/>
        <w:autoSpaceDN w:val="0"/>
        <w:adjustRightInd w:val="0"/>
        <w:ind w:firstLine="701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5288D" w:rsidRDefault="0065288D" w:rsidP="00425EDA">
      <w:pPr>
        <w:jc w:val="both"/>
        <w:rPr>
          <w:rFonts w:ascii="Times New Roman" w:hAnsi="Times New Roman"/>
          <w:sz w:val="28"/>
          <w:szCs w:val="28"/>
        </w:rPr>
      </w:pPr>
    </w:p>
    <w:p w:rsidR="00CC2631" w:rsidRDefault="00CC2631" w:rsidP="00425EDA">
      <w:pPr>
        <w:jc w:val="both"/>
        <w:rPr>
          <w:rFonts w:ascii="Times New Roman" w:hAnsi="Times New Roman"/>
          <w:sz w:val="28"/>
          <w:szCs w:val="28"/>
        </w:rPr>
      </w:pPr>
    </w:p>
    <w:p w:rsidR="00425EDA" w:rsidRDefault="00425EDA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902" w:rsidRDefault="00425EDA" w:rsidP="00AA793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образования Красносельское             </w:t>
      </w:r>
      <w:r w:rsidR="00EA17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42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В.Н. Кузнецов</w:t>
      </w:r>
    </w:p>
    <w:sectPr w:rsidR="00A82902" w:rsidSect="009C6F2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5D3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abstractNum w:abstractNumId="1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679E7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15A98"/>
    <w:rsid w:val="0003720A"/>
    <w:rsid w:val="000518E4"/>
    <w:rsid w:val="00073CAA"/>
    <w:rsid w:val="00093036"/>
    <w:rsid w:val="000E76D5"/>
    <w:rsid w:val="001662C9"/>
    <w:rsid w:val="001964F7"/>
    <w:rsid w:val="001A2D75"/>
    <w:rsid w:val="001C697D"/>
    <w:rsid w:val="00226E3B"/>
    <w:rsid w:val="00273E14"/>
    <w:rsid w:val="002877F7"/>
    <w:rsid w:val="0029619E"/>
    <w:rsid w:val="0036196B"/>
    <w:rsid w:val="003845D5"/>
    <w:rsid w:val="003E038F"/>
    <w:rsid w:val="00422542"/>
    <w:rsid w:val="004238A0"/>
    <w:rsid w:val="00425EDA"/>
    <w:rsid w:val="00455030"/>
    <w:rsid w:val="00492120"/>
    <w:rsid w:val="004F0431"/>
    <w:rsid w:val="005303D3"/>
    <w:rsid w:val="005407C3"/>
    <w:rsid w:val="005777F4"/>
    <w:rsid w:val="00587F8A"/>
    <w:rsid w:val="005B7A0E"/>
    <w:rsid w:val="005E2F80"/>
    <w:rsid w:val="006042FE"/>
    <w:rsid w:val="006333EA"/>
    <w:rsid w:val="006343FD"/>
    <w:rsid w:val="0065288D"/>
    <w:rsid w:val="00670B3F"/>
    <w:rsid w:val="006D17BF"/>
    <w:rsid w:val="006E0640"/>
    <w:rsid w:val="00705EB5"/>
    <w:rsid w:val="0075109B"/>
    <w:rsid w:val="00774B92"/>
    <w:rsid w:val="00776358"/>
    <w:rsid w:val="00776B63"/>
    <w:rsid w:val="007F236C"/>
    <w:rsid w:val="00800718"/>
    <w:rsid w:val="00876A71"/>
    <w:rsid w:val="009145C6"/>
    <w:rsid w:val="009811DB"/>
    <w:rsid w:val="009A7F1F"/>
    <w:rsid w:val="009C6F25"/>
    <w:rsid w:val="009D5C15"/>
    <w:rsid w:val="00A808C9"/>
    <w:rsid w:val="00A82902"/>
    <w:rsid w:val="00AA7935"/>
    <w:rsid w:val="00AB2ECE"/>
    <w:rsid w:val="00AC2EAD"/>
    <w:rsid w:val="00AC5DFC"/>
    <w:rsid w:val="00AE21CB"/>
    <w:rsid w:val="00AF1B28"/>
    <w:rsid w:val="00B155B8"/>
    <w:rsid w:val="00B256D9"/>
    <w:rsid w:val="00C1211F"/>
    <w:rsid w:val="00C70AC6"/>
    <w:rsid w:val="00C90C7F"/>
    <w:rsid w:val="00CC2631"/>
    <w:rsid w:val="00CC4307"/>
    <w:rsid w:val="00D52CDB"/>
    <w:rsid w:val="00D6176B"/>
    <w:rsid w:val="00DD0E9A"/>
    <w:rsid w:val="00E11B37"/>
    <w:rsid w:val="00E30359"/>
    <w:rsid w:val="00EA1732"/>
    <w:rsid w:val="00F220A4"/>
    <w:rsid w:val="00F7234B"/>
    <w:rsid w:val="00FA20AA"/>
    <w:rsid w:val="00FB5316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11B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238A0"/>
    <w:pPr>
      <w:ind w:left="720"/>
      <w:contextualSpacing/>
    </w:pPr>
  </w:style>
  <w:style w:type="character" w:customStyle="1" w:styleId="a7">
    <w:name w:val="Нижний колонтитул Знак"/>
    <w:basedOn w:val="a0"/>
    <w:link w:val="a8"/>
    <w:locked/>
    <w:rsid w:val="00587F8A"/>
    <w:rPr>
      <w:sz w:val="22"/>
      <w:szCs w:val="22"/>
    </w:rPr>
  </w:style>
  <w:style w:type="paragraph" w:styleId="a8">
    <w:name w:val="footer"/>
    <w:basedOn w:val="a"/>
    <w:link w:val="a7"/>
    <w:rsid w:val="00587F8A"/>
    <w:pPr>
      <w:tabs>
        <w:tab w:val="center" w:pos="4677"/>
        <w:tab w:val="right" w:pos="9355"/>
      </w:tabs>
      <w:spacing w:after="200" w:line="276" w:lineRule="auto"/>
      <w:jc w:val="left"/>
    </w:pPr>
    <w:rPr>
      <w:lang w:eastAsia="ru-RU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587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2018-08-23T10:26:00Z</cp:lastPrinted>
  <dcterms:created xsi:type="dcterms:W3CDTF">2018-08-23T10:27:00Z</dcterms:created>
  <dcterms:modified xsi:type="dcterms:W3CDTF">2018-09-07T12:40:00Z</dcterms:modified>
</cp:coreProperties>
</file>