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A1" w:rsidRPr="00240EFF" w:rsidRDefault="00331EA1" w:rsidP="0033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F01730" w:rsidRPr="00240EFF" w:rsidRDefault="00331EA1" w:rsidP="0033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2D4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EF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2023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Красносельское и подведомственного учреждения – МКУ</w:t>
      </w:r>
      <w:r w:rsidR="002D48F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5323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D48F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0230A">
        <w:rPr>
          <w:rFonts w:ascii="Times New Roman" w:hAnsi="Times New Roman" w:cs="Times New Roman"/>
          <w:b/>
          <w:sz w:val="28"/>
          <w:szCs w:val="28"/>
        </w:rPr>
        <w:t xml:space="preserve"> « Центр услуг муниципального образования Красносельское»</w:t>
      </w:r>
    </w:p>
    <w:p w:rsidR="00331EA1" w:rsidRPr="00240EFF" w:rsidRDefault="00331EA1" w:rsidP="0033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2F" w:rsidRPr="00240EFF" w:rsidRDefault="002D7A7B" w:rsidP="002D7A7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</w:rPr>
        <w:t xml:space="preserve">Вопросы местного значения сельского поселения, права на решение вопросов, не отнесенных к вопросам местного значения сельского поселения, </w:t>
      </w:r>
      <w:r w:rsidR="0015632E" w:rsidRPr="00240EF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Pr="00240EFF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</w:t>
      </w:r>
    </w:p>
    <w:p w:rsidR="000A742F" w:rsidRPr="00240EFF" w:rsidRDefault="000A742F" w:rsidP="000A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A1" w:rsidRPr="00782248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 с учетом Закона Владимирской области от 14.11.2014 № 121-ОЗ «О закреплении за сельскими поселениями Владимирской области отдельных вопросов местного значения», </w:t>
      </w:r>
      <w:r w:rsidR="002D7A7B" w:rsidRPr="00240EFF">
        <w:rPr>
          <w:rFonts w:ascii="Times New Roman" w:hAnsi="Times New Roman" w:cs="Times New Roman"/>
          <w:sz w:val="28"/>
          <w:szCs w:val="28"/>
        </w:rPr>
        <w:t>Уставом</w:t>
      </w:r>
      <w:r w:rsidRPr="00240E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0230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782248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</w:t>
      </w:r>
      <w:r w:rsidR="00DA07B0" w:rsidRPr="00782248">
        <w:rPr>
          <w:rFonts w:ascii="Times New Roman" w:hAnsi="Times New Roman" w:cs="Times New Roman"/>
          <w:sz w:val="28"/>
          <w:szCs w:val="28"/>
        </w:rPr>
        <w:t xml:space="preserve">(сельское поселение) </w:t>
      </w:r>
      <w:r w:rsidRPr="00782248">
        <w:rPr>
          <w:rFonts w:ascii="Times New Roman" w:hAnsi="Times New Roman" w:cs="Times New Roman"/>
          <w:sz w:val="28"/>
          <w:szCs w:val="28"/>
        </w:rPr>
        <w:t>относятся: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муниципального образования</w:t>
      </w:r>
      <w:r w:rsidR="0020230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>, утверждение и исполнение бюджета муниципального образования</w:t>
      </w:r>
      <w:r w:rsidR="0020230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>, осуществление контроля за его исполнением, составление и утверждение отчета об исполнении бюджета муниципального образования</w:t>
      </w:r>
      <w:r w:rsidR="0020230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муниципального образования</w:t>
      </w:r>
      <w:r w:rsidR="0020230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муниципального образования</w:t>
      </w:r>
      <w:r w:rsidR="0020230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4) обеспечение проживающих в муниципальном образовании </w:t>
      </w:r>
      <w:r w:rsidR="0020230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5) участие в предупреждении и ликвидации последствий чрезвычайных ситуаций в границах муниципального образования</w:t>
      </w:r>
      <w:r w:rsidR="0020230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6) обеспечение первичных мер пожарной безопасности в границах населенных пунктов муниципального образования</w:t>
      </w:r>
      <w:r w:rsidR="0020230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7) создание условий для обеспечения жителей муниципального образования </w:t>
      </w:r>
      <w:r w:rsidR="0020230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>услугами связи, общественного питания, торговли и бытового обслуживания;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8) создание условий для организации досуга и обеспечения жителей муниципального образования </w:t>
      </w:r>
      <w:r w:rsidR="0020230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>услугами организаций культуры;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9) обеспечение условий для развития на территории муниципального образования физической культуры</w:t>
      </w:r>
      <w:r w:rsidR="002D7A7B" w:rsidRPr="00240EFF">
        <w:rPr>
          <w:rFonts w:ascii="Times New Roman" w:hAnsi="Times New Roman" w:cs="Times New Roman"/>
          <w:sz w:val="28"/>
          <w:szCs w:val="28"/>
        </w:rPr>
        <w:t>, школьного спорта</w:t>
      </w:r>
      <w:r w:rsidRPr="00240EFF">
        <w:rPr>
          <w:rFonts w:ascii="Times New Roman" w:hAnsi="Times New Roman" w:cs="Times New Roman"/>
          <w:sz w:val="28"/>
          <w:szCs w:val="28"/>
        </w:rPr>
        <w:t xml:space="preserve"> и массового спорта, </w:t>
      </w:r>
      <w:r w:rsidRPr="00240EFF">
        <w:rPr>
          <w:rFonts w:ascii="Times New Roman" w:hAnsi="Times New Roman" w:cs="Times New Roman"/>
          <w:sz w:val="28"/>
          <w:szCs w:val="28"/>
        </w:rPr>
        <w:lastRenderedPageBreak/>
        <w:t>организация проведения официальных физкультурно-оздоровительных и спортивных мероприятий муниципального образования</w:t>
      </w:r>
      <w:r w:rsidR="0020230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10) создание условий для массового отдыха жителей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11) формирование архивных фондов муниципального образования</w:t>
      </w:r>
      <w:r w:rsidR="0020230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12) участие в организации деятельности по </w:t>
      </w:r>
      <w:r w:rsidR="002D7A7B" w:rsidRPr="00240EFF">
        <w:rPr>
          <w:rFonts w:ascii="Times New Roman" w:hAnsi="Times New Roman" w:cs="Times New Roman"/>
          <w:sz w:val="28"/>
          <w:szCs w:val="28"/>
        </w:rPr>
        <w:t>накоплению</w:t>
      </w:r>
      <w:r w:rsidRPr="00240EFF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2D7A7B" w:rsidRPr="00240EFF">
        <w:rPr>
          <w:rFonts w:ascii="Times New Roman" w:hAnsi="Times New Roman" w:cs="Times New Roman"/>
          <w:sz w:val="28"/>
          <w:szCs w:val="28"/>
        </w:rPr>
        <w:t>накоплению</w:t>
      </w:r>
      <w:r w:rsidRPr="00240EFF">
        <w:rPr>
          <w:rFonts w:ascii="Times New Roman" w:hAnsi="Times New Roman" w:cs="Times New Roman"/>
          <w:sz w:val="28"/>
          <w:szCs w:val="28"/>
        </w:rPr>
        <w:t xml:space="preserve">) и транспортированию твердых коммунальных отходов; 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13)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14)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16) осуществление мероприятий по обеспечению безопасности людей на водных объектах, охране их жизни и здоровья;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17)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18) организация и осуществление мероприятий по работе с детьми и молодежью в муниципальном образовании </w:t>
      </w:r>
      <w:r w:rsidR="0020230A">
        <w:rPr>
          <w:rFonts w:ascii="Times New Roman" w:hAnsi="Times New Roman" w:cs="Times New Roman"/>
          <w:sz w:val="28"/>
          <w:szCs w:val="28"/>
        </w:rPr>
        <w:t>Красносельское;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19)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31EA1" w:rsidRPr="00240EFF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20) осуществление мер по противодействию коррупции в границах муницип</w:t>
      </w:r>
      <w:r w:rsidR="002D7A7B" w:rsidRPr="00240EFF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0341D0">
        <w:rPr>
          <w:rFonts w:ascii="Times New Roman" w:hAnsi="Times New Roman" w:cs="Times New Roman"/>
          <w:sz w:val="28"/>
          <w:szCs w:val="28"/>
        </w:rPr>
        <w:t xml:space="preserve"> </w:t>
      </w:r>
      <w:r w:rsidR="0020230A">
        <w:rPr>
          <w:rFonts w:ascii="Times New Roman" w:hAnsi="Times New Roman" w:cs="Times New Roman"/>
          <w:sz w:val="28"/>
          <w:szCs w:val="28"/>
        </w:rPr>
        <w:t>Красносельское</w:t>
      </w:r>
      <w:r w:rsidR="002D7A7B" w:rsidRPr="00240EFF">
        <w:rPr>
          <w:rFonts w:ascii="Times New Roman" w:hAnsi="Times New Roman" w:cs="Times New Roman"/>
          <w:sz w:val="28"/>
          <w:szCs w:val="28"/>
        </w:rPr>
        <w:t>;</w:t>
      </w:r>
    </w:p>
    <w:p w:rsidR="002D7A7B" w:rsidRPr="00240EFF" w:rsidRDefault="002D7A7B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21)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</w:p>
    <w:p w:rsidR="00A97CE7" w:rsidRDefault="00A97CE7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2F" w:rsidRPr="00782248" w:rsidRDefault="000A742F" w:rsidP="000A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На основании решен</w:t>
      </w:r>
      <w:r w:rsidR="0020230A">
        <w:rPr>
          <w:rFonts w:ascii="Times New Roman" w:hAnsi="Times New Roman" w:cs="Times New Roman"/>
          <w:sz w:val="28"/>
          <w:szCs w:val="28"/>
        </w:rPr>
        <w:t xml:space="preserve">ий Совета народных депутатов муниципального образования 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 xml:space="preserve">(в соответствии с законодательством о местном самоуправлении) следующие </w:t>
      </w:r>
      <w:r w:rsidRPr="00782248">
        <w:rPr>
          <w:rFonts w:ascii="Times New Roman" w:hAnsi="Times New Roman" w:cs="Times New Roman"/>
          <w:sz w:val="28"/>
          <w:szCs w:val="28"/>
        </w:rPr>
        <w:t xml:space="preserve">полномочия муниципального образования </w:t>
      </w:r>
      <w:r w:rsidR="0020230A" w:rsidRPr="00782248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78224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1C7311" w:rsidRPr="00782248">
        <w:rPr>
          <w:rFonts w:ascii="Times New Roman" w:hAnsi="Times New Roman" w:cs="Times New Roman"/>
          <w:sz w:val="28"/>
          <w:szCs w:val="28"/>
        </w:rPr>
        <w:t>были переданы</w:t>
      </w:r>
      <w:r w:rsidRPr="00782248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Юрьев-Польский район:</w:t>
      </w:r>
    </w:p>
    <w:p w:rsidR="00145591" w:rsidRPr="00145591" w:rsidRDefault="00145591" w:rsidP="00145591">
      <w:pPr>
        <w:jc w:val="both"/>
        <w:rPr>
          <w:rFonts w:ascii="Times New Roman" w:hAnsi="Times New Roman" w:cs="Times New Roman"/>
          <w:sz w:val="28"/>
          <w:szCs w:val="28"/>
        </w:rPr>
      </w:pPr>
      <w:r w:rsidRPr="00145591">
        <w:rPr>
          <w:rFonts w:ascii="Times New Roman" w:hAnsi="Times New Roman" w:cs="Times New Roman"/>
          <w:sz w:val="28"/>
          <w:szCs w:val="28"/>
        </w:rPr>
        <w:lastRenderedPageBreak/>
        <w:t>-  осуществление контроля за исполнением бюджета муниципального образования Красносельское;</w:t>
      </w:r>
    </w:p>
    <w:p w:rsidR="00145591" w:rsidRPr="00145591" w:rsidRDefault="00145591" w:rsidP="00145591">
      <w:pPr>
        <w:jc w:val="both"/>
        <w:rPr>
          <w:rFonts w:ascii="Times New Roman" w:hAnsi="Times New Roman" w:cs="Times New Roman"/>
          <w:sz w:val="28"/>
          <w:szCs w:val="28"/>
        </w:rPr>
      </w:pPr>
      <w:r w:rsidRPr="00145591">
        <w:rPr>
          <w:rFonts w:ascii="Times New Roman" w:hAnsi="Times New Roman" w:cs="Times New Roman"/>
          <w:sz w:val="28"/>
          <w:szCs w:val="28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145591" w:rsidRPr="00145591" w:rsidRDefault="00145591" w:rsidP="00145591">
      <w:pPr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45591">
        <w:rPr>
          <w:rFonts w:ascii="Times New Roman" w:hAnsi="Times New Roman" w:cs="Times New Roman"/>
          <w:sz w:val="28"/>
          <w:szCs w:val="28"/>
        </w:rPr>
        <w:t xml:space="preserve">-  </w:t>
      </w:r>
      <w:r w:rsidRPr="00145591">
        <w:rPr>
          <w:rFonts w:ascii="Times New Roman" w:eastAsia="Arial" w:hAnsi="Times New Roman" w:cs="Times New Roman"/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 Красносельское, изменение, аннулирование таких наименований, размещение информации в государственном адресном реестре;</w:t>
      </w:r>
    </w:p>
    <w:p w:rsidR="00145591" w:rsidRPr="00145591" w:rsidRDefault="00145591" w:rsidP="00145591">
      <w:pPr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45591">
        <w:rPr>
          <w:rFonts w:ascii="Times New Roman" w:eastAsia="Arial" w:hAnsi="Times New Roman" w:cs="Times New Roman"/>
          <w:sz w:val="28"/>
          <w:szCs w:val="28"/>
        </w:rPr>
        <w:t>- осуществление перевода жилого помещения в нежилое помещение и нежилое помещение в жилое помещение;</w:t>
      </w:r>
    </w:p>
    <w:p w:rsidR="00145591" w:rsidRPr="00145591" w:rsidRDefault="00145591" w:rsidP="00145591">
      <w:pPr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45591">
        <w:rPr>
          <w:rFonts w:ascii="Times New Roman" w:eastAsia="Arial" w:hAnsi="Times New Roman" w:cs="Times New Roman"/>
          <w:sz w:val="28"/>
          <w:szCs w:val="28"/>
        </w:rPr>
        <w:t>- осуществление согласование переустройства и перепланировки жилых помещений;</w:t>
      </w:r>
    </w:p>
    <w:p w:rsidR="000341D0" w:rsidRPr="00145591" w:rsidRDefault="00145591" w:rsidP="00145591">
      <w:pPr>
        <w:autoSpaceDE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91">
        <w:rPr>
          <w:rFonts w:ascii="Times New Roman" w:hAnsi="Times New Roman" w:cs="Times New Roman"/>
          <w:sz w:val="28"/>
        </w:rPr>
        <w:t>- формирование и деятельность комиссии по соблюдению требований к служебному поведению муниципальных служащих администрации                                      муниципального образования Красносельское и урегулированию конфликта интересов.</w:t>
      </w:r>
    </w:p>
    <w:p w:rsidR="005D4F78" w:rsidRPr="00240EFF" w:rsidRDefault="00BD3BC0" w:rsidP="00A97CE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администрации МО </w:t>
      </w:r>
      <w:r w:rsidR="000341D0">
        <w:rPr>
          <w:rFonts w:ascii="Times New Roman" w:hAnsi="Times New Roman" w:cs="Times New Roman"/>
          <w:b/>
          <w:sz w:val="28"/>
          <w:szCs w:val="28"/>
        </w:rPr>
        <w:t>Красносельское</w:t>
      </w:r>
    </w:p>
    <w:p w:rsidR="001C7311" w:rsidRPr="00240EFF" w:rsidRDefault="000341D0" w:rsidP="00A97C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D1D7F">
        <w:rPr>
          <w:rFonts w:ascii="Times New Roman" w:hAnsi="Times New Roman" w:cs="Times New Roman"/>
          <w:b/>
          <w:sz w:val="28"/>
          <w:szCs w:val="28"/>
        </w:rPr>
        <w:t>МКУ « Центр услуг МО Красносельское»</w:t>
      </w:r>
    </w:p>
    <w:p w:rsidR="00BD3BC0" w:rsidRPr="00240EFF" w:rsidRDefault="00BD3BC0" w:rsidP="00A97C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BD3BC0" w:rsidRPr="00240EFF" w:rsidRDefault="00BD3BC0" w:rsidP="00785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ADB" w:rsidRPr="00240EFF" w:rsidRDefault="00785ADB" w:rsidP="00785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5C29B0">
        <w:rPr>
          <w:rFonts w:ascii="Times New Roman" w:hAnsi="Times New Roman" w:cs="Times New Roman"/>
          <w:sz w:val="28"/>
          <w:szCs w:val="28"/>
        </w:rPr>
        <w:t xml:space="preserve"> </w:t>
      </w:r>
      <w:r w:rsidR="00250F47" w:rsidRPr="00240EF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5C29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</w:t>
      </w:r>
      <w:r w:rsidR="00250F47" w:rsidRPr="00240EFF">
        <w:rPr>
          <w:rFonts w:ascii="Times New Roman" w:hAnsi="Times New Roman" w:cs="Times New Roman"/>
          <w:sz w:val="28"/>
          <w:szCs w:val="28"/>
        </w:rPr>
        <w:t xml:space="preserve">, </w:t>
      </w:r>
      <w:r w:rsidR="005C29B0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Красносельское  совместно с подведомственным учреждением</w:t>
      </w:r>
      <w:r w:rsidRPr="00240EFF">
        <w:rPr>
          <w:rFonts w:ascii="Times New Roman" w:hAnsi="Times New Roman" w:cs="Times New Roman"/>
          <w:sz w:val="28"/>
          <w:szCs w:val="28"/>
        </w:rPr>
        <w:t xml:space="preserve"> МКУ «Центр услуг </w:t>
      </w:r>
      <w:r w:rsidR="005C29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>» (в рамках их уставной деятельности) осуществлена следующая деятельность:</w:t>
      </w:r>
    </w:p>
    <w:p w:rsidR="00785ADB" w:rsidRPr="00240EFF" w:rsidRDefault="00785ADB" w:rsidP="00462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FD" w:rsidRPr="00240EFF" w:rsidRDefault="00462DFD" w:rsidP="00A97C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Издание </w:t>
      </w:r>
      <w:r w:rsidR="00EB70DE" w:rsidRPr="00240EFF">
        <w:rPr>
          <w:rFonts w:ascii="Times New Roman" w:hAnsi="Times New Roman" w:cs="Times New Roman"/>
          <w:b/>
          <w:sz w:val="28"/>
          <w:szCs w:val="28"/>
          <w:u w:val="single"/>
        </w:rPr>
        <w:t>муниципальных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правовых</w:t>
      </w:r>
      <w:r w:rsidR="00EB70DE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иных актов по направлениям, предусмотренных законодательством</w:t>
      </w:r>
      <w:r w:rsidR="00897D66" w:rsidRPr="00240EFF">
        <w:rPr>
          <w:rFonts w:ascii="Times New Roman" w:hAnsi="Times New Roman" w:cs="Times New Roman"/>
          <w:sz w:val="28"/>
          <w:szCs w:val="28"/>
        </w:rPr>
        <w:t>, в том числе</w:t>
      </w:r>
      <w:r w:rsidRPr="00240EFF">
        <w:rPr>
          <w:rFonts w:ascii="Times New Roman" w:hAnsi="Times New Roman" w:cs="Times New Roman"/>
          <w:sz w:val="28"/>
          <w:szCs w:val="28"/>
        </w:rPr>
        <w:t>:</w:t>
      </w:r>
    </w:p>
    <w:p w:rsidR="00F73C1A" w:rsidRDefault="00F73C1A" w:rsidP="00462D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F" w:rsidRDefault="00897D66" w:rsidP="00462D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1.1. </w:t>
      </w:r>
      <w:r w:rsidR="00462DFD" w:rsidRPr="00240EFF">
        <w:rPr>
          <w:rFonts w:ascii="Times New Roman" w:hAnsi="Times New Roman" w:cs="Times New Roman"/>
          <w:sz w:val="28"/>
          <w:szCs w:val="28"/>
        </w:rPr>
        <w:t>Издано (принято)</w:t>
      </w:r>
      <w:r w:rsidR="00534A04" w:rsidRPr="00240EFF">
        <w:rPr>
          <w:rFonts w:ascii="Times New Roman" w:hAnsi="Times New Roman" w:cs="Times New Roman"/>
          <w:sz w:val="28"/>
          <w:szCs w:val="28"/>
        </w:rPr>
        <w:t>:</w:t>
      </w:r>
    </w:p>
    <w:p w:rsidR="00534A04" w:rsidRPr="00240EFF" w:rsidRDefault="00534A04" w:rsidP="00462D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- </w:t>
      </w:r>
      <w:r w:rsidR="00462DFD" w:rsidRPr="00240EFF">
        <w:rPr>
          <w:rFonts w:ascii="Times New Roman" w:hAnsi="Times New Roman" w:cs="Times New Roman"/>
          <w:sz w:val="28"/>
          <w:szCs w:val="28"/>
        </w:rPr>
        <w:t>постановлений</w:t>
      </w:r>
      <w:r w:rsidRPr="00240E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22C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>–</w:t>
      </w:r>
      <w:r w:rsidR="00222C51">
        <w:rPr>
          <w:rFonts w:ascii="Times New Roman" w:hAnsi="Times New Roman" w:cs="Times New Roman"/>
          <w:sz w:val="28"/>
          <w:szCs w:val="28"/>
        </w:rPr>
        <w:t>203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534A04" w:rsidRPr="00240EFF" w:rsidRDefault="00450C24" w:rsidP="00462D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- распоряжений </w:t>
      </w:r>
      <w:r w:rsidR="00490866" w:rsidRPr="00240E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2C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Красносельское </w:t>
      </w:r>
      <w:r w:rsidR="00490866" w:rsidRPr="00240EFF">
        <w:rPr>
          <w:rFonts w:ascii="Times New Roman" w:hAnsi="Times New Roman" w:cs="Times New Roman"/>
          <w:sz w:val="28"/>
          <w:szCs w:val="28"/>
        </w:rPr>
        <w:t>по основной</w:t>
      </w:r>
      <w:r w:rsidR="00222C51">
        <w:rPr>
          <w:rFonts w:ascii="Times New Roman" w:hAnsi="Times New Roman" w:cs="Times New Roman"/>
          <w:sz w:val="28"/>
          <w:szCs w:val="28"/>
        </w:rPr>
        <w:t xml:space="preserve"> деятельности – 40</w:t>
      </w:r>
      <w:r w:rsidR="00490866" w:rsidRPr="00240EFF">
        <w:rPr>
          <w:rFonts w:ascii="Times New Roman" w:hAnsi="Times New Roman" w:cs="Times New Roman"/>
          <w:sz w:val="28"/>
          <w:szCs w:val="28"/>
        </w:rPr>
        <w:t>;</w:t>
      </w:r>
    </w:p>
    <w:p w:rsidR="00222C51" w:rsidRDefault="00490866" w:rsidP="00462D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- распоряжений администрации </w:t>
      </w:r>
      <w:r w:rsidR="00222C51">
        <w:rPr>
          <w:rFonts w:ascii="Times New Roman" w:hAnsi="Times New Roman" w:cs="Times New Roman"/>
          <w:sz w:val="28"/>
          <w:szCs w:val="28"/>
        </w:rPr>
        <w:t>муниципального образовании я Красносельское по личному составу – 28.</w:t>
      </w:r>
    </w:p>
    <w:p w:rsidR="00897D66" w:rsidRPr="00240EFF" w:rsidRDefault="00897D66" w:rsidP="00897D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22C51">
        <w:rPr>
          <w:rFonts w:ascii="Times New Roman" w:hAnsi="Times New Roman" w:cs="Times New Roman"/>
          <w:sz w:val="28"/>
          <w:szCs w:val="28"/>
        </w:rPr>
        <w:t>Проведено 16 заседаний Совета народных депутатов муниципального образования Красносельское. Принято   решений</w:t>
      </w:r>
      <w:r w:rsidR="00AF0797" w:rsidRPr="00AF0797">
        <w:rPr>
          <w:rFonts w:ascii="Times New Roman" w:hAnsi="Times New Roman" w:cs="Times New Roman"/>
          <w:sz w:val="28"/>
          <w:szCs w:val="28"/>
        </w:rPr>
        <w:t xml:space="preserve"> </w:t>
      </w:r>
      <w:r w:rsidR="00AF0797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 Красносельское – 61.</w:t>
      </w:r>
    </w:p>
    <w:p w:rsidR="005C4BA7" w:rsidRPr="00240EFF" w:rsidRDefault="00AF0797" w:rsidP="005C4BA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5C4BA7" w:rsidRPr="00240EFF">
        <w:rPr>
          <w:rFonts w:ascii="Times New Roman" w:hAnsi="Times New Roman" w:cs="Times New Roman"/>
          <w:sz w:val="28"/>
          <w:szCs w:val="28"/>
        </w:rPr>
        <w:t>.</w:t>
      </w:r>
      <w:r w:rsidR="001C7311" w:rsidRPr="00240EFF">
        <w:rPr>
          <w:rFonts w:ascii="Times New Roman" w:hAnsi="Times New Roman" w:cs="Times New Roman"/>
          <w:sz w:val="28"/>
          <w:szCs w:val="28"/>
        </w:rPr>
        <w:t>Обнародование ряда муниципальных правовых актов путём опубликования в газете «Вестник Ополья»</w:t>
      </w:r>
      <w:r w:rsidR="005C4BA7" w:rsidRPr="00240EFF">
        <w:rPr>
          <w:rFonts w:ascii="Times New Roman" w:hAnsi="Times New Roman" w:cs="Times New Roman"/>
          <w:sz w:val="28"/>
          <w:szCs w:val="28"/>
        </w:rPr>
        <w:t>:</w:t>
      </w:r>
    </w:p>
    <w:p w:rsidR="005C4BA7" w:rsidRPr="00240EFF" w:rsidRDefault="00AF0797" w:rsidP="005C4BA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постановлений администрации  муниципального образования Красносельское – 23   ( 11%)</w:t>
      </w:r>
      <w:r w:rsidR="005C4BA7" w:rsidRPr="00240EFF">
        <w:rPr>
          <w:rFonts w:ascii="Times New Roman" w:hAnsi="Times New Roman" w:cs="Times New Roman"/>
          <w:sz w:val="28"/>
          <w:szCs w:val="28"/>
        </w:rPr>
        <w:t>;</w:t>
      </w:r>
    </w:p>
    <w:p w:rsidR="005C4BA7" w:rsidRPr="00240EFF" w:rsidRDefault="005C4BA7" w:rsidP="005C4BA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- решений Совета н</w:t>
      </w:r>
      <w:r w:rsidR="00AF0797">
        <w:rPr>
          <w:rFonts w:ascii="Times New Roman" w:hAnsi="Times New Roman" w:cs="Times New Roman"/>
          <w:sz w:val="28"/>
          <w:szCs w:val="28"/>
        </w:rPr>
        <w:t>ародных депутатов муниципального образования Красносельское  – 36  (59%)</w:t>
      </w:r>
      <w:r w:rsidRPr="00240EFF">
        <w:rPr>
          <w:rFonts w:ascii="Times New Roman" w:hAnsi="Times New Roman" w:cs="Times New Roman"/>
          <w:sz w:val="28"/>
          <w:szCs w:val="28"/>
        </w:rPr>
        <w:t>.</w:t>
      </w:r>
    </w:p>
    <w:p w:rsidR="001C7311" w:rsidRDefault="001C7311" w:rsidP="005C4BA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Размещение муниципальных правовых актов и иной информации, предусмотренной действующим законодат</w:t>
      </w:r>
      <w:r w:rsidR="00A268B2">
        <w:rPr>
          <w:rFonts w:ascii="Times New Roman" w:hAnsi="Times New Roman" w:cs="Times New Roman"/>
          <w:sz w:val="28"/>
          <w:szCs w:val="28"/>
        </w:rPr>
        <w:t>ельством, на официальном сайте а</w:t>
      </w:r>
      <w:r w:rsidRPr="00240E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26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Красносельское </w:t>
      </w:r>
      <w:hyperlink r:id="rId8" w:history="1">
        <w:r w:rsidR="005B69A4" w:rsidRPr="00741729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r w:rsidR="005B69A4" w:rsidRPr="0074172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krasnosel</w:t>
        </w:r>
        <w:r w:rsidR="005B69A4" w:rsidRPr="00741729">
          <w:rPr>
            <w:rStyle w:val="ab"/>
            <w:rFonts w:ascii="Times New Roman" w:hAnsi="Times New Roman" w:cs="Times New Roman"/>
            <w:sz w:val="28"/>
            <w:szCs w:val="28"/>
          </w:rPr>
          <w:t>.yp33.ru</w:t>
        </w:r>
      </w:hyperlink>
    </w:p>
    <w:p w:rsidR="00A97CE7" w:rsidRPr="00240EFF" w:rsidRDefault="00A97CE7" w:rsidP="005C4BA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25" w:rsidRPr="00240EFF" w:rsidRDefault="00D41753" w:rsidP="0097712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 w:rsidR="001C7311" w:rsidRPr="00240EFF">
        <w:rPr>
          <w:rFonts w:ascii="Times New Roman" w:hAnsi="Times New Roman" w:cs="Times New Roman"/>
          <w:b/>
          <w:sz w:val="28"/>
          <w:szCs w:val="28"/>
          <w:u w:val="single"/>
        </w:rPr>
        <w:t>по налогообложению:</w:t>
      </w:r>
    </w:p>
    <w:p w:rsidR="001C7311" w:rsidRPr="00240EFF" w:rsidRDefault="001C7311" w:rsidP="001C731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Осуществление деятельности в рамках Налогового кодекса РФ.</w:t>
      </w:r>
    </w:p>
    <w:p w:rsidR="001C7311" w:rsidRPr="00240EFF" w:rsidRDefault="001C7311" w:rsidP="001C731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11" w:rsidRPr="00240EFF" w:rsidRDefault="004C3461" w:rsidP="00D417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Доход</w:t>
      </w:r>
      <w:r w:rsidR="007351A2">
        <w:rPr>
          <w:rFonts w:ascii="Times New Roman" w:hAnsi="Times New Roman" w:cs="Times New Roman"/>
          <w:sz w:val="28"/>
          <w:szCs w:val="28"/>
        </w:rPr>
        <w:t xml:space="preserve">ы в бюджет </w:t>
      </w:r>
      <w:r w:rsidR="007351A2" w:rsidRPr="007351A2">
        <w:rPr>
          <w:rFonts w:ascii="Times New Roman" w:hAnsi="Times New Roman" w:cs="Times New Roman"/>
          <w:sz w:val="28"/>
          <w:szCs w:val="28"/>
        </w:rPr>
        <w:t xml:space="preserve"> </w:t>
      </w:r>
      <w:r w:rsidR="007351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</w:t>
      </w:r>
      <w:r w:rsidR="008B5311" w:rsidRPr="00240EFF">
        <w:rPr>
          <w:rFonts w:ascii="Times New Roman" w:hAnsi="Times New Roman" w:cs="Times New Roman"/>
          <w:sz w:val="28"/>
          <w:szCs w:val="28"/>
        </w:rPr>
        <w:t xml:space="preserve"> </w:t>
      </w:r>
      <w:r w:rsidR="005B69A4" w:rsidRPr="005B69A4">
        <w:rPr>
          <w:rFonts w:ascii="Times New Roman" w:hAnsi="Times New Roman" w:cs="Times New Roman"/>
          <w:sz w:val="28"/>
          <w:szCs w:val="28"/>
        </w:rPr>
        <w:t xml:space="preserve"> </w:t>
      </w:r>
      <w:r w:rsidR="008B5311" w:rsidRPr="00240EFF">
        <w:rPr>
          <w:rFonts w:ascii="Times New Roman" w:hAnsi="Times New Roman" w:cs="Times New Roman"/>
          <w:sz w:val="28"/>
          <w:szCs w:val="28"/>
        </w:rPr>
        <w:t xml:space="preserve">за 2020 г. </w:t>
      </w:r>
      <w:r w:rsidR="001C7311" w:rsidRPr="00240EFF">
        <w:rPr>
          <w:rFonts w:ascii="Times New Roman" w:hAnsi="Times New Roman" w:cs="Times New Roman"/>
          <w:sz w:val="28"/>
          <w:szCs w:val="28"/>
        </w:rPr>
        <w:t xml:space="preserve">от налоговых поступлений </w:t>
      </w:r>
      <w:r w:rsidR="008B5311" w:rsidRPr="00240EFF">
        <w:rPr>
          <w:rFonts w:ascii="Times New Roman" w:hAnsi="Times New Roman" w:cs="Times New Roman"/>
          <w:sz w:val="28"/>
          <w:szCs w:val="28"/>
        </w:rPr>
        <w:t>составили:</w:t>
      </w:r>
    </w:p>
    <w:p w:rsidR="004C3461" w:rsidRPr="00CB77F9" w:rsidRDefault="008B5311" w:rsidP="00D417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77F9">
        <w:rPr>
          <w:rFonts w:ascii="Times New Roman" w:hAnsi="Times New Roman" w:cs="Times New Roman"/>
          <w:sz w:val="28"/>
          <w:szCs w:val="28"/>
        </w:rPr>
        <w:t>-</w:t>
      </w:r>
      <w:r w:rsidR="004C3461" w:rsidRPr="00CB77F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22709" w:rsidRPr="00CB77F9">
        <w:rPr>
          <w:rFonts w:ascii="Times New Roman" w:hAnsi="Times New Roman" w:cs="Times New Roman"/>
          <w:sz w:val="28"/>
          <w:szCs w:val="28"/>
        </w:rPr>
        <w:t>ый</w:t>
      </w:r>
      <w:r w:rsidR="004C3461" w:rsidRPr="00CB77F9">
        <w:rPr>
          <w:rFonts w:ascii="Times New Roman" w:hAnsi="Times New Roman" w:cs="Times New Roman"/>
          <w:sz w:val="28"/>
          <w:szCs w:val="28"/>
        </w:rPr>
        <w:t xml:space="preserve"> налог с юридических лиц </w:t>
      </w:r>
      <w:r w:rsidR="007351A2" w:rsidRPr="00CB77F9">
        <w:rPr>
          <w:rFonts w:ascii="Times New Roman" w:hAnsi="Times New Roman" w:cs="Times New Roman"/>
          <w:sz w:val="28"/>
          <w:szCs w:val="28"/>
        </w:rPr>
        <w:t>– 6735,5 тыс. руб. (102,1%)</w:t>
      </w:r>
      <w:r w:rsidRPr="00CB77F9">
        <w:rPr>
          <w:rFonts w:ascii="Times New Roman" w:hAnsi="Times New Roman" w:cs="Times New Roman"/>
          <w:sz w:val="28"/>
          <w:szCs w:val="28"/>
        </w:rPr>
        <w:t>;</w:t>
      </w:r>
    </w:p>
    <w:p w:rsidR="00D41753" w:rsidRPr="00CB77F9" w:rsidRDefault="008B5311" w:rsidP="00D417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77F9">
        <w:rPr>
          <w:rFonts w:ascii="Times New Roman" w:hAnsi="Times New Roman" w:cs="Times New Roman"/>
          <w:sz w:val="28"/>
          <w:szCs w:val="28"/>
        </w:rPr>
        <w:t xml:space="preserve">- </w:t>
      </w:r>
      <w:r w:rsidR="004C3461" w:rsidRPr="00CB77F9">
        <w:rPr>
          <w:rFonts w:ascii="Times New Roman" w:hAnsi="Times New Roman" w:cs="Times New Roman"/>
          <w:sz w:val="28"/>
          <w:szCs w:val="28"/>
        </w:rPr>
        <w:t>земельн</w:t>
      </w:r>
      <w:r w:rsidR="00822709" w:rsidRPr="00CB77F9">
        <w:rPr>
          <w:rFonts w:ascii="Times New Roman" w:hAnsi="Times New Roman" w:cs="Times New Roman"/>
          <w:sz w:val="28"/>
          <w:szCs w:val="28"/>
        </w:rPr>
        <w:t>ый</w:t>
      </w:r>
      <w:r w:rsidR="004C3461" w:rsidRPr="00CB77F9">
        <w:rPr>
          <w:rFonts w:ascii="Times New Roman" w:hAnsi="Times New Roman" w:cs="Times New Roman"/>
          <w:sz w:val="28"/>
          <w:szCs w:val="28"/>
        </w:rPr>
        <w:t xml:space="preserve"> налог с физических лиц </w:t>
      </w:r>
      <w:r w:rsidRPr="00CB77F9">
        <w:rPr>
          <w:rFonts w:ascii="Times New Roman" w:hAnsi="Times New Roman" w:cs="Times New Roman"/>
          <w:sz w:val="28"/>
          <w:szCs w:val="28"/>
        </w:rPr>
        <w:t>–</w:t>
      </w:r>
      <w:r w:rsidR="007351A2" w:rsidRPr="00CB77F9">
        <w:rPr>
          <w:rFonts w:ascii="Times New Roman" w:hAnsi="Times New Roman" w:cs="Times New Roman"/>
          <w:sz w:val="28"/>
          <w:szCs w:val="28"/>
        </w:rPr>
        <w:t>9265,4 тыс. руб.  ( 103,9%)</w:t>
      </w:r>
      <w:r w:rsidRPr="00CB77F9">
        <w:rPr>
          <w:rFonts w:ascii="Times New Roman" w:hAnsi="Times New Roman" w:cs="Times New Roman"/>
          <w:sz w:val="28"/>
          <w:szCs w:val="28"/>
        </w:rPr>
        <w:t>;</w:t>
      </w:r>
    </w:p>
    <w:p w:rsidR="008B5311" w:rsidRPr="00CB77F9" w:rsidRDefault="008B5311" w:rsidP="00D417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77F9">
        <w:rPr>
          <w:rFonts w:ascii="Times New Roman" w:hAnsi="Times New Roman" w:cs="Times New Roman"/>
          <w:sz w:val="28"/>
          <w:szCs w:val="28"/>
        </w:rPr>
        <w:t>-</w:t>
      </w:r>
      <w:r w:rsidR="000339C9" w:rsidRPr="00CB77F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</w:t>
      </w:r>
      <w:r w:rsidRPr="00CB77F9">
        <w:rPr>
          <w:rFonts w:ascii="Times New Roman" w:hAnsi="Times New Roman" w:cs="Times New Roman"/>
          <w:sz w:val="28"/>
          <w:szCs w:val="28"/>
        </w:rPr>
        <w:t>–</w:t>
      </w:r>
      <w:r w:rsidR="007351A2" w:rsidRPr="00CB77F9">
        <w:rPr>
          <w:rFonts w:ascii="Times New Roman" w:hAnsi="Times New Roman" w:cs="Times New Roman"/>
          <w:sz w:val="28"/>
          <w:szCs w:val="28"/>
        </w:rPr>
        <w:t xml:space="preserve"> 17640,3 тыс. руб. (103.2%)</w:t>
      </w:r>
      <w:r w:rsidRPr="00CB77F9">
        <w:rPr>
          <w:rFonts w:ascii="Times New Roman" w:hAnsi="Times New Roman" w:cs="Times New Roman"/>
          <w:sz w:val="28"/>
          <w:szCs w:val="28"/>
        </w:rPr>
        <w:t>;</w:t>
      </w:r>
    </w:p>
    <w:p w:rsidR="008B5311" w:rsidRPr="00CB77F9" w:rsidRDefault="008B5311" w:rsidP="00D417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77F9">
        <w:rPr>
          <w:rFonts w:ascii="Times New Roman" w:hAnsi="Times New Roman" w:cs="Times New Roman"/>
          <w:sz w:val="28"/>
          <w:szCs w:val="28"/>
        </w:rPr>
        <w:t>- е</w:t>
      </w:r>
      <w:r w:rsidR="000339C9" w:rsidRPr="00CB77F9">
        <w:rPr>
          <w:rFonts w:ascii="Times New Roman" w:hAnsi="Times New Roman" w:cs="Times New Roman"/>
          <w:sz w:val="28"/>
          <w:szCs w:val="28"/>
        </w:rPr>
        <w:t>дин</w:t>
      </w:r>
      <w:r w:rsidR="00822709" w:rsidRPr="00CB77F9">
        <w:rPr>
          <w:rFonts w:ascii="Times New Roman" w:hAnsi="Times New Roman" w:cs="Times New Roman"/>
          <w:sz w:val="28"/>
          <w:szCs w:val="28"/>
        </w:rPr>
        <w:t>ый</w:t>
      </w:r>
      <w:r w:rsidR="000339C9" w:rsidRPr="00CB77F9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822709" w:rsidRPr="00CB77F9">
        <w:rPr>
          <w:rFonts w:ascii="Times New Roman" w:hAnsi="Times New Roman" w:cs="Times New Roman"/>
          <w:sz w:val="28"/>
          <w:szCs w:val="28"/>
        </w:rPr>
        <w:t>ый</w:t>
      </w:r>
      <w:r w:rsidR="000339C9" w:rsidRPr="00CB77F9">
        <w:rPr>
          <w:rFonts w:ascii="Times New Roman" w:hAnsi="Times New Roman" w:cs="Times New Roman"/>
          <w:sz w:val="28"/>
          <w:szCs w:val="28"/>
        </w:rPr>
        <w:t xml:space="preserve"> налог </w:t>
      </w:r>
      <w:r w:rsidRPr="00CB77F9">
        <w:rPr>
          <w:rFonts w:ascii="Times New Roman" w:hAnsi="Times New Roman" w:cs="Times New Roman"/>
          <w:sz w:val="28"/>
          <w:szCs w:val="28"/>
        </w:rPr>
        <w:t xml:space="preserve">– </w:t>
      </w:r>
      <w:r w:rsidR="007351A2" w:rsidRPr="00CB77F9">
        <w:rPr>
          <w:rFonts w:ascii="Times New Roman" w:hAnsi="Times New Roman" w:cs="Times New Roman"/>
          <w:sz w:val="28"/>
          <w:szCs w:val="28"/>
        </w:rPr>
        <w:t>558,2 тыс. руб. (100,8%)</w:t>
      </w:r>
      <w:r w:rsidRPr="00CB77F9">
        <w:rPr>
          <w:rFonts w:ascii="Times New Roman" w:hAnsi="Times New Roman" w:cs="Times New Roman"/>
          <w:sz w:val="28"/>
          <w:szCs w:val="28"/>
        </w:rPr>
        <w:t>.</w:t>
      </w:r>
    </w:p>
    <w:p w:rsidR="000339C9" w:rsidRPr="00CB77F9" w:rsidRDefault="000339C9" w:rsidP="00D417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41753" w:rsidRPr="00240EFF" w:rsidRDefault="00977125" w:rsidP="00D4175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Владение, п</w:t>
      </w:r>
      <w:r w:rsidR="00D41753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ользование и распоряжение </w:t>
      </w:r>
      <w:r w:rsidR="0015632E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муниципальным </w:t>
      </w:r>
      <w:r w:rsidR="00D41753" w:rsidRPr="00240EFF">
        <w:rPr>
          <w:rFonts w:ascii="Times New Roman" w:hAnsi="Times New Roman" w:cs="Times New Roman"/>
          <w:b/>
          <w:sz w:val="28"/>
          <w:szCs w:val="28"/>
          <w:u w:val="single"/>
        </w:rPr>
        <w:t>имуществом</w:t>
      </w:r>
      <w:r w:rsidR="001C7311" w:rsidRPr="00240E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32239" w:rsidRPr="00240EFF" w:rsidRDefault="00414FE1" w:rsidP="00CB77F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3.1. Предоставление в аренду:</w:t>
      </w:r>
    </w:p>
    <w:p w:rsidR="00132239" w:rsidRPr="00240EFF" w:rsidRDefault="00CB77F9" w:rsidP="004C34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FE1" w:rsidRPr="00240EFF">
        <w:rPr>
          <w:rFonts w:ascii="Times New Roman" w:hAnsi="Times New Roman" w:cs="Times New Roman"/>
          <w:sz w:val="28"/>
          <w:szCs w:val="28"/>
        </w:rPr>
        <w:t xml:space="preserve"> </w:t>
      </w:r>
      <w:r w:rsidR="00977125" w:rsidRPr="00240EFF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 из земель муниципальной собственности</w:t>
      </w:r>
      <w:r w:rsidR="00132239" w:rsidRPr="00240EFF">
        <w:rPr>
          <w:rFonts w:ascii="Times New Roman" w:hAnsi="Times New Roman" w:cs="Times New Roman"/>
          <w:sz w:val="28"/>
          <w:szCs w:val="28"/>
        </w:rPr>
        <w:t>.</w:t>
      </w:r>
      <w:r w:rsidR="00BC0478" w:rsidRPr="00240EFF">
        <w:rPr>
          <w:rFonts w:ascii="Times New Roman" w:hAnsi="Times New Roman" w:cs="Times New Roman"/>
          <w:sz w:val="28"/>
          <w:szCs w:val="28"/>
        </w:rPr>
        <w:t xml:space="preserve"> Всего сдано в аренду </w:t>
      </w:r>
      <w:r w:rsidR="009D64A7" w:rsidRPr="00240EFF">
        <w:rPr>
          <w:rFonts w:ascii="Times New Roman" w:hAnsi="Times New Roman" w:cs="Times New Roman"/>
          <w:sz w:val="28"/>
          <w:szCs w:val="28"/>
        </w:rPr>
        <w:t>2</w:t>
      </w:r>
      <w:r w:rsidR="00BC0478" w:rsidRPr="00240EFF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9D64A7" w:rsidRPr="00240EFF">
        <w:rPr>
          <w:rFonts w:ascii="Times New Roman" w:hAnsi="Times New Roman" w:cs="Times New Roman"/>
          <w:sz w:val="28"/>
          <w:szCs w:val="28"/>
        </w:rPr>
        <w:t>а</w:t>
      </w:r>
      <w:r w:rsidR="00BC0478" w:rsidRPr="00240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461" w:rsidRPr="00CB77F9">
        <w:rPr>
          <w:rFonts w:ascii="Times New Roman" w:hAnsi="Times New Roman" w:cs="Times New Roman"/>
          <w:sz w:val="28"/>
          <w:szCs w:val="28"/>
        </w:rPr>
        <w:t xml:space="preserve">Доход от сданных в аренду земельных участков составил </w:t>
      </w:r>
      <w:r>
        <w:rPr>
          <w:rFonts w:ascii="Times New Roman" w:hAnsi="Times New Roman" w:cs="Times New Roman"/>
          <w:sz w:val="28"/>
          <w:szCs w:val="28"/>
        </w:rPr>
        <w:t xml:space="preserve">1180088,50 </w:t>
      </w:r>
      <w:r w:rsidR="004C3461" w:rsidRPr="00CB77F9">
        <w:rPr>
          <w:rFonts w:ascii="Times New Roman" w:hAnsi="Times New Roman" w:cs="Times New Roman"/>
          <w:sz w:val="28"/>
          <w:szCs w:val="28"/>
        </w:rPr>
        <w:t>рублей.</w:t>
      </w:r>
    </w:p>
    <w:p w:rsidR="00414FE1" w:rsidRDefault="00CB77F9" w:rsidP="00965D3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65D3E" w:rsidRPr="00240EFF">
        <w:rPr>
          <w:rFonts w:ascii="Times New Roman" w:hAnsi="Times New Roman" w:cs="Times New Roman"/>
          <w:sz w:val="28"/>
          <w:szCs w:val="28"/>
        </w:rPr>
        <w:t>.</w:t>
      </w:r>
      <w:r w:rsidR="004C3461" w:rsidRPr="00240EFF">
        <w:rPr>
          <w:rFonts w:ascii="Times New Roman" w:hAnsi="Times New Roman" w:cs="Times New Roman"/>
          <w:sz w:val="28"/>
          <w:szCs w:val="28"/>
        </w:rPr>
        <w:t>Прода</w:t>
      </w:r>
      <w:r w:rsidR="00132239" w:rsidRPr="00240EFF">
        <w:rPr>
          <w:rFonts w:ascii="Times New Roman" w:hAnsi="Times New Roman" w:cs="Times New Roman"/>
          <w:sz w:val="28"/>
          <w:szCs w:val="28"/>
        </w:rPr>
        <w:t xml:space="preserve">жа земельных участков из земель муниципальной собственности.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39" w:rsidRPr="00240EFF">
        <w:rPr>
          <w:rFonts w:ascii="Times New Roman" w:hAnsi="Times New Roman" w:cs="Times New Roman"/>
          <w:sz w:val="28"/>
          <w:szCs w:val="28"/>
        </w:rPr>
        <w:t>Продано</w:t>
      </w:r>
      <w:r w:rsidR="004C3461" w:rsidRPr="00240EFF">
        <w:rPr>
          <w:rFonts w:ascii="Times New Roman" w:hAnsi="Times New Roman" w:cs="Times New Roman"/>
          <w:sz w:val="28"/>
          <w:szCs w:val="28"/>
        </w:rPr>
        <w:t xml:space="preserve"> 2 земельных участка. </w:t>
      </w:r>
      <w:r w:rsidR="004C3461" w:rsidRPr="00CB77F9">
        <w:rPr>
          <w:rFonts w:ascii="Times New Roman" w:hAnsi="Times New Roman" w:cs="Times New Roman"/>
          <w:sz w:val="28"/>
          <w:szCs w:val="28"/>
        </w:rPr>
        <w:t xml:space="preserve">Доход от продажи земельных участков составил </w:t>
      </w:r>
      <w:r>
        <w:rPr>
          <w:rFonts w:ascii="Times New Roman" w:hAnsi="Times New Roman" w:cs="Times New Roman"/>
          <w:sz w:val="28"/>
          <w:szCs w:val="28"/>
        </w:rPr>
        <w:t xml:space="preserve">112718,75 </w:t>
      </w:r>
      <w:r w:rsidR="004C3461" w:rsidRPr="00CB77F9">
        <w:rPr>
          <w:rFonts w:ascii="Times New Roman" w:hAnsi="Times New Roman" w:cs="Times New Roman"/>
          <w:sz w:val="28"/>
          <w:szCs w:val="28"/>
        </w:rPr>
        <w:t>рублей.</w:t>
      </w:r>
    </w:p>
    <w:p w:rsidR="00CB77F9" w:rsidRDefault="00CB77F9" w:rsidP="00965D3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Продажа  жилого дома, находящегося в муниципальной собственности. Продан  1 жилой дом ( непригодный для проживания). Доход от продажи  составил 70800 рублей.</w:t>
      </w:r>
    </w:p>
    <w:p w:rsidR="00CB77F9" w:rsidRPr="00CB77F9" w:rsidRDefault="00CB77F9" w:rsidP="00965D3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62" w:rsidRPr="00CB77F9" w:rsidRDefault="002A7562" w:rsidP="0015632E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132239" w:rsidRPr="00240EFF" w:rsidRDefault="00132239" w:rsidP="00D4175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Реализация полномочий в с</w:t>
      </w:r>
      <w:r w:rsidR="001C7311" w:rsidRPr="00240EFF">
        <w:rPr>
          <w:rFonts w:ascii="Times New Roman" w:hAnsi="Times New Roman" w:cs="Times New Roman"/>
          <w:b/>
          <w:sz w:val="28"/>
          <w:szCs w:val="28"/>
          <w:u w:val="single"/>
        </w:rPr>
        <w:t>фере жилищного законодательства:</w:t>
      </w:r>
    </w:p>
    <w:p w:rsidR="00132239" w:rsidRPr="00240EFF" w:rsidRDefault="002A7562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4.1. Признан</w:t>
      </w:r>
      <w:r w:rsidR="00132239" w:rsidRPr="00240EFF">
        <w:rPr>
          <w:rFonts w:ascii="Times New Roman" w:hAnsi="Times New Roman" w:cs="Times New Roman"/>
          <w:sz w:val="28"/>
          <w:szCs w:val="28"/>
        </w:rPr>
        <w:t>а</w:t>
      </w:r>
      <w:r w:rsidRPr="00240EFF">
        <w:rPr>
          <w:rFonts w:ascii="Times New Roman" w:hAnsi="Times New Roman" w:cs="Times New Roman"/>
          <w:sz w:val="28"/>
          <w:szCs w:val="28"/>
        </w:rPr>
        <w:t xml:space="preserve"> малоимущ</w:t>
      </w:r>
      <w:r w:rsidR="00132239" w:rsidRPr="00240EFF">
        <w:rPr>
          <w:rFonts w:ascii="Times New Roman" w:hAnsi="Times New Roman" w:cs="Times New Roman"/>
          <w:sz w:val="28"/>
          <w:szCs w:val="28"/>
        </w:rPr>
        <w:t>ей</w:t>
      </w:r>
      <w:r w:rsidRPr="00240EFF">
        <w:rPr>
          <w:rFonts w:ascii="Times New Roman" w:hAnsi="Times New Roman" w:cs="Times New Roman"/>
          <w:sz w:val="28"/>
          <w:szCs w:val="28"/>
        </w:rPr>
        <w:t xml:space="preserve"> в целях постановки на учет в качестве нуждающихся в жилых помещениях в соответ</w:t>
      </w:r>
      <w:r w:rsidR="00E21FBB">
        <w:rPr>
          <w:rFonts w:ascii="Times New Roman" w:hAnsi="Times New Roman" w:cs="Times New Roman"/>
          <w:sz w:val="28"/>
          <w:szCs w:val="28"/>
        </w:rPr>
        <w:t>ствии с Жилищным кодексом РФ – 4  семьи.</w:t>
      </w:r>
    </w:p>
    <w:p w:rsidR="00E21FBB" w:rsidRDefault="002A7562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lastRenderedPageBreak/>
        <w:t xml:space="preserve">4.2. Признаны нуждающимися в </w:t>
      </w:r>
      <w:r w:rsidR="00E21FBB">
        <w:rPr>
          <w:rFonts w:ascii="Times New Roman" w:hAnsi="Times New Roman" w:cs="Times New Roman"/>
          <w:sz w:val="28"/>
          <w:szCs w:val="28"/>
        </w:rPr>
        <w:t xml:space="preserve">улучшении жилищных условий </w:t>
      </w:r>
      <w:r w:rsidRPr="00240EFF">
        <w:rPr>
          <w:rFonts w:ascii="Times New Roman" w:hAnsi="Times New Roman" w:cs="Times New Roman"/>
          <w:sz w:val="28"/>
          <w:szCs w:val="28"/>
        </w:rPr>
        <w:t xml:space="preserve">и поставлены на учет в соответствии с </w:t>
      </w:r>
      <w:r w:rsidR="00E21FBB">
        <w:rPr>
          <w:rFonts w:ascii="Times New Roman" w:hAnsi="Times New Roman" w:cs="Times New Roman"/>
          <w:sz w:val="28"/>
          <w:szCs w:val="28"/>
        </w:rPr>
        <w:t>Жилищным кодексом РФ – 6 семей, в том числе:</w:t>
      </w:r>
    </w:p>
    <w:p w:rsidR="00E21FBB" w:rsidRDefault="00E21FBB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договору социального  найма – 2 семьи,</w:t>
      </w:r>
    </w:p>
    <w:p w:rsidR="002A7562" w:rsidRDefault="00E21FBB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участия в    государственных и муниципальных программах – 3 семьи,</w:t>
      </w:r>
    </w:p>
    <w:p w:rsidR="00132239" w:rsidRPr="00240EFF" w:rsidRDefault="00E21FBB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получения многодетной сем ьей земельного участка – 1 семья.</w:t>
      </w:r>
    </w:p>
    <w:p w:rsidR="00132239" w:rsidRPr="00240EFF" w:rsidRDefault="002A7562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4.3. Сняты с учета граждан, ну</w:t>
      </w:r>
      <w:r w:rsidR="00E21FBB">
        <w:rPr>
          <w:rFonts w:ascii="Times New Roman" w:hAnsi="Times New Roman" w:cs="Times New Roman"/>
          <w:sz w:val="28"/>
          <w:szCs w:val="28"/>
        </w:rPr>
        <w:t>ждающихся в жилых помещениях – 7 семей (24</w:t>
      </w:r>
      <w:r w:rsidRPr="00240EFF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132239" w:rsidRPr="00240EFF" w:rsidRDefault="002A7562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4.4. Заключены договора социального найма жилых помещений му</w:t>
      </w:r>
      <w:r w:rsidR="00E21FBB">
        <w:rPr>
          <w:rFonts w:ascii="Times New Roman" w:hAnsi="Times New Roman" w:cs="Times New Roman"/>
          <w:sz w:val="28"/>
          <w:szCs w:val="28"/>
        </w:rPr>
        <w:t>ниципального жилищного фонда – 8</w:t>
      </w:r>
      <w:r w:rsidRPr="00240EF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21FBB">
        <w:rPr>
          <w:rFonts w:ascii="Times New Roman" w:hAnsi="Times New Roman" w:cs="Times New Roman"/>
          <w:sz w:val="28"/>
          <w:szCs w:val="28"/>
        </w:rPr>
        <w:t>ов, 21 дополнительное соглашение к договору социального найма</w:t>
      </w:r>
      <w:r w:rsidRPr="00240EFF">
        <w:rPr>
          <w:rFonts w:ascii="Times New Roman" w:hAnsi="Times New Roman" w:cs="Times New Roman"/>
          <w:sz w:val="28"/>
          <w:szCs w:val="28"/>
        </w:rPr>
        <w:t>.</w:t>
      </w:r>
    </w:p>
    <w:p w:rsidR="00132239" w:rsidRPr="00240EFF" w:rsidRDefault="002A1900" w:rsidP="002A190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4.</w:t>
      </w:r>
      <w:r w:rsidR="004F311A">
        <w:rPr>
          <w:rFonts w:ascii="Times New Roman" w:hAnsi="Times New Roman" w:cs="Times New Roman"/>
          <w:sz w:val="28"/>
          <w:szCs w:val="28"/>
        </w:rPr>
        <w:t>5</w:t>
      </w:r>
      <w:r w:rsidRPr="00240EFF">
        <w:rPr>
          <w:rFonts w:ascii="Times New Roman" w:hAnsi="Times New Roman" w:cs="Times New Roman"/>
          <w:sz w:val="28"/>
          <w:szCs w:val="28"/>
        </w:rPr>
        <w:t xml:space="preserve">. </w:t>
      </w:r>
      <w:r w:rsidR="00C74830">
        <w:rPr>
          <w:rFonts w:ascii="Times New Roman" w:hAnsi="Times New Roman" w:cs="Times New Roman"/>
          <w:sz w:val="28"/>
          <w:szCs w:val="28"/>
        </w:rPr>
        <w:t>Межведомственной комиссией администрации муниципального образования Красносельское о</w:t>
      </w:r>
      <w:r w:rsidRPr="00240EFF">
        <w:rPr>
          <w:rFonts w:ascii="Times New Roman" w:hAnsi="Times New Roman" w:cs="Times New Roman"/>
          <w:sz w:val="28"/>
          <w:szCs w:val="28"/>
        </w:rPr>
        <w:t>бсл</w:t>
      </w:r>
      <w:r w:rsidR="00A35A08">
        <w:rPr>
          <w:rFonts w:ascii="Times New Roman" w:hAnsi="Times New Roman" w:cs="Times New Roman"/>
          <w:sz w:val="28"/>
          <w:szCs w:val="28"/>
        </w:rPr>
        <w:t xml:space="preserve">едовано по заявлениям граждан 19 помещение, </w:t>
      </w:r>
      <w:r w:rsidR="00132239" w:rsidRPr="00240EF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35A08">
        <w:rPr>
          <w:rFonts w:ascii="Times New Roman" w:hAnsi="Times New Roman" w:cs="Times New Roman"/>
          <w:sz w:val="28"/>
          <w:szCs w:val="28"/>
        </w:rPr>
        <w:t xml:space="preserve">: 14 </w:t>
      </w:r>
      <w:r w:rsidRPr="00240EFF">
        <w:rPr>
          <w:rFonts w:ascii="Times New Roman" w:hAnsi="Times New Roman" w:cs="Times New Roman"/>
          <w:sz w:val="28"/>
          <w:szCs w:val="28"/>
        </w:rPr>
        <w:t xml:space="preserve"> помещений признаны пригодным</w:t>
      </w:r>
      <w:r w:rsidR="00C54C14">
        <w:rPr>
          <w:rFonts w:ascii="Times New Roman" w:hAnsi="Times New Roman" w:cs="Times New Roman"/>
          <w:sz w:val="28"/>
          <w:szCs w:val="28"/>
        </w:rPr>
        <w:t>и</w:t>
      </w:r>
      <w:r w:rsidRPr="00240EFF">
        <w:rPr>
          <w:rFonts w:ascii="Times New Roman" w:hAnsi="Times New Roman" w:cs="Times New Roman"/>
          <w:sz w:val="28"/>
          <w:szCs w:val="28"/>
        </w:rPr>
        <w:t xml:space="preserve"> для пр</w:t>
      </w:r>
      <w:r w:rsidR="00A35A08">
        <w:rPr>
          <w:rFonts w:ascii="Times New Roman" w:hAnsi="Times New Roman" w:cs="Times New Roman"/>
          <w:sz w:val="28"/>
          <w:szCs w:val="28"/>
        </w:rPr>
        <w:t>оживания, 5</w:t>
      </w:r>
      <w:r w:rsidRPr="00240EFF">
        <w:rPr>
          <w:rFonts w:ascii="Times New Roman" w:hAnsi="Times New Roman" w:cs="Times New Roman"/>
          <w:sz w:val="28"/>
          <w:szCs w:val="28"/>
        </w:rPr>
        <w:t xml:space="preserve"> – непригодным</w:t>
      </w:r>
      <w:r w:rsidR="00A35A08">
        <w:rPr>
          <w:rFonts w:ascii="Times New Roman" w:hAnsi="Times New Roman" w:cs="Times New Roman"/>
          <w:sz w:val="28"/>
          <w:szCs w:val="28"/>
        </w:rPr>
        <w:t>и для проживания</w:t>
      </w:r>
      <w:r w:rsidRPr="00240EFF">
        <w:rPr>
          <w:rFonts w:ascii="Times New Roman" w:hAnsi="Times New Roman" w:cs="Times New Roman"/>
          <w:sz w:val="28"/>
          <w:szCs w:val="28"/>
        </w:rPr>
        <w:t>.</w:t>
      </w:r>
    </w:p>
    <w:p w:rsidR="002A1900" w:rsidRPr="00240EFF" w:rsidRDefault="002A1900" w:rsidP="003E140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4.</w:t>
      </w:r>
      <w:r w:rsidR="004F311A">
        <w:rPr>
          <w:rFonts w:ascii="Times New Roman" w:hAnsi="Times New Roman" w:cs="Times New Roman"/>
          <w:sz w:val="28"/>
          <w:szCs w:val="28"/>
        </w:rPr>
        <w:t>6</w:t>
      </w:r>
      <w:r w:rsidRPr="00240EFF">
        <w:rPr>
          <w:rFonts w:ascii="Times New Roman" w:hAnsi="Times New Roman" w:cs="Times New Roman"/>
          <w:sz w:val="28"/>
          <w:szCs w:val="28"/>
        </w:rPr>
        <w:t>. Приватизирован</w:t>
      </w:r>
      <w:r w:rsidR="00823B1D">
        <w:rPr>
          <w:rFonts w:ascii="Times New Roman" w:hAnsi="Times New Roman" w:cs="Times New Roman"/>
          <w:sz w:val="28"/>
          <w:szCs w:val="28"/>
        </w:rPr>
        <w:t>о гражданами жилых помещений – 8</w:t>
      </w:r>
      <w:r w:rsidRPr="00240EFF">
        <w:rPr>
          <w:rFonts w:ascii="Times New Roman" w:hAnsi="Times New Roman" w:cs="Times New Roman"/>
          <w:sz w:val="28"/>
          <w:szCs w:val="28"/>
        </w:rPr>
        <w:t xml:space="preserve"> объектов (</w:t>
      </w:r>
      <w:r w:rsidR="00823B1D">
        <w:rPr>
          <w:rFonts w:ascii="Times New Roman" w:hAnsi="Times New Roman" w:cs="Times New Roman"/>
          <w:sz w:val="28"/>
          <w:szCs w:val="28"/>
        </w:rPr>
        <w:t xml:space="preserve"> 420,5</w:t>
      </w:r>
      <w:r w:rsidRPr="00240EFF">
        <w:rPr>
          <w:rFonts w:ascii="Times New Roman" w:hAnsi="Times New Roman" w:cs="Times New Roman"/>
          <w:sz w:val="28"/>
          <w:szCs w:val="28"/>
        </w:rPr>
        <w:t xml:space="preserve"> кв. м.).</w:t>
      </w:r>
    </w:p>
    <w:p w:rsidR="00713576" w:rsidRDefault="004F311A" w:rsidP="00F804E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804E1" w:rsidRPr="00240EFF">
        <w:rPr>
          <w:rFonts w:ascii="Times New Roman" w:hAnsi="Times New Roman" w:cs="Times New Roman"/>
          <w:sz w:val="28"/>
          <w:szCs w:val="28"/>
        </w:rPr>
        <w:t xml:space="preserve">. </w:t>
      </w:r>
      <w:r w:rsidR="00823B1D">
        <w:rPr>
          <w:rFonts w:ascii="Times New Roman" w:hAnsi="Times New Roman" w:cs="Times New Roman"/>
          <w:sz w:val="28"/>
          <w:szCs w:val="28"/>
        </w:rPr>
        <w:t xml:space="preserve">Общий жилищный фонд муниципального образования Красносельское </w:t>
      </w:r>
      <w:r w:rsidR="00BF6B87" w:rsidRPr="00BF6B87">
        <w:rPr>
          <w:rFonts w:ascii="Times New Roman" w:hAnsi="Times New Roman" w:cs="Times New Roman"/>
          <w:sz w:val="28"/>
          <w:szCs w:val="28"/>
        </w:rPr>
        <w:t xml:space="preserve">на 01.01.2021 г. </w:t>
      </w:r>
      <w:r w:rsidR="00823B1D">
        <w:rPr>
          <w:rFonts w:ascii="Times New Roman" w:hAnsi="Times New Roman" w:cs="Times New Roman"/>
          <w:sz w:val="28"/>
          <w:szCs w:val="28"/>
        </w:rPr>
        <w:t>составляет 360 квартир</w:t>
      </w:r>
      <w:r w:rsidR="00402DAC" w:rsidRPr="00402DA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23B1D">
        <w:rPr>
          <w:rFonts w:ascii="Times New Roman" w:hAnsi="Times New Roman" w:cs="Times New Roman"/>
          <w:sz w:val="28"/>
          <w:szCs w:val="28"/>
        </w:rPr>
        <w:t>14676,5</w:t>
      </w:r>
      <w:r w:rsidR="00E502CB" w:rsidRPr="00402DAC">
        <w:rPr>
          <w:rFonts w:ascii="Times New Roman" w:hAnsi="Times New Roman" w:cs="Times New Roman"/>
          <w:sz w:val="28"/>
          <w:szCs w:val="28"/>
        </w:rPr>
        <w:t xml:space="preserve"> кв.м.</w:t>
      </w:r>
      <w:r w:rsidR="00422638">
        <w:rPr>
          <w:rFonts w:ascii="Times New Roman" w:hAnsi="Times New Roman" w:cs="Times New Roman"/>
          <w:sz w:val="28"/>
          <w:szCs w:val="28"/>
        </w:rPr>
        <w:t xml:space="preserve">  </w:t>
      </w:r>
      <w:r w:rsidR="00713576">
        <w:rPr>
          <w:rFonts w:ascii="Times New Roman" w:hAnsi="Times New Roman" w:cs="Times New Roman"/>
          <w:sz w:val="28"/>
          <w:szCs w:val="28"/>
        </w:rPr>
        <w:t>Поступление</w:t>
      </w:r>
      <w:r w:rsidR="009F3AEB" w:rsidRPr="009F3AEB">
        <w:rPr>
          <w:rFonts w:ascii="Times New Roman" w:hAnsi="Times New Roman" w:cs="Times New Roman"/>
          <w:sz w:val="28"/>
          <w:szCs w:val="28"/>
        </w:rPr>
        <w:t xml:space="preserve"> платы за найм жилых помещений (муниципальных квартир)</w:t>
      </w:r>
      <w:r w:rsidR="00BF6B87">
        <w:rPr>
          <w:rFonts w:ascii="Times New Roman" w:hAnsi="Times New Roman" w:cs="Times New Roman"/>
          <w:sz w:val="28"/>
          <w:szCs w:val="28"/>
        </w:rPr>
        <w:t xml:space="preserve"> за 2020 г.</w:t>
      </w:r>
      <w:r w:rsidR="007C3C1A">
        <w:rPr>
          <w:rFonts w:ascii="Times New Roman" w:hAnsi="Times New Roman" w:cs="Times New Roman"/>
          <w:sz w:val="28"/>
          <w:szCs w:val="28"/>
        </w:rPr>
        <w:t xml:space="preserve"> – 2027,98 тыс. </w:t>
      </w:r>
      <w:r w:rsidR="009F3AEB" w:rsidRPr="009F3AE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3AE2" w:rsidRDefault="00733AE2" w:rsidP="00F804E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2E" w:rsidRDefault="0015632E" w:rsidP="00D4175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Участие в предупреждении и ликвидации последствий чрезвычайных ситуаций (ЧС). Обеспечение первичных мер пожарной безопасности</w:t>
      </w:r>
      <w:r w:rsidR="00A47B32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границах населенных пунктов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. Осуществление мероприятий по обеспечению безопасности людей на водных объек</w:t>
      </w:r>
      <w:r w:rsidR="001C7311" w:rsidRPr="00240EFF">
        <w:rPr>
          <w:rFonts w:ascii="Times New Roman" w:hAnsi="Times New Roman" w:cs="Times New Roman"/>
          <w:b/>
          <w:sz w:val="28"/>
          <w:szCs w:val="28"/>
          <w:u w:val="single"/>
        </w:rPr>
        <w:t>тах, охране их жизни и здоровья:</w:t>
      </w:r>
    </w:p>
    <w:p w:rsidR="00E57754" w:rsidRPr="00240EFF" w:rsidRDefault="00E57754" w:rsidP="00E5775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A09" w:rsidRPr="00240EFF" w:rsidRDefault="00D34A09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В рамках соответствующего законодательства проводилась регулярная профилактическая работа с жителями (с соблюдением ограничений по нераспростр</w:t>
      </w:r>
      <w:r w:rsidR="00A9733A" w:rsidRPr="00240EFF">
        <w:rPr>
          <w:rFonts w:ascii="Times New Roman" w:hAnsi="Times New Roman" w:cs="Times New Roman"/>
          <w:sz w:val="28"/>
          <w:szCs w:val="28"/>
        </w:rPr>
        <w:t>анению коронавирусной инфекции). Размещ</w:t>
      </w:r>
      <w:r w:rsidR="001C7311" w:rsidRPr="00240EFF">
        <w:rPr>
          <w:rFonts w:ascii="Times New Roman" w:hAnsi="Times New Roman" w:cs="Times New Roman"/>
          <w:sz w:val="28"/>
          <w:szCs w:val="28"/>
        </w:rPr>
        <w:t>ались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1C7311" w:rsidRPr="00240EFF">
        <w:rPr>
          <w:rFonts w:ascii="Times New Roman" w:hAnsi="Times New Roman" w:cs="Times New Roman"/>
          <w:sz w:val="28"/>
          <w:szCs w:val="28"/>
        </w:rPr>
        <w:t>е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C7311" w:rsidRPr="00240EFF">
        <w:rPr>
          <w:rFonts w:ascii="Times New Roman" w:hAnsi="Times New Roman" w:cs="Times New Roman"/>
          <w:sz w:val="28"/>
          <w:szCs w:val="28"/>
        </w:rPr>
        <w:t>ы</w:t>
      </w:r>
      <w:r w:rsidR="00581E65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81E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</w:t>
      </w:r>
      <w:r w:rsidR="00A9733A" w:rsidRPr="00240EFF">
        <w:rPr>
          <w:rFonts w:ascii="Times New Roman" w:hAnsi="Times New Roman" w:cs="Times New Roman"/>
          <w:sz w:val="28"/>
          <w:szCs w:val="28"/>
        </w:rPr>
        <w:t>, в газете «Вестник Ополья», на информационных стендах. Прин</w:t>
      </w:r>
      <w:r w:rsidR="001C7311" w:rsidRPr="00240EFF">
        <w:rPr>
          <w:rFonts w:ascii="Times New Roman" w:hAnsi="Times New Roman" w:cs="Times New Roman"/>
          <w:sz w:val="28"/>
          <w:szCs w:val="28"/>
        </w:rPr>
        <w:t>имались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 (корректиров</w:t>
      </w:r>
      <w:r w:rsidR="001C7311" w:rsidRPr="00240EFF">
        <w:rPr>
          <w:rFonts w:ascii="Times New Roman" w:hAnsi="Times New Roman" w:cs="Times New Roman"/>
          <w:sz w:val="28"/>
          <w:szCs w:val="28"/>
        </w:rPr>
        <w:t xml:space="preserve">ались </w:t>
      </w:r>
      <w:r w:rsidR="00A9733A" w:rsidRPr="00240EFF">
        <w:rPr>
          <w:rFonts w:ascii="Times New Roman" w:hAnsi="Times New Roman" w:cs="Times New Roman"/>
          <w:sz w:val="28"/>
          <w:szCs w:val="28"/>
        </w:rPr>
        <w:t>действующи</w:t>
      </w:r>
      <w:r w:rsidR="001C7311" w:rsidRPr="00240EFF">
        <w:rPr>
          <w:rFonts w:ascii="Times New Roman" w:hAnsi="Times New Roman" w:cs="Times New Roman"/>
          <w:sz w:val="28"/>
          <w:szCs w:val="28"/>
        </w:rPr>
        <w:t>е</w:t>
      </w:r>
      <w:r w:rsidR="00A9733A" w:rsidRPr="00240EFF">
        <w:rPr>
          <w:rFonts w:ascii="Times New Roman" w:hAnsi="Times New Roman" w:cs="Times New Roman"/>
          <w:sz w:val="28"/>
          <w:szCs w:val="28"/>
        </w:rPr>
        <w:t>) муниципальны</w:t>
      </w:r>
      <w:r w:rsidR="001C7311" w:rsidRPr="00240EFF">
        <w:rPr>
          <w:rFonts w:ascii="Times New Roman" w:hAnsi="Times New Roman" w:cs="Times New Roman"/>
          <w:sz w:val="28"/>
          <w:szCs w:val="28"/>
        </w:rPr>
        <w:t>е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 акт</w:t>
      </w:r>
      <w:r w:rsidR="001C7311" w:rsidRPr="00240EFF">
        <w:rPr>
          <w:rFonts w:ascii="Times New Roman" w:hAnsi="Times New Roman" w:cs="Times New Roman"/>
          <w:sz w:val="28"/>
          <w:szCs w:val="28"/>
        </w:rPr>
        <w:t>ы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 в данной сфере деятельности.</w:t>
      </w:r>
    </w:p>
    <w:p w:rsidR="00A9733A" w:rsidRPr="00240EFF" w:rsidRDefault="00D34A09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Осуществлялись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: </w:t>
      </w:r>
      <w:r w:rsidRPr="00240EFF">
        <w:rPr>
          <w:rFonts w:ascii="Times New Roman" w:hAnsi="Times New Roman" w:cs="Times New Roman"/>
          <w:sz w:val="28"/>
          <w:szCs w:val="28"/>
        </w:rPr>
        <w:t xml:space="preserve">разработка и реализация планов по данным направлениям деятельности, участие в тренировках и учениях, рассмотрение вопросов на заседаниях </w:t>
      </w:r>
      <w:r w:rsidR="001C7311" w:rsidRPr="00240EFF">
        <w:rPr>
          <w:rFonts w:ascii="Times New Roman" w:hAnsi="Times New Roman" w:cs="Times New Roman"/>
          <w:sz w:val="28"/>
          <w:szCs w:val="28"/>
        </w:rPr>
        <w:t xml:space="preserve">Комиссии по ЧС и обеспечению пожарной безопасности </w:t>
      </w:r>
      <w:r w:rsidRPr="00240EFF">
        <w:rPr>
          <w:rFonts w:ascii="Times New Roman" w:hAnsi="Times New Roman" w:cs="Times New Roman"/>
          <w:sz w:val="28"/>
          <w:szCs w:val="28"/>
        </w:rPr>
        <w:t xml:space="preserve">МО </w:t>
      </w:r>
      <w:r w:rsidR="00581E65">
        <w:rPr>
          <w:rFonts w:ascii="Times New Roman" w:hAnsi="Times New Roman" w:cs="Times New Roman"/>
          <w:sz w:val="28"/>
          <w:szCs w:val="28"/>
        </w:rPr>
        <w:t>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>.</w:t>
      </w:r>
    </w:p>
    <w:p w:rsidR="00D34A09" w:rsidRPr="00240EFF" w:rsidRDefault="00D34A09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CE0CC5" w:rsidRPr="00240EFF">
        <w:rPr>
          <w:rFonts w:ascii="Times New Roman" w:hAnsi="Times New Roman" w:cs="Times New Roman"/>
          <w:sz w:val="28"/>
          <w:szCs w:val="28"/>
        </w:rPr>
        <w:t xml:space="preserve">законодательных полномочий в обозначенной сфере деятельности </w:t>
      </w:r>
      <w:r w:rsidR="00F54E62">
        <w:rPr>
          <w:rFonts w:ascii="Times New Roman" w:hAnsi="Times New Roman" w:cs="Times New Roman"/>
          <w:sz w:val="28"/>
          <w:szCs w:val="28"/>
        </w:rPr>
        <w:t>администрацией МО Красносельское</w:t>
      </w:r>
      <w:r w:rsidR="00CE0CC5" w:rsidRPr="00240EFF">
        <w:rPr>
          <w:rFonts w:ascii="Times New Roman" w:hAnsi="Times New Roman" w:cs="Times New Roman"/>
          <w:sz w:val="28"/>
          <w:szCs w:val="28"/>
        </w:rPr>
        <w:t xml:space="preserve"> ранее были приняты и реализовывались в 2020 г. муниципальные программы: «</w:t>
      </w:r>
      <w:r w:rsidR="00420685">
        <w:rPr>
          <w:rFonts w:ascii="Times New Roman" w:hAnsi="Times New Roman" w:cs="Times New Roman"/>
          <w:sz w:val="28"/>
          <w:szCs w:val="28"/>
        </w:rPr>
        <w:t>Охрана</w:t>
      </w:r>
      <w:r w:rsidR="00CE0CC5" w:rsidRPr="00240EFF">
        <w:rPr>
          <w:rFonts w:ascii="Times New Roman" w:hAnsi="Times New Roman" w:cs="Times New Roman"/>
          <w:sz w:val="28"/>
          <w:szCs w:val="28"/>
        </w:rPr>
        <w:t xml:space="preserve"> </w:t>
      </w:r>
      <w:r w:rsidR="00420685">
        <w:rPr>
          <w:rFonts w:ascii="Times New Roman" w:hAnsi="Times New Roman" w:cs="Times New Roman"/>
          <w:sz w:val="28"/>
          <w:szCs w:val="28"/>
        </w:rPr>
        <w:t xml:space="preserve">водных </w:t>
      </w:r>
      <w:r w:rsidR="00420685">
        <w:rPr>
          <w:rFonts w:ascii="Times New Roman" w:hAnsi="Times New Roman" w:cs="Times New Roman"/>
          <w:sz w:val="28"/>
          <w:szCs w:val="28"/>
        </w:rPr>
        <w:lastRenderedPageBreak/>
        <w:t xml:space="preserve">объектов, расположенных </w:t>
      </w:r>
      <w:r w:rsidR="00CE0CC5" w:rsidRPr="00240E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BD0CCE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CE0CC5" w:rsidRPr="00240EFF">
        <w:rPr>
          <w:rFonts w:ascii="Times New Roman" w:hAnsi="Times New Roman" w:cs="Times New Roman"/>
          <w:sz w:val="28"/>
          <w:szCs w:val="28"/>
        </w:rPr>
        <w:t>на 201</w:t>
      </w:r>
      <w:r w:rsidR="00420685">
        <w:rPr>
          <w:rFonts w:ascii="Times New Roman" w:hAnsi="Times New Roman" w:cs="Times New Roman"/>
          <w:sz w:val="28"/>
          <w:szCs w:val="28"/>
        </w:rPr>
        <w:t>7-2020</w:t>
      </w:r>
      <w:r w:rsidR="00CE0CC5" w:rsidRPr="00240EF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D0CCE">
        <w:rPr>
          <w:rFonts w:ascii="Times New Roman" w:hAnsi="Times New Roman" w:cs="Times New Roman"/>
          <w:sz w:val="28"/>
          <w:szCs w:val="28"/>
        </w:rPr>
        <w:t>, «Профилактика, локализация и ликвидация последствий чрезвычайных ситуаций на территории муниципального образования Красносельское на 2017-2020 годы»</w:t>
      </w:r>
      <w:r w:rsidR="00CE0CC5" w:rsidRPr="00240EFF">
        <w:rPr>
          <w:rFonts w:ascii="Times New Roman" w:hAnsi="Times New Roman" w:cs="Times New Roman"/>
          <w:sz w:val="28"/>
          <w:szCs w:val="28"/>
        </w:rPr>
        <w:t>.</w:t>
      </w:r>
    </w:p>
    <w:p w:rsidR="00A9733A" w:rsidRPr="00240EFF" w:rsidRDefault="00A9733A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CC5" w:rsidRPr="00240EFF" w:rsidRDefault="00CE0CC5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Проведены мероприятия по обеспечению первичных мер пожарной безопасности </w:t>
      </w:r>
      <w:r w:rsidR="00BD0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0CC5" w:rsidRPr="00240EFF" w:rsidRDefault="00CE0CC5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- </w:t>
      </w:r>
      <w:r w:rsidR="00BD0CCE">
        <w:rPr>
          <w:rFonts w:ascii="Times New Roman" w:hAnsi="Times New Roman" w:cs="Times New Roman"/>
          <w:sz w:val="28"/>
          <w:szCs w:val="28"/>
        </w:rPr>
        <w:t>противопожарное о</w:t>
      </w:r>
      <w:r w:rsidRPr="00240EFF">
        <w:rPr>
          <w:rFonts w:ascii="Times New Roman" w:hAnsi="Times New Roman" w:cs="Times New Roman"/>
          <w:sz w:val="28"/>
          <w:szCs w:val="28"/>
        </w:rPr>
        <w:t>пахивание населенных пунктов</w:t>
      </w:r>
      <w:r w:rsidR="00BD0CCE">
        <w:rPr>
          <w:rFonts w:ascii="Times New Roman" w:hAnsi="Times New Roman" w:cs="Times New Roman"/>
          <w:sz w:val="28"/>
          <w:szCs w:val="28"/>
        </w:rPr>
        <w:t>, расходы составили 358,4 тыс. руб.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CE0CC5" w:rsidRPr="00240EFF" w:rsidRDefault="00CE0CC5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- </w:t>
      </w:r>
      <w:r w:rsidR="00BD0CCE">
        <w:rPr>
          <w:rFonts w:ascii="Times New Roman" w:hAnsi="Times New Roman" w:cs="Times New Roman"/>
          <w:sz w:val="28"/>
          <w:szCs w:val="28"/>
        </w:rPr>
        <w:t xml:space="preserve"> обустройство пирсов в с.Березники, с. Ополье и источников пожаротушения в с. Авдотьино, с. Калиновка на сумму 929,8 тыс. руб.;</w:t>
      </w:r>
    </w:p>
    <w:p w:rsidR="00FE7237" w:rsidRPr="00240EFF" w:rsidRDefault="00FE7237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- </w:t>
      </w:r>
      <w:r w:rsidR="00BD0CCE">
        <w:rPr>
          <w:rFonts w:ascii="Times New Roman" w:hAnsi="Times New Roman" w:cs="Times New Roman"/>
          <w:sz w:val="28"/>
          <w:szCs w:val="28"/>
        </w:rPr>
        <w:t xml:space="preserve"> с</w:t>
      </w:r>
      <w:r w:rsidRPr="00240EFF">
        <w:rPr>
          <w:rFonts w:ascii="Times New Roman" w:hAnsi="Times New Roman" w:cs="Times New Roman"/>
          <w:sz w:val="28"/>
          <w:szCs w:val="28"/>
        </w:rPr>
        <w:t>одержание прорубей в зимний период для противопожарных целей в населенных пунктах</w:t>
      </w:r>
      <w:r w:rsidR="00BD0CCE">
        <w:rPr>
          <w:rFonts w:ascii="Times New Roman" w:hAnsi="Times New Roman" w:cs="Times New Roman"/>
          <w:sz w:val="28"/>
          <w:szCs w:val="28"/>
        </w:rPr>
        <w:t xml:space="preserve"> – на сумму 62,9 тыс. руб.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FE7237" w:rsidRDefault="00FE7237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- </w:t>
      </w:r>
      <w:r w:rsidR="00BD0CCE">
        <w:rPr>
          <w:rFonts w:ascii="Times New Roman" w:hAnsi="Times New Roman" w:cs="Times New Roman"/>
          <w:sz w:val="28"/>
          <w:szCs w:val="28"/>
        </w:rPr>
        <w:t xml:space="preserve"> содержание места отдыха на воде  с ,энтузиаст – 57,1 тыс. руб.;</w:t>
      </w:r>
    </w:p>
    <w:p w:rsidR="00BD0CCE" w:rsidRPr="00240EFF" w:rsidRDefault="00BD0CCE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</w:t>
      </w:r>
      <w:r w:rsidR="007259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вращение обрушения кровли аварийного  здания ( снос здания с. Сосновый Бор)</w:t>
      </w:r>
      <w:r w:rsidR="006C4490">
        <w:rPr>
          <w:rFonts w:ascii="Times New Roman" w:hAnsi="Times New Roman" w:cs="Times New Roman"/>
          <w:sz w:val="28"/>
          <w:szCs w:val="28"/>
        </w:rPr>
        <w:t xml:space="preserve"> - 299,4 тыс. руб.</w:t>
      </w:r>
    </w:p>
    <w:p w:rsidR="00FE7237" w:rsidRPr="00240EFF" w:rsidRDefault="001C7311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Проведена</w:t>
      </w:r>
      <w:r w:rsidR="00FE7237" w:rsidRPr="00240EFF">
        <w:rPr>
          <w:rFonts w:ascii="Times New Roman" w:hAnsi="Times New Roman" w:cs="Times New Roman"/>
          <w:sz w:val="28"/>
          <w:szCs w:val="28"/>
        </w:rPr>
        <w:t xml:space="preserve"> работа по выявлению земельных участков в части несоблюдения собственниками </w:t>
      </w:r>
      <w:r w:rsidR="00A9733A" w:rsidRPr="00240EFF">
        <w:rPr>
          <w:rFonts w:ascii="Times New Roman" w:hAnsi="Times New Roman" w:cs="Times New Roman"/>
          <w:sz w:val="28"/>
          <w:szCs w:val="28"/>
        </w:rPr>
        <w:t>требований</w:t>
      </w:r>
      <w:r w:rsidR="00FE7237" w:rsidRPr="00240EFF">
        <w:rPr>
          <w:rFonts w:ascii="Times New Roman" w:hAnsi="Times New Roman" w:cs="Times New Roman"/>
          <w:sz w:val="28"/>
          <w:szCs w:val="28"/>
        </w:rPr>
        <w:t xml:space="preserve"> пожарной безопасности. </w:t>
      </w:r>
    </w:p>
    <w:p w:rsidR="00FE7237" w:rsidRPr="00240EFF" w:rsidRDefault="00FE7237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Осуществл</w:t>
      </w:r>
      <w:r w:rsidR="00A97CE7">
        <w:rPr>
          <w:rFonts w:ascii="Times New Roman" w:hAnsi="Times New Roman" w:cs="Times New Roman"/>
          <w:sz w:val="28"/>
          <w:szCs w:val="28"/>
        </w:rPr>
        <w:t>ены</w:t>
      </w:r>
      <w:r w:rsidRPr="00240EFF">
        <w:rPr>
          <w:rFonts w:ascii="Times New Roman" w:hAnsi="Times New Roman" w:cs="Times New Roman"/>
          <w:sz w:val="28"/>
          <w:szCs w:val="28"/>
        </w:rPr>
        <w:t xml:space="preserve"> совместные с пожарными службами и водоснабжающей организацией </w:t>
      </w:r>
      <w:r w:rsidR="00A97CE7">
        <w:rPr>
          <w:rFonts w:ascii="Times New Roman" w:hAnsi="Times New Roman" w:cs="Times New Roman"/>
          <w:sz w:val="28"/>
          <w:szCs w:val="28"/>
        </w:rPr>
        <w:t xml:space="preserve">сезонные </w:t>
      </w:r>
      <w:r w:rsidRPr="00240EFF">
        <w:rPr>
          <w:rFonts w:ascii="Times New Roman" w:hAnsi="Times New Roman" w:cs="Times New Roman"/>
          <w:sz w:val="28"/>
          <w:szCs w:val="28"/>
        </w:rPr>
        <w:t xml:space="preserve">проверки источников 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240EFF">
        <w:rPr>
          <w:rFonts w:ascii="Times New Roman" w:hAnsi="Times New Roman" w:cs="Times New Roman"/>
          <w:sz w:val="28"/>
          <w:szCs w:val="28"/>
        </w:rPr>
        <w:t>противопожарного водоснабжения (пожарных гидрантов, водоёмов).</w:t>
      </w:r>
    </w:p>
    <w:p w:rsidR="009317E1" w:rsidRPr="00240EFF" w:rsidRDefault="009317E1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В зимний период времени </w:t>
      </w:r>
      <w:r w:rsidR="001C7311" w:rsidRPr="00240EFF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240EFF">
        <w:rPr>
          <w:rFonts w:ascii="Times New Roman" w:hAnsi="Times New Roman" w:cs="Times New Roman"/>
          <w:sz w:val="28"/>
          <w:szCs w:val="28"/>
        </w:rPr>
        <w:t>очистка подъездных путей к источникам наружного противопожарного водоснабжения.</w:t>
      </w:r>
    </w:p>
    <w:p w:rsidR="00F270D5" w:rsidRDefault="00F270D5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Проведены мероприятия по обеспечению безопасности на водных объектах, в частности: установка предупреждающих знаков (по сезонам) у водных объектов.</w:t>
      </w:r>
    </w:p>
    <w:p w:rsidR="00420685" w:rsidRPr="00240EFF" w:rsidRDefault="00420685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сумме 311,0</w:t>
      </w:r>
      <w:r w:rsidR="00C60C9D">
        <w:rPr>
          <w:rFonts w:ascii="Times New Roman" w:hAnsi="Times New Roman" w:cs="Times New Roman"/>
          <w:sz w:val="28"/>
          <w:szCs w:val="28"/>
        </w:rPr>
        <w:t>0 тыс</w:t>
      </w:r>
      <w:r>
        <w:rPr>
          <w:rFonts w:ascii="Times New Roman" w:hAnsi="Times New Roman" w:cs="Times New Roman"/>
          <w:sz w:val="28"/>
          <w:szCs w:val="28"/>
        </w:rPr>
        <w:t xml:space="preserve"> . руб.  направлены на проведение берегоукрепительных работ водоема в с.Подолец.</w:t>
      </w:r>
    </w:p>
    <w:p w:rsidR="002A1900" w:rsidRPr="00240EFF" w:rsidRDefault="002A1900" w:rsidP="00A9733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5632E" w:rsidRPr="00240EFF" w:rsidRDefault="0015632E" w:rsidP="00D4175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Создание условий для обеспечения жителей услугами </w:t>
      </w:r>
      <w:r w:rsidR="00A47B32" w:rsidRPr="00240EFF">
        <w:rPr>
          <w:rFonts w:ascii="Times New Roman" w:hAnsi="Times New Roman" w:cs="Times New Roman"/>
          <w:b/>
          <w:sz w:val="28"/>
          <w:szCs w:val="28"/>
          <w:u w:val="single"/>
        </w:rPr>
        <w:t>торговли</w:t>
      </w:r>
      <w:r w:rsidR="005C4F36" w:rsidRPr="00240E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50F47" w:rsidRPr="00240EFF" w:rsidRDefault="00250F47" w:rsidP="005800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В населённых пунктах </w:t>
      </w:r>
      <w:r w:rsidR="002E41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Красносельское: Красное, Горки, Подолец, Семьинское, Ополье, Шипилово, Городище, Косинское, Сосновый</w:t>
      </w:r>
      <w:r w:rsidR="002E4120">
        <w:rPr>
          <w:rFonts w:ascii="Times New Roman" w:hAnsi="Times New Roman" w:cs="Times New Roman"/>
          <w:sz w:val="28"/>
          <w:szCs w:val="28"/>
        </w:rPr>
        <w:tab/>
        <w:t xml:space="preserve"> Бор, Беляницыно, Энтузиаст, Пригородный, Авдотьино</w:t>
      </w:r>
      <w:r w:rsidRPr="00240EFF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580012">
        <w:rPr>
          <w:rFonts w:ascii="Times New Roman" w:hAnsi="Times New Roman" w:cs="Times New Roman"/>
          <w:sz w:val="28"/>
          <w:szCs w:val="28"/>
        </w:rPr>
        <w:t xml:space="preserve">22 </w:t>
      </w:r>
      <w:r w:rsidR="002E4120">
        <w:rPr>
          <w:rFonts w:ascii="Times New Roman" w:hAnsi="Times New Roman" w:cs="Times New Roman"/>
          <w:sz w:val="28"/>
          <w:szCs w:val="28"/>
        </w:rPr>
        <w:t xml:space="preserve"> стационарн</w:t>
      </w:r>
      <w:r w:rsidR="00580012">
        <w:rPr>
          <w:rFonts w:ascii="Times New Roman" w:hAnsi="Times New Roman" w:cs="Times New Roman"/>
          <w:sz w:val="28"/>
          <w:szCs w:val="28"/>
        </w:rPr>
        <w:t>ых</w:t>
      </w:r>
      <w:r w:rsidR="002E4120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580012">
        <w:rPr>
          <w:rFonts w:ascii="Times New Roman" w:hAnsi="Times New Roman" w:cs="Times New Roman"/>
          <w:sz w:val="28"/>
          <w:szCs w:val="28"/>
        </w:rPr>
        <w:t xml:space="preserve">а </w:t>
      </w:r>
      <w:r w:rsidR="002E4120">
        <w:rPr>
          <w:rFonts w:ascii="Times New Roman" w:hAnsi="Times New Roman" w:cs="Times New Roman"/>
          <w:sz w:val="28"/>
          <w:szCs w:val="28"/>
        </w:rPr>
        <w:t xml:space="preserve"> </w:t>
      </w:r>
      <w:r w:rsidRPr="00240EFF">
        <w:rPr>
          <w:rFonts w:ascii="Times New Roman" w:hAnsi="Times New Roman" w:cs="Times New Roman"/>
          <w:sz w:val="28"/>
          <w:szCs w:val="28"/>
        </w:rPr>
        <w:t>розн</w:t>
      </w:r>
      <w:r w:rsidR="002E4120">
        <w:rPr>
          <w:rFonts w:ascii="Times New Roman" w:hAnsi="Times New Roman" w:cs="Times New Roman"/>
          <w:sz w:val="28"/>
          <w:szCs w:val="28"/>
        </w:rPr>
        <w:t>ичной торговли</w:t>
      </w:r>
      <w:r w:rsidR="00580012">
        <w:rPr>
          <w:rFonts w:ascii="Times New Roman" w:hAnsi="Times New Roman" w:cs="Times New Roman"/>
          <w:sz w:val="28"/>
          <w:szCs w:val="28"/>
        </w:rPr>
        <w:t>.</w:t>
      </w:r>
      <w:r w:rsidR="002E4120">
        <w:rPr>
          <w:rFonts w:ascii="Times New Roman" w:hAnsi="Times New Roman" w:cs="Times New Roman"/>
          <w:sz w:val="28"/>
          <w:szCs w:val="28"/>
        </w:rPr>
        <w:t xml:space="preserve"> </w:t>
      </w:r>
      <w:r w:rsidR="0058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12" w:rsidRDefault="005C4F36" w:rsidP="00250F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В целях обеспечения жителей услугами торговли в</w:t>
      </w:r>
      <w:r w:rsidR="00250F47" w:rsidRPr="00240EFF">
        <w:rPr>
          <w:rFonts w:ascii="Times New Roman" w:hAnsi="Times New Roman" w:cs="Times New Roman"/>
          <w:sz w:val="28"/>
          <w:szCs w:val="28"/>
        </w:rPr>
        <w:t xml:space="preserve"> населённых пунктах</w:t>
      </w:r>
      <w:r w:rsidR="00B81108" w:rsidRPr="00240E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F47" w:rsidRPr="00240EFF" w:rsidRDefault="00580012" w:rsidP="00250F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Фроловское, Елох, Кубаево, Юрково, Березники, Черкасово, Горки, Калиновка, Семьинское, Кучки, Варварино, Шадрино, Турсино, , Федосьино, Хвойный, Авдотьино, Ратислово, Карандышево, Малолучинское</w:t>
      </w:r>
      <w:r w:rsidR="001648CB">
        <w:rPr>
          <w:rFonts w:ascii="Times New Roman" w:hAnsi="Times New Roman" w:cs="Times New Roman"/>
          <w:sz w:val="28"/>
          <w:szCs w:val="28"/>
        </w:rPr>
        <w:t xml:space="preserve">, Сваино, Шордога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108" w:rsidRPr="00240EFF">
        <w:rPr>
          <w:rFonts w:ascii="Times New Roman" w:hAnsi="Times New Roman" w:cs="Times New Roman"/>
          <w:sz w:val="28"/>
          <w:szCs w:val="28"/>
        </w:rPr>
        <w:t>о</w:t>
      </w:r>
      <w:r w:rsidR="00250F47" w:rsidRPr="00240EFF">
        <w:rPr>
          <w:rFonts w:ascii="Times New Roman" w:hAnsi="Times New Roman" w:cs="Times New Roman"/>
          <w:sz w:val="28"/>
          <w:szCs w:val="28"/>
        </w:rPr>
        <w:t xml:space="preserve">рганизована </w:t>
      </w:r>
      <w:r w:rsidR="00B81108" w:rsidRPr="00240EFF">
        <w:rPr>
          <w:rFonts w:ascii="Times New Roman" w:hAnsi="Times New Roman" w:cs="Times New Roman"/>
          <w:sz w:val="28"/>
          <w:szCs w:val="28"/>
        </w:rPr>
        <w:t>выездная торговля (автолавки).</w:t>
      </w:r>
    </w:p>
    <w:p w:rsidR="00355F22" w:rsidRDefault="00847978" w:rsidP="00847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 заключен 1 договор на размещение нестационарного торгового объекта. </w:t>
      </w:r>
    </w:p>
    <w:p w:rsidR="0015632E" w:rsidRDefault="00355F22" w:rsidP="00847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д</w:t>
      </w:r>
      <w:r w:rsidR="00847978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в 2020 году  по 5</w:t>
      </w:r>
      <w:r w:rsidRPr="0035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заключенным в 2019-2020 годах договорам на размещение нестационарного торгового объекта,   поступило  составил 282479 рублей,  задолженность на 01.01.2021 года составила 112485 рублей.</w:t>
      </w:r>
    </w:p>
    <w:p w:rsidR="00D2180E" w:rsidRPr="00240EFF" w:rsidRDefault="00D2180E" w:rsidP="00847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5FB" w:rsidRPr="00240EFF" w:rsidRDefault="001675FB" w:rsidP="001675F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условий для организации досуга и обеспечения жителей услугами организаций культуры, создание условий для развития туризма:</w:t>
      </w:r>
    </w:p>
    <w:p w:rsidR="001675FB" w:rsidRDefault="001675FB" w:rsidP="001675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Полномочия в части создания условий для организации досуга и об</w:t>
      </w:r>
      <w:r w:rsidR="005F0503">
        <w:rPr>
          <w:rFonts w:ascii="Times New Roman" w:hAnsi="Times New Roman" w:cs="Times New Roman"/>
          <w:sz w:val="28"/>
          <w:szCs w:val="28"/>
        </w:rPr>
        <w:t>еспечения жителей  муниципального образования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 по соглашению были переданы и исполнялись МО Юрьев-Польский район. Однако реализация данных полномочий предусматривает финансирование из средств бюджета </w:t>
      </w:r>
      <w:r w:rsidR="005F0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>и областного бюджета.</w:t>
      </w:r>
    </w:p>
    <w:p w:rsidR="009E73A5" w:rsidRDefault="009E73A5" w:rsidP="001675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расходов, направленных на финансирование  отрасли « Культура, киноматография»  по итогам 2020 года составила 29,94% в общем объеме расходов по бюджету муниципального образовании я Красносельское. Ассигнования  по учреждениям культуры, расположенных на территории муниципального образования Красносельское в виде межбюджетных трансфертов  составили 10870,1 тыс. руб.</w:t>
      </w:r>
    </w:p>
    <w:p w:rsidR="009E73A5" w:rsidRPr="00240EFF" w:rsidRDefault="009E73A5" w:rsidP="001675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2E" w:rsidRPr="00240EFF" w:rsidRDefault="0015632E" w:rsidP="00D4175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Обеспечение услови</w:t>
      </w:r>
      <w:r w:rsidR="00823C15" w:rsidRPr="00240EFF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="00823C15" w:rsidRPr="00240EFF">
        <w:rPr>
          <w:rFonts w:ascii="Times New Roman" w:hAnsi="Times New Roman" w:cs="Times New Roman"/>
          <w:b/>
          <w:sz w:val="28"/>
          <w:szCs w:val="28"/>
          <w:u w:val="single"/>
        </w:rPr>
        <w:t>ля развития физкульту</w:t>
      </w:r>
      <w:r w:rsidR="005C4F36" w:rsidRPr="00240EFF">
        <w:rPr>
          <w:rFonts w:ascii="Times New Roman" w:hAnsi="Times New Roman" w:cs="Times New Roman"/>
          <w:b/>
          <w:sz w:val="28"/>
          <w:szCs w:val="28"/>
          <w:u w:val="single"/>
        </w:rPr>
        <w:t>ры и спорта:</w:t>
      </w:r>
    </w:p>
    <w:p w:rsidR="00082652" w:rsidRDefault="00F73C1A" w:rsidP="00823C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« Развитие физической культуры и спорта на территории муниципального образования Красносельское на 2017-2020 годы», финансирование в сумме 109,87 тыс. руб. ( 99,88 %) направлено на  организацию и проведение культурно-оздоровительных мероприятий с населением,  приобретение кубков, медалей.</w:t>
      </w:r>
    </w:p>
    <w:p w:rsidR="00F73C1A" w:rsidRDefault="00F73C1A" w:rsidP="00823C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населенных пунктах Пригородный  работает секция по настольному теннису. Турниры по настольному теннису провордились в с.Косинское, Ополье, Горки, Энтузиаст. В  с. Подолец работает  секция по волейболу.  В январе 2020 года   администрацией МО проведен Рождественский турнир по минифутболу с участием   муниципальных образований Юрьев-Польск</w:t>
      </w:r>
      <w:r w:rsidR="00E03B4A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652" w:rsidRDefault="00082652" w:rsidP="00823C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Pr="00240EFF" w:rsidRDefault="007C5A44" w:rsidP="00D4175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</w:t>
      </w:r>
      <w:r w:rsidR="00291728" w:rsidRPr="00240EFF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r w:rsidR="006E4FD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массового 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отдыха</w:t>
      </w:r>
      <w:r w:rsidR="0029172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жителей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, организация обустройства мест </w:t>
      </w:r>
      <w:r w:rsidR="006E4FD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массового 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отдыха</w:t>
      </w:r>
      <w:r w:rsidR="006E4FD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населения</w:t>
      </w:r>
      <w:r w:rsidR="005C4F36" w:rsidRPr="00240E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2369" w:rsidRDefault="000174E4" w:rsidP="000174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В с. </w:t>
      </w:r>
      <w:r w:rsidR="00431747">
        <w:rPr>
          <w:rFonts w:ascii="Times New Roman" w:hAnsi="Times New Roman" w:cs="Times New Roman"/>
          <w:sz w:val="28"/>
          <w:szCs w:val="28"/>
        </w:rPr>
        <w:t>По</w:t>
      </w:r>
      <w:r w:rsidR="0049017F">
        <w:rPr>
          <w:rFonts w:ascii="Times New Roman" w:hAnsi="Times New Roman" w:cs="Times New Roman"/>
          <w:sz w:val="28"/>
          <w:szCs w:val="28"/>
        </w:rPr>
        <w:t>д</w:t>
      </w:r>
      <w:r w:rsidR="00431747">
        <w:rPr>
          <w:rFonts w:ascii="Times New Roman" w:hAnsi="Times New Roman" w:cs="Times New Roman"/>
          <w:sz w:val="28"/>
          <w:szCs w:val="28"/>
        </w:rPr>
        <w:t xml:space="preserve">олец, Энтузиаст, Беляницыно, Городитще, Ополье, Красное, Пригородный, Кузьмадино, Шипилово, Сосновый Бор, Горки, Косинское, Хвойный, Калиновка, Семьинское </w:t>
      </w:r>
      <w:r w:rsidRPr="00240EFF">
        <w:rPr>
          <w:rFonts w:ascii="Times New Roman" w:hAnsi="Times New Roman" w:cs="Times New Roman"/>
          <w:sz w:val="28"/>
          <w:szCs w:val="28"/>
        </w:rPr>
        <w:t xml:space="preserve">функционируют детские площадки с игровым оборудованием для детей разного возраста. </w:t>
      </w:r>
    </w:p>
    <w:p w:rsidR="000174E4" w:rsidRDefault="000174E4" w:rsidP="000174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В с. </w:t>
      </w:r>
      <w:r w:rsidR="00F42369">
        <w:rPr>
          <w:rFonts w:ascii="Times New Roman" w:hAnsi="Times New Roman" w:cs="Times New Roman"/>
          <w:sz w:val="28"/>
          <w:szCs w:val="28"/>
        </w:rPr>
        <w:t xml:space="preserve">Ополье установлена комбинированная детская и спортивная площадка  ( </w:t>
      </w:r>
      <w:r w:rsidR="00431747">
        <w:rPr>
          <w:rFonts w:ascii="Times New Roman" w:hAnsi="Times New Roman" w:cs="Times New Roman"/>
          <w:sz w:val="28"/>
          <w:szCs w:val="28"/>
        </w:rPr>
        <w:t xml:space="preserve"> </w:t>
      </w:r>
      <w:r w:rsidRPr="00240EFF">
        <w:rPr>
          <w:rFonts w:ascii="Times New Roman" w:hAnsi="Times New Roman" w:cs="Times New Roman"/>
          <w:sz w:val="28"/>
          <w:szCs w:val="28"/>
        </w:rPr>
        <w:t xml:space="preserve"> уличные тренажёры</w:t>
      </w:r>
      <w:r w:rsidR="00F42369">
        <w:rPr>
          <w:rFonts w:ascii="Times New Roman" w:hAnsi="Times New Roman" w:cs="Times New Roman"/>
          <w:sz w:val="28"/>
          <w:szCs w:val="28"/>
        </w:rPr>
        <w:t xml:space="preserve"> )</w:t>
      </w:r>
      <w:r w:rsidRPr="00240EFF">
        <w:rPr>
          <w:rFonts w:ascii="Times New Roman" w:hAnsi="Times New Roman" w:cs="Times New Roman"/>
          <w:sz w:val="28"/>
          <w:szCs w:val="28"/>
        </w:rPr>
        <w:t>.</w:t>
      </w:r>
      <w:r w:rsidR="00F42369">
        <w:rPr>
          <w:rFonts w:ascii="Times New Roman" w:hAnsi="Times New Roman" w:cs="Times New Roman"/>
          <w:sz w:val="28"/>
          <w:szCs w:val="28"/>
        </w:rPr>
        <w:t xml:space="preserve"> В с.Пригородный  – обустроена открытая</w:t>
      </w:r>
      <w:r w:rsidR="00431747">
        <w:rPr>
          <w:rFonts w:ascii="Times New Roman" w:hAnsi="Times New Roman" w:cs="Times New Roman"/>
          <w:sz w:val="28"/>
          <w:szCs w:val="28"/>
        </w:rPr>
        <w:t xml:space="preserve"> спортив</w:t>
      </w:r>
      <w:r w:rsidR="00F42369">
        <w:rPr>
          <w:rFonts w:ascii="Times New Roman" w:hAnsi="Times New Roman" w:cs="Times New Roman"/>
          <w:sz w:val="28"/>
          <w:szCs w:val="28"/>
        </w:rPr>
        <w:t>ная площадка</w:t>
      </w:r>
      <w:r w:rsidR="0033079B" w:rsidRPr="00240EFF">
        <w:rPr>
          <w:rFonts w:ascii="Times New Roman" w:hAnsi="Times New Roman" w:cs="Times New Roman"/>
          <w:sz w:val="28"/>
          <w:szCs w:val="28"/>
        </w:rPr>
        <w:t>.</w:t>
      </w:r>
    </w:p>
    <w:p w:rsidR="00F42369" w:rsidRDefault="00F42369" w:rsidP="000174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построены детские игровые площадки в с. Крас</w:t>
      </w:r>
      <w:r w:rsidR="003D4D6F">
        <w:rPr>
          <w:rFonts w:ascii="Times New Roman" w:hAnsi="Times New Roman" w:cs="Times New Roman"/>
          <w:sz w:val="28"/>
          <w:szCs w:val="28"/>
        </w:rPr>
        <w:t>ное,  с.Шипилово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369" w:rsidRDefault="00F42369" w:rsidP="000174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расходов на содержание детских игровых и спортивных площадок составила 690,9 тыс. руб.</w:t>
      </w:r>
    </w:p>
    <w:p w:rsidR="002D5A6C" w:rsidRPr="00240EFF" w:rsidRDefault="003D4D6F" w:rsidP="002D5A6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Pr="003D4D6F">
        <w:rPr>
          <w:rFonts w:ascii="Times New Roman" w:hAnsi="Times New Roman" w:cs="Times New Roman"/>
          <w:sz w:val="28"/>
          <w:szCs w:val="28"/>
        </w:rPr>
        <w:t xml:space="preserve"> </w:t>
      </w:r>
      <w:r w:rsidRPr="00240EFF"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сельских территорий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 xml:space="preserve"> Юрьев-Польского района на 2020 – 2022 годы и на период до 2025 года» (государственной программы РФ «Комплексное развитие сельских территорий», государственной программой Владимирской области «Комплексное развитие сельских территорий Владимирской области»)</w:t>
      </w:r>
      <w:r>
        <w:rPr>
          <w:rFonts w:ascii="Times New Roman" w:hAnsi="Times New Roman" w:cs="Times New Roman"/>
          <w:sz w:val="28"/>
          <w:szCs w:val="28"/>
        </w:rPr>
        <w:t xml:space="preserve"> проведены работы по созданию и обустройству детской  игровой площадки в с. Сосновый Бор.</w:t>
      </w:r>
      <w:r w:rsidRPr="003D4D6F">
        <w:rPr>
          <w:rFonts w:ascii="Times New Roman" w:hAnsi="Times New Roman" w:cs="Times New Roman"/>
          <w:sz w:val="28"/>
          <w:szCs w:val="28"/>
        </w:rPr>
        <w:t xml:space="preserve"> </w:t>
      </w:r>
      <w:r w:rsidRPr="00240EFF">
        <w:rPr>
          <w:rFonts w:ascii="Times New Roman" w:hAnsi="Times New Roman" w:cs="Times New Roman"/>
          <w:sz w:val="28"/>
          <w:szCs w:val="28"/>
        </w:rPr>
        <w:t>Сумма средств (по соответствующему муниципальному контракту) на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детской игровой площадки  составила  884,3 тыс. руб.</w:t>
      </w:r>
      <w:r w:rsidR="002D5A6C" w:rsidRPr="002D5A6C">
        <w:rPr>
          <w:rFonts w:ascii="Times New Roman" w:hAnsi="Times New Roman" w:cs="Times New Roman"/>
          <w:sz w:val="28"/>
          <w:szCs w:val="28"/>
        </w:rPr>
        <w:t xml:space="preserve"> </w:t>
      </w:r>
      <w:r w:rsidR="002D5A6C" w:rsidRPr="00240EFF">
        <w:rPr>
          <w:rFonts w:ascii="Times New Roman" w:hAnsi="Times New Roman" w:cs="Times New Roman"/>
          <w:sz w:val="28"/>
          <w:szCs w:val="28"/>
        </w:rPr>
        <w:t>Предварительно были уточнены виды необходимых работ, проведено их осмечивание, подготовлена вся необходимая документация для проведения процедур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7C5A44" w:rsidRPr="00240EFF" w:rsidRDefault="007C5A44" w:rsidP="007C5A4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Pr="00240EFF" w:rsidRDefault="007C5A44" w:rsidP="00FC6AB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архивных фондов</w:t>
      </w:r>
      <w:r w:rsidRPr="00240EFF">
        <w:rPr>
          <w:rFonts w:ascii="Times New Roman" w:hAnsi="Times New Roman" w:cs="Times New Roman"/>
          <w:sz w:val="28"/>
          <w:szCs w:val="28"/>
        </w:rPr>
        <w:t xml:space="preserve"> </w:t>
      </w:r>
      <w:r w:rsidR="005633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>в с</w:t>
      </w:r>
      <w:r w:rsidR="004F33A3" w:rsidRPr="00240EFF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5C4F36" w:rsidRPr="00240EFF">
        <w:rPr>
          <w:rFonts w:ascii="Times New Roman" w:hAnsi="Times New Roman" w:cs="Times New Roman"/>
          <w:sz w:val="28"/>
          <w:szCs w:val="28"/>
        </w:rPr>
        <w:t>:</w:t>
      </w:r>
    </w:p>
    <w:p w:rsidR="004F33A3" w:rsidRPr="00240EFF" w:rsidRDefault="004F33A3" w:rsidP="004F33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Ежегодно в соответствии с законодательством</w:t>
      </w:r>
      <w:r w:rsidR="000B5737" w:rsidRPr="00240EFF">
        <w:rPr>
          <w:rFonts w:ascii="Times New Roman" w:hAnsi="Times New Roman" w:cs="Times New Roman"/>
          <w:sz w:val="28"/>
          <w:szCs w:val="28"/>
        </w:rPr>
        <w:t xml:space="preserve"> об архивном деле </w:t>
      </w:r>
      <w:r w:rsidRPr="00240EFF">
        <w:rPr>
          <w:rFonts w:ascii="Times New Roman" w:hAnsi="Times New Roman" w:cs="Times New Roman"/>
          <w:sz w:val="28"/>
          <w:szCs w:val="28"/>
        </w:rPr>
        <w:t xml:space="preserve">осуществляется формирование архивных фондов и сдача в архив Юрьев-Польского района </w:t>
      </w:r>
      <w:r w:rsidR="000B5737" w:rsidRPr="00240EFF">
        <w:rPr>
          <w:rFonts w:ascii="Times New Roman" w:hAnsi="Times New Roman" w:cs="Times New Roman"/>
          <w:sz w:val="28"/>
          <w:szCs w:val="28"/>
        </w:rPr>
        <w:t>ряда архивных фондов предыдущих лет.</w:t>
      </w:r>
      <w:r w:rsidR="00B32AB3">
        <w:rPr>
          <w:rFonts w:ascii="Times New Roman" w:hAnsi="Times New Roman" w:cs="Times New Roman"/>
          <w:sz w:val="28"/>
          <w:szCs w:val="28"/>
        </w:rPr>
        <w:t xml:space="preserve"> В 2020 году сданы в районный архив  нормативно-правовые акты  за 2016 год, составлены и утверждены описи дел за 2017 год.</w:t>
      </w:r>
    </w:p>
    <w:p w:rsidR="007C5A44" w:rsidRPr="00240EFF" w:rsidRDefault="007C5A44" w:rsidP="007C5A4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Pr="00240EFF" w:rsidRDefault="007C5A44" w:rsidP="00400B0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в </w:t>
      </w:r>
      <w:r w:rsidR="006E4FD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организации 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деятельности по </w:t>
      </w:r>
      <w:r w:rsidR="006E4FD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накоплению 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и транспортированию тве</w:t>
      </w:r>
      <w:r w:rsidR="005C4F36" w:rsidRPr="00240EFF">
        <w:rPr>
          <w:rFonts w:ascii="Times New Roman" w:hAnsi="Times New Roman" w:cs="Times New Roman"/>
          <w:b/>
          <w:sz w:val="28"/>
          <w:szCs w:val="28"/>
          <w:u w:val="single"/>
        </w:rPr>
        <w:t>рдых коммунальных отходов (ТКО):</w:t>
      </w:r>
    </w:p>
    <w:p w:rsidR="004C01CD" w:rsidRDefault="00C466F7" w:rsidP="00694A86">
      <w:pPr>
        <w:tabs>
          <w:tab w:val="left" w:pos="9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Пров</w:t>
      </w:r>
      <w:r w:rsidR="005C4F36" w:rsidRPr="00240EFF">
        <w:rPr>
          <w:rFonts w:ascii="Times New Roman" w:hAnsi="Times New Roman" w:cs="Times New Roman"/>
          <w:sz w:val="28"/>
          <w:szCs w:val="28"/>
        </w:rPr>
        <w:t>едена</w:t>
      </w:r>
      <w:r w:rsidRPr="00240EFF">
        <w:rPr>
          <w:rFonts w:ascii="Times New Roman" w:hAnsi="Times New Roman" w:cs="Times New Roman"/>
          <w:sz w:val="28"/>
          <w:szCs w:val="28"/>
        </w:rPr>
        <w:t xml:space="preserve"> работа по дополнению Реестра мест (площадок) накопления твердых коммунальных отходов на территории </w:t>
      </w:r>
      <w:r w:rsidR="00236B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Красносельское. </w:t>
      </w:r>
      <w:r w:rsidRPr="00240EFF">
        <w:rPr>
          <w:rFonts w:ascii="Times New Roman" w:hAnsi="Times New Roman" w:cs="Times New Roman"/>
          <w:sz w:val="28"/>
          <w:szCs w:val="28"/>
        </w:rPr>
        <w:t>(утв</w:t>
      </w:r>
      <w:r w:rsidR="004C01CD" w:rsidRPr="00240EFF">
        <w:rPr>
          <w:rFonts w:ascii="Times New Roman" w:hAnsi="Times New Roman" w:cs="Times New Roman"/>
          <w:sz w:val="28"/>
          <w:szCs w:val="28"/>
        </w:rPr>
        <w:t>ержденного</w:t>
      </w:r>
      <w:r w:rsidRPr="00240E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</w:t>
      </w:r>
      <w:r w:rsidR="00B37E29">
        <w:rPr>
          <w:rFonts w:ascii="Times New Roman" w:hAnsi="Times New Roman" w:cs="Times New Roman"/>
          <w:sz w:val="28"/>
          <w:szCs w:val="28"/>
        </w:rPr>
        <w:t>Красносельское от 23.05.2019 № 91</w:t>
      </w:r>
      <w:r w:rsidRPr="00240EFF">
        <w:rPr>
          <w:rFonts w:ascii="Times New Roman" w:hAnsi="Times New Roman" w:cs="Times New Roman"/>
          <w:sz w:val="28"/>
          <w:szCs w:val="28"/>
        </w:rPr>
        <w:t xml:space="preserve"> (</w:t>
      </w:r>
      <w:r w:rsidR="00B37E29">
        <w:rPr>
          <w:rFonts w:ascii="Times New Roman" w:hAnsi="Times New Roman" w:cs="Times New Roman"/>
          <w:sz w:val="28"/>
          <w:szCs w:val="28"/>
        </w:rPr>
        <w:t>в редакции  от 11.01.2021 №1</w:t>
      </w:r>
      <w:r w:rsidRPr="00240EFF">
        <w:rPr>
          <w:rFonts w:ascii="Times New Roman" w:hAnsi="Times New Roman" w:cs="Times New Roman"/>
          <w:sz w:val="28"/>
          <w:szCs w:val="28"/>
        </w:rPr>
        <w:t xml:space="preserve">). </w:t>
      </w:r>
      <w:r w:rsidR="005C4F36" w:rsidRPr="00240EFF">
        <w:rPr>
          <w:rFonts w:ascii="Times New Roman" w:hAnsi="Times New Roman" w:cs="Times New Roman"/>
          <w:sz w:val="28"/>
          <w:szCs w:val="28"/>
        </w:rPr>
        <w:t>В</w:t>
      </w:r>
      <w:r w:rsidR="002A0344">
        <w:rPr>
          <w:rFonts w:ascii="Times New Roman" w:hAnsi="Times New Roman" w:cs="Times New Roman"/>
          <w:sz w:val="28"/>
          <w:szCs w:val="28"/>
        </w:rPr>
        <w:t xml:space="preserve"> </w:t>
      </w:r>
      <w:r w:rsidR="004C01CD" w:rsidRPr="00240EFF">
        <w:rPr>
          <w:rFonts w:ascii="Times New Roman" w:hAnsi="Times New Roman" w:cs="Times New Roman"/>
          <w:sz w:val="28"/>
          <w:szCs w:val="28"/>
        </w:rPr>
        <w:t>р</w:t>
      </w:r>
      <w:r w:rsidRPr="00240EFF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B37E29">
        <w:rPr>
          <w:rFonts w:ascii="Times New Roman" w:hAnsi="Times New Roman" w:cs="Times New Roman"/>
          <w:sz w:val="28"/>
          <w:szCs w:val="28"/>
        </w:rPr>
        <w:t xml:space="preserve">отражены 190 объектов </w:t>
      </w:r>
      <w:r w:rsidRPr="00240EFF">
        <w:rPr>
          <w:rFonts w:ascii="Times New Roman" w:hAnsi="Times New Roman" w:cs="Times New Roman"/>
          <w:sz w:val="28"/>
          <w:szCs w:val="28"/>
        </w:rPr>
        <w:t xml:space="preserve"> (площадок) накопления ТКО.</w:t>
      </w:r>
    </w:p>
    <w:p w:rsidR="004840B3" w:rsidRPr="00240EFF" w:rsidRDefault="004840B3" w:rsidP="00694A86">
      <w:pPr>
        <w:tabs>
          <w:tab w:val="left" w:pos="9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Pr="00240EFF" w:rsidRDefault="007C5A44" w:rsidP="006038A8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Организация благоустройства территории</w:t>
      </w:r>
      <w:r w:rsidR="006E4FD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</w:t>
      </w:r>
      <w:r w:rsidR="006038A8" w:rsidRPr="00240EFF">
        <w:rPr>
          <w:rFonts w:ascii="Times New Roman" w:hAnsi="Times New Roman" w:cs="Times New Roman"/>
          <w:sz w:val="28"/>
          <w:szCs w:val="28"/>
        </w:rPr>
        <w:t>, в том числе</w:t>
      </w:r>
      <w:r w:rsidRPr="00240EFF">
        <w:rPr>
          <w:rFonts w:ascii="Times New Roman" w:hAnsi="Times New Roman" w:cs="Times New Roman"/>
          <w:sz w:val="28"/>
          <w:szCs w:val="28"/>
        </w:rPr>
        <w:t xml:space="preserve"> контроль за соблюдением </w:t>
      </w:r>
      <w:r w:rsidR="006038A8" w:rsidRPr="00240EFF">
        <w:rPr>
          <w:rFonts w:ascii="Times New Roman" w:hAnsi="Times New Roman" w:cs="Times New Roman"/>
          <w:sz w:val="28"/>
          <w:szCs w:val="28"/>
        </w:rPr>
        <w:t xml:space="preserve">Правил по обеспечению чистоты, порядка и благоустройства на территории МО </w:t>
      </w:r>
      <w:r w:rsidR="004840B3">
        <w:rPr>
          <w:rFonts w:ascii="Times New Roman" w:hAnsi="Times New Roman" w:cs="Times New Roman"/>
          <w:sz w:val="28"/>
          <w:szCs w:val="28"/>
        </w:rPr>
        <w:t xml:space="preserve">Красносельское, надлежащему содержании ю расположенных на них объектов, </w:t>
      </w:r>
      <w:r w:rsidR="006038A8" w:rsidRPr="00240EFF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народных депутатов </w:t>
      </w:r>
      <w:r w:rsidR="00484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</w:t>
      </w:r>
      <w:r w:rsidR="006038A8" w:rsidRPr="00240EFF">
        <w:rPr>
          <w:rFonts w:ascii="Times New Roman" w:hAnsi="Times New Roman" w:cs="Times New Roman"/>
          <w:sz w:val="28"/>
          <w:szCs w:val="28"/>
        </w:rPr>
        <w:t xml:space="preserve"> от</w:t>
      </w:r>
      <w:r w:rsidR="004840B3">
        <w:rPr>
          <w:rFonts w:ascii="Times New Roman" w:hAnsi="Times New Roman" w:cs="Times New Roman"/>
          <w:sz w:val="28"/>
          <w:szCs w:val="28"/>
        </w:rPr>
        <w:t xml:space="preserve"> 09.04.2018 №7</w:t>
      </w:r>
      <w:r w:rsidR="005C4F36" w:rsidRPr="00240EFF">
        <w:rPr>
          <w:rFonts w:ascii="Times New Roman" w:hAnsi="Times New Roman" w:cs="Times New Roman"/>
          <w:sz w:val="28"/>
          <w:szCs w:val="28"/>
        </w:rPr>
        <w:t>:</w:t>
      </w:r>
    </w:p>
    <w:p w:rsidR="006038A8" w:rsidRPr="00240EFF" w:rsidRDefault="006038A8" w:rsidP="006038A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A8" w:rsidRPr="00240EFF" w:rsidRDefault="006038A8" w:rsidP="006038A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</w:rPr>
        <w:t>1</w:t>
      </w:r>
      <w:r w:rsidR="001675FB" w:rsidRPr="00240EFF">
        <w:rPr>
          <w:rFonts w:ascii="Times New Roman" w:hAnsi="Times New Roman" w:cs="Times New Roman"/>
          <w:b/>
          <w:sz w:val="28"/>
          <w:szCs w:val="28"/>
        </w:rPr>
        <w:t>2</w:t>
      </w:r>
      <w:r w:rsidRPr="00240EFF">
        <w:rPr>
          <w:rFonts w:ascii="Times New Roman" w:hAnsi="Times New Roman" w:cs="Times New Roman"/>
          <w:b/>
          <w:sz w:val="28"/>
          <w:szCs w:val="28"/>
        </w:rPr>
        <w:t xml:space="preserve">.1. Реализация </w:t>
      </w:r>
      <w:r w:rsidR="004840B3">
        <w:rPr>
          <w:rFonts w:ascii="Times New Roman" w:hAnsi="Times New Roman" w:cs="Times New Roman"/>
          <w:b/>
          <w:sz w:val="28"/>
          <w:szCs w:val="28"/>
        </w:rPr>
        <w:t>мероприятий по благоустройству населенных пунктов</w:t>
      </w:r>
      <w:r w:rsidRPr="00240EF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4840B3">
        <w:rPr>
          <w:rFonts w:ascii="Times New Roman" w:hAnsi="Times New Roman" w:cs="Times New Roman"/>
          <w:b/>
          <w:sz w:val="28"/>
          <w:szCs w:val="28"/>
        </w:rPr>
        <w:t xml:space="preserve"> Красносельское в 2020 году</w:t>
      </w:r>
      <w:r w:rsidRPr="00240EFF">
        <w:rPr>
          <w:rFonts w:ascii="Times New Roman" w:hAnsi="Times New Roman" w:cs="Times New Roman"/>
          <w:b/>
          <w:sz w:val="28"/>
          <w:szCs w:val="28"/>
        </w:rPr>
        <w:t>:</w:t>
      </w:r>
    </w:p>
    <w:p w:rsidR="004840B3" w:rsidRDefault="004840B3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0EFF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на ликвидацию стихийных свалок направлено 718,9 тыс. руб. ( 99,85% к плану).</w:t>
      </w:r>
    </w:p>
    <w:p w:rsidR="004840B3" w:rsidRDefault="004840B3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расходы по содержанию кладбища в с.Кумино ( вывоз мусора и аренда контейнера)  составили 51,5 тыс. руб.</w:t>
      </w:r>
    </w:p>
    <w:p w:rsidR="004840B3" w:rsidRDefault="004840B3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 пешеходного моста в с.Малолучинское – 1,5 тыс. руб.</w:t>
      </w:r>
    </w:p>
    <w:p w:rsidR="004840B3" w:rsidRDefault="004840B3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193">
        <w:rPr>
          <w:rFonts w:ascii="Times New Roman" w:hAnsi="Times New Roman" w:cs="Times New Roman"/>
          <w:sz w:val="28"/>
          <w:szCs w:val="28"/>
        </w:rPr>
        <w:t xml:space="preserve"> содержание тротуаров в зимний период (</w:t>
      </w:r>
      <w:r>
        <w:rPr>
          <w:rFonts w:ascii="Times New Roman" w:hAnsi="Times New Roman" w:cs="Times New Roman"/>
          <w:sz w:val="28"/>
          <w:szCs w:val="28"/>
        </w:rPr>
        <w:t>посыпка тротуаров в с. Красное</w:t>
      </w:r>
      <w:r w:rsidR="005921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C2">
        <w:rPr>
          <w:rFonts w:ascii="Times New Roman" w:hAnsi="Times New Roman" w:cs="Times New Roman"/>
          <w:sz w:val="28"/>
          <w:szCs w:val="28"/>
        </w:rPr>
        <w:t>5,0 тыс. руб.</w:t>
      </w:r>
    </w:p>
    <w:p w:rsidR="00C275C2" w:rsidRDefault="00C275C2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планировка  территории с.Авдотьино – 14,6 тыс. руб.</w:t>
      </w:r>
    </w:p>
    <w:p w:rsidR="00C275C2" w:rsidRDefault="00C275C2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сноса здания с.Сосновый Бор – 299,6 тыс. руб.</w:t>
      </w:r>
    </w:p>
    <w:p w:rsidR="00C275C2" w:rsidRDefault="00C275C2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асфальтирование прилегающей территории к контейнерной площадке                   с. Городище – 20,3 тыс. руб.</w:t>
      </w:r>
    </w:p>
    <w:p w:rsidR="00C275C2" w:rsidRDefault="00C275C2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подсыпка прилегающей территории к детской площадке с Сосновый Бор – 15,0 тыс. руб.</w:t>
      </w:r>
    </w:p>
    <w:p w:rsidR="00C275C2" w:rsidRDefault="00C275C2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установка информационных щитов в с.Федосьино, с. Сваино, с.Сорогужино, с.Полелово, с.Малолучинское, с.Подолец, с. Хвойный, м.Шордога – 60,0 тыс. руб.</w:t>
      </w:r>
    </w:p>
    <w:p w:rsidR="00714717" w:rsidRPr="00240EFF" w:rsidRDefault="00714717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 на озеленение  составили 956,3 тыс. руб., в том числе:</w:t>
      </w:r>
    </w:p>
    <w:p w:rsidR="006038A8" w:rsidRPr="00240EFF" w:rsidRDefault="00714717" w:rsidP="0011174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38A8" w:rsidRPr="00240EFF">
        <w:rPr>
          <w:rFonts w:ascii="Times New Roman" w:hAnsi="Times New Roman" w:cs="Times New Roman"/>
          <w:sz w:val="28"/>
          <w:szCs w:val="28"/>
        </w:rPr>
        <w:t xml:space="preserve"> </w:t>
      </w:r>
      <w:r w:rsidR="0011174D" w:rsidRPr="00240EFF">
        <w:rPr>
          <w:rFonts w:ascii="Times New Roman" w:hAnsi="Times New Roman" w:cs="Times New Roman"/>
          <w:sz w:val="28"/>
          <w:szCs w:val="28"/>
        </w:rPr>
        <w:t>Спиливание деревьев, создающих угрозу жизни и здоровью жителей, их имуществу</w:t>
      </w:r>
      <w:r>
        <w:rPr>
          <w:rFonts w:ascii="Times New Roman" w:hAnsi="Times New Roman" w:cs="Times New Roman"/>
          <w:sz w:val="28"/>
          <w:szCs w:val="28"/>
        </w:rPr>
        <w:t xml:space="preserve"> – 853,6 тыс. руб.</w:t>
      </w:r>
      <w:r w:rsidR="006038A8" w:rsidRPr="00240EFF">
        <w:rPr>
          <w:rFonts w:ascii="Times New Roman" w:hAnsi="Times New Roman" w:cs="Times New Roman"/>
          <w:sz w:val="28"/>
          <w:szCs w:val="28"/>
        </w:rPr>
        <w:t>;</w:t>
      </w:r>
    </w:p>
    <w:p w:rsidR="006038A8" w:rsidRDefault="00714717" w:rsidP="006038A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обкос  территории </w:t>
      </w:r>
      <w:r w:rsidR="006038A8" w:rsidRPr="002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97,3 тыс. руб.</w:t>
      </w:r>
      <w:r w:rsidR="003C105F" w:rsidRPr="00240EFF">
        <w:rPr>
          <w:rFonts w:ascii="Times New Roman" w:hAnsi="Times New Roman" w:cs="Times New Roman"/>
          <w:sz w:val="28"/>
          <w:szCs w:val="28"/>
        </w:rPr>
        <w:t>;</w:t>
      </w:r>
    </w:p>
    <w:p w:rsidR="00714717" w:rsidRDefault="00592193" w:rsidP="006038A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4717">
        <w:rPr>
          <w:rFonts w:ascii="Times New Roman" w:hAnsi="Times New Roman" w:cs="Times New Roman"/>
          <w:sz w:val="28"/>
          <w:szCs w:val="28"/>
        </w:rPr>
        <w:t>приобретение ГСМ, лески – 5,4 тыс. руб.</w:t>
      </w:r>
    </w:p>
    <w:p w:rsidR="00D77048" w:rsidRDefault="005A3622" w:rsidP="006038A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</w:t>
      </w:r>
      <w:r w:rsidR="00D77048">
        <w:rPr>
          <w:rFonts w:ascii="Times New Roman" w:hAnsi="Times New Roman" w:cs="Times New Roman"/>
          <w:sz w:val="28"/>
          <w:szCs w:val="28"/>
        </w:rPr>
        <w:t>а в с</w:t>
      </w:r>
      <w:r w:rsidR="00CA05D1">
        <w:rPr>
          <w:rFonts w:ascii="Times New Roman" w:hAnsi="Times New Roman" w:cs="Times New Roman"/>
          <w:sz w:val="28"/>
          <w:szCs w:val="28"/>
        </w:rPr>
        <w:t>.</w:t>
      </w:r>
      <w:r w:rsidR="00D77048">
        <w:rPr>
          <w:rFonts w:ascii="Times New Roman" w:hAnsi="Times New Roman" w:cs="Times New Roman"/>
          <w:sz w:val="28"/>
          <w:szCs w:val="28"/>
        </w:rPr>
        <w:t xml:space="preserve"> Афинеево – 64,5 тыс. руб.</w:t>
      </w:r>
    </w:p>
    <w:p w:rsidR="00D77048" w:rsidRDefault="00D77048" w:rsidP="006038A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колодца в с. Сорогужино – 65,5 тыс. руб.</w:t>
      </w:r>
    </w:p>
    <w:p w:rsidR="00D77048" w:rsidRPr="00240EFF" w:rsidRDefault="00D77048" w:rsidP="006038A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5F" w:rsidRPr="00240EFF" w:rsidRDefault="003C105F" w:rsidP="003C10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A8" w:rsidRPr="00DE4610" w:rsidRDefault="00DE4610" w:rsidP="00DE461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</w:t>
      </w:r>
      <w:r w:rsidR="00B632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05F" w:rsidRPr="00DE4610">
        <w:rPr>
          <w:rFonts w:ascii="Times New Roman" w:hAnsi="Times New Roman" w:cs="Times New Roman"/>
          <w:b/>
          <w:sz w:val="28"/>
          <w:szCs w:val="28"/>
        </w:rPr>
        <w:t xml:space="preserve">Реализация мероприятий в рамках муниципальной программы «Борьба с борщевиком Сосновского на территории муниципального образования </w:t>
      </w:r>
      <w:r w:rsidR="00D77048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="004A07E1">
        <w:rPr>
          <w:rFonts w:ascii="Times New Roman" w:hAnsi="Times New Roman" w:cs="Times New Roman"/>
          <w:b/>
          <w:sz w:val="28"/>
          <w:szCs w:val="28"/>
        </w:rPr>
        <w:t xml:space="preserve"> Юрьев-Польского района на 2018 – 2022</w:t>
      </w:r>
      <w:r w:rsidR="003C105F" w:rsidRPr="00DE4610">
        <w:rPr>
          <w:rFonts w:ascii="Times New Roman" w:hAnsi="Times New Roman" w:cs="Times New Roman"/>
          <w:b/>
          <w:sz w:val="28"/>
          <w:szCs w:val="28"/>
        </w:rPr>
        <w:t xml:space="preserve"> годы»:</w:t>
      </w:r>
    </w:p>
    <w:p w:rsidR="003C105F" w:rsidRPr="00240EFF" w:rsidRDefault="003C105F" w:rsidP="003C105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- Мероприятия по уничтожению борщевика Сосновского на территориях населенных пунктов (химический метод (применение гербицидов сплошного действия на заросших участках)) </w:t>
      </w:r>
      <w:r w:rsidR="0011174D" w:rsidRPr="00240EFF">
        <w:rPr>
          <w:rFonts w:ascii="Times New Roman" w:hAnsi="Times New Roman" w:cs="Times New Roman"/>
          <w:sz w:val="28"/>
          <w:szCs w:val="28"/>
        </w:rPr>
        <w:t>–</w:t>
      </w:r>
      <w:r w:rsidR="00654631">
        <w:rPr>
          <w:rFonts w:ascii="Times New Roman" w:hAnsi="Times New Roman" w:cs="Times New Roman"/>
          <w:sz w:val="28"/>
          <w:szCs w:val="28"/>
        </w:rPr>
        <w:t xml:space="preserve"> </w:t>
      </w:r>
      <w:r w:rsidR="0011174D" w:rsidRPr="00240EFF">
        <w:rPr>
          <w:rFonts w:ascii="Times New Roman" w:hAnsi="Times New Roman" w:cs="Times New Roman"/>
          <w:sz w:val="28"/>
          <w:szCs w:val="28"/>
        </w:rPr>
        <w:t xml:space="preserve">Обработка от Борщевика Сосновского </w:t>
      </w:r>
      <w:r w:rsidRPr="00240EFF">
        <w:rPr>
          <w:rFonts w:ascii="Times New Roman" w:hAnsi="Times New Roman" w:cs="Times New Roman"/>
          <w:sz w:val="28"/>
          <w:szCs w:val="28"/>
        </w:rPr>
        <w:t>территорий населенных пунктов</w:t>
      </w:r>
      <w:r w:rsidR="005C4F36" w:rsidRPr="00240EFF">
        <w:rPr>
          <w:rFonts w:ascii="Times New Roman" w:hAnsi="Times New Roman" w:cs="Times New Roman"/>
          <w:sz w:val="28"/>
          <w:szCs w:val="28"/>
        </w:rPr>
        <w:t>:</w:t>
      </w:r>
      <w:r w:rsidR="0011174D" w:rsidRPr="00240EFF">
        <w:rPr>
          <w:rFonts w:ascii="Times New Roman" w:hAnsi="Times New Roman" w:cs="Times New Roman"/>
          <w:sz w:val="28"/>
          <w:szCs w:val="28"/>
        </w:rPr>
        <w:t xml:space="preserve"> </w:t>
      </w:r>
      <w:r w:rsidR="00654631">
        <w:rPr>
          <w:rFonts w:ascii="Times New Roman" w:hAnsi="Times New Roman" w:cs="Times New Roman"/>
          <w:sz w:val="28"/>
          <w:szCs w:val="28"/>
        </w:rPr>
        <w:t xml:space="preserve"> с. Хвойный, с. Горки, с.Ильинское, с. Шипилово, с. Авдотьино, д. Карандышево,  с. Фроловское, с. Энтузиаст, д. Карабаниха, д. Махлино, , с. Черкасово, с. Березники, с. Сосновый Бор,  с. Пригородный, с. Подолец, </w:t>
      </w:r>
      <w:r w:rsidR="00202DE3">
        <w:rPr>
          <w:rFonts w:ascii="Times New Roman" w:hAnsi="Times New Roman" w:cs="Times New Roman"/>
          <w:sz w:val="28"/>
          <w:szCs w:val="28"/>
        </w:rPr>
        <w:t xml:space="preserve"> </w:t>
      </w:r>
      <w:r w:rsidR="00BB732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654631">
        <w:rPr>
          <w:rFonts w:ascii="Times New Roman" w:hAnsi="Times New Roman" w:cs="Times New Roman"/>
          <w:sz w:val="28"/>
          <w:szCs w:val="28"/>
        </w:rPr>
        <w:t xml:space="preserve"> 58,57  га – 1171,4 тыс.</w:t>
      </w:r>
      <w:r w:rsidRPr="00240EF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C105F" w:rsidRDefault="003C105F" w:rsidP="003C105F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C105F" w:rsidRPr="00240EFF" w:rsidRDefault="0011174D" w:rsidP="0011174D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</w:rPr>
        <w:t>Реализация мероприятий в рамках муниципальной программы «</w:t>
      </w:r>
      <w:r w:rsidR="00EE6365">
        <w:rPr>
          <w:rFonts w:ascii="Times New Roman" w:hAnsi="Times New Roman" w:cs="Times New Roman"/>
          <w:b/>
          <w:sz w:val="28"/>
          <w:szCs w:val="28"/>
        </w:rPr>
        <w:t xml:space="preserve"> Возведение, с</w:t>
      </w:r>
      <w:r w:rsidRPr="00240EFF">
        <w:rPr>
          <w:rFonts w:ascii="Times New Roman" w:hAnsi="Times New Roman" w:cs="Times New Roman"/>
          <w:b/>
          <w:sz w:val="28"/>
          <w:szCs w:val="28"/>
        </w:rPr>
        <w:t>охранение и реконструкци</w:t>
      </w:r>
      <w:r w:rsidR="00EE6365">
        <w:rPr>
          <w:rFonts w:ascii="Times New Roman" w:hAnsi="Times New Roman" w:cs="Times New Roman"/>
          <w:b/>
          <w:sz w:val="28"/>
          <w:szCs w:val="28"/>
        </w:rPr>
        <w:t xml:space="preserve">я военно-мемориальных объектов на территории </w:t>
      </w:r>
      <w:r w:rsidRPr="00240EFF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EE6365">
        <w:rPr>
          <w:rFonts w:ascii="Times New Roman" w:hAnsi="Times New Roman" w:cs="Times New Roman"/>
          <w:b/>
          <w:sz w:val="28"/>
          <w:szCs w:val="28"/>
        </w:rPr>
        <w:t xml:space="preserve">ипального </w:t>
      </w:r>
      <w:r w:rsidR="00D41D19">
        <w:rPr>
          <w:rFonts w:ascii="Times New Roman" w:hAnsi="Times New Roman" w:cs="Times New Roman"/>
          <w:b/>
          <w:sz w:val="28"/>
          <w:szCs w:val="28"/>
        </w:rPr>
        <w:t xml:space="preserve"> образован</w:t>
      </w:r>
      <w:r w:rsidR="00EE6365">
        <w:rPr>
          <w:rFonts w:ascii="Times New Roman" w:hAnsi="Times New Roman" w:cs="Times New Roman"/>
          <w:b/>
          <w:sz w:val="28"/>
          <w:szCs w:val="28"/>
        </w:rPr>
        <w:t>ия</w:t>
      </w:r>
      <w:r w:rsidR="00D41D19">
        <w:rPr>
          <w:rFonts w:ascii="Times New Roman" w:hAnsi="Times New Roman" w:cs="Times New Roman"/>
          <w:b/>
          <w:sz w:val="28"/>
          <w:szCs w:val="28"/>
        </w:rPr>
        <w:t xml:space="preserve"> Красносельское </w:t>
      </w:r>
      <w:r w:rsidR="00EE6365">
        <w:rPr>
          <w:rFonts w:ascii="Times New Roman" w:hAnsi="Times New Roman" w:cs="Times New Roman"/>
          <w:b/>
          <w:sz w:val="28"/>
          <w:szCs w:val="28"/>
        </w:rPr>
        <w:t xml:space="preserve"> на 2017-2020</w:t>
      </w:r>
      <w:r w:rsidRPr="00240EFF">
        <w:rPr>
          <w:rFonts w:ascii="Times New Roman" w:hAnsi="Times New Roman" w:cs="Times New Roman"/>
          <w:b/>
          <w:sz w:val="28"/>
          <w:szCs w:val="28"/>
        </w:rPr>
        <w:t xml:space="preserve"> годы»:</w:t>
      </w:r>
    </w:p>
    <w:p w:rsidR="00EE6365" w:rsidRDefault="0011174D" w:rsidP="0011174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- Поддержание в надлежащем состоянии захоронений, памятников павшим воинам в Великой Отече</w:t>
      </w:r>
      <w:r w:rsidR="00EE6365">
        <w:rPr>
          <w:rFonts w:ascii="Times New Roman" w:hAnsi="Times New Roman" w:cs="Times New Roman"/>
          <w:sz w:val="28"/>
          <w:szCs w:val="28"/>
        </w:rPr>
        <w:t>ственной войне 1941-1945 гг. (28</w:t>
      </w:r>
      <w:r w:rsidRPr="00240EFF">
        <w:rPr>
          <w:rFonts w:ascii="Times New Roman" w:hAnsi="Times New Roman" w:cs="Times New Roman"/>
          <w:sz w:val="28"/>
          <w:szCs w:val="28"/>
        </w:rPr>
        <w:t xml:space="preserve"> объектов)</w:t>
      </w:r>
      <w:r w:rsidR="007C7FFE" w:rsidRPr="00240EFF">
        <w:rPr>
          <w:rFonts w:ascii="Times New Roman" w:hAnsi="Times New Roman" w:cs="Times New Roman"/>
          <w:sz w:val="28"/>
          <w:szCs w:val="28"/>
        </w:rPr>
        <w:t>.</w:t>
      </w:r>
      <w:r w:rsidR="00EE6365">
        <w:rPr>
          <w:rFonts w:ascii="Times New Roman" w:hAnsi="Times New Roman" w:cs="Times New Roman"/>
          <w:sz w:val="28"/>
          <w:szCs w:val="28"/>
        </w:rPr>
        <w:t xml:space="preserve"> Расходы 2020 года составили 553,3 тыс. руб., в</w:t>
      </w:r>
      <w:r w:rsidR="007C7FFE" w:rsidRPr="00240EFF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EE636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EE6365" w:rsidRDefault="00EE6365" w:rsidP="0011174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ремонт, реконструкция военно-мемориальных объектов – 108,9 тыс. руб.;</w:t>
      </w:r>
    </w:p>
    <w:p w:rsidR="00EE6365" w:rsidRDefault="00EE6365" w:rsidP="0011174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гранитной плиты с. Беляницыно, с. Подолец, с. Черкасово – 50,4 тыс. руб.;</w:t>
      </w:r>
    </w:p>
    <w:p w:rsidR="0011174D" w:rsidRDefault="00EE6365" w:rsidP="00EE6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благоустройство территории у памятника с Беляницыно – 198,0 тыс. руб.</w:t>
      </w:r>
    </w:p>
    <w:p w:rsidR="00EE6365" w:rsidRDefault="00EE6365" w:rsidP="00EE6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 обелиска  с Сосновый Бор – 142,7 тыс. руб.;</w:t>
      </w:r>
    </w:p>
    <w:p w:rsidR="00EE6365" w:rsidRDefault="00EE6365" w:rsidP="00EE6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мемориальных досок с.Кузьмадино, с. Семьинское – 53,3 тыс. руб.</w:t>
      </w:r>
    </w:p>
    <w:p w:rsidR="00EE6365" w:rsidRPr="00EE6365" w:rsidRDefault="00EE6365" w:rsidP="00EE6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F6" w:rsidRDefault="00380AF6" w:rsidP="00380AF6">
      <w:pPr>
        <w:tabs>
          <w:tab w:val="left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80A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12.4</w:t>
      </w:r>
      <w:r w:rsidRPr="00380A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584E" w:rsidRPr="00380AF6">
        <w:rPr>
          <w:rFonts w:ascii="Times New Roman" w:hAnsi="Times New Roman" w:cs="Times New Roman"/>
          <w:b/>
          <w:sz w:val="28"/>
          <w:szCs w:val="28"/>
        </w:rPr>
        <w:t>Организация уличного освещения</w:t>
      </w:r>
      <w:r w:rsidR="00136E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EDB" w:rsidRPr="00380AF6" w:rsidRDefault="00136EDB" w:rsidP="00380AF6">
      <w:pPr>
        <w:tabs>
          <w:tab w:val="left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380AF6" w:rsidRDefault="00136EDB" w:rsidP="00380A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AF6">
        <w:rPr>
          <w:rFonts w:ascii="Times New Roman" w:hAnsi="Times New Roman" w:cs="Times New Roman"/>
          <w:sz w:val="28"/>
          <w:szCs w:val="28"/>
        </w:rPr>
        <w:t>Расходы на уличное освещение в 2020 году</w:t>
      </w:r>
      <w:r w:rsidR="00ED73D7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Красносельское </w:t>
      </w:r>
      <w:r w:rsidR="00380AF6">
        <w:rPr>
          <w:rFonts w:ascii="Times New Roman" w:hAnsi="Times New Roman" w:cs="Times New Roman"/>
          <w:sz w:val="28"/>
          <w:szCs w:val="28"/>
        </w:rPr>
        <w:t xml:space="preserve"> составили 3813,3 тыс. руб.,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F6">
        <w:rPr>
          <w:rFonts w:ascii="Times New Roman" w:hAnsi="Times New Roman" w:cs="Times New Roman"/>
          <w:sz w:val="28"/>
          <w:szCs w:val="28"/>
        </w:rPr>
        <w:t>том числе :</w:t>
      </w:r>
    </w:p>
    <w:p w:rsidR="00380AF6" w:rsidRDefault="00ED73D7" w:rsidP="00380A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0AF6">
        <w:rPr>
          <w:rFonts w:ascii="Times New Roman" w:hAnsi="Times New Roman" w:cs="Times New Roman"/>
          <w:sz w:val="28"/>
          <w:szCs w:val="28"/>
        </w:rPr>
        <w:t>- оплата уличного освещения – 2797,3 тыс. руб.;</w:t>
      </w:r>
    </w:p>
    <w:p w:rsidR="00380AF6" w:rsidRDefault="00ED73D7" w:rsidP="00380A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0AF6">
        <w:rPr>
          <w:rFonts w:ascii="Times New Roman" w:hAnsi="Times New Roman" w:cs="Times New Roman"/>
          <w:sz w:val="28"/>
          <w:szCs w:val="28"/>
        </w:rPr>
        <w:t>- ремонт линии, замена ламп, светильников, проводов уличного освещения – 590,1 тыс. руб.;</w:t>
      </w:r>
    </w:p>
    <w:p w:rsidR="00380AF6" w:rsidRDefault="00ED73D7" w:rsidP="00380A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</w:t>
      </w:r>
      <w:r w:rsidR="00380AF6">
        <w:rPr>
          <w:rFonts w:ascii="Times New Roman" w:hAnsi="Times New Roman" w:cs="Times New Roman"/>
          <w:sz w:val="28"/>
          <w:szCs w:val="28"/>
        </w:rPr>
        <w:t>иобретение</w:t>
      </w:r>
      <w:r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освещения, ламп, патронов, проводов – 425,9 тыс. руб.</w:t>
      </w:r>
    </w:p>
    <w:p w:rsidR="0011174D" w:rsidRPr="00380AF6" w:rsidRDefault="005C4F36" w:rsidP="00380A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4E" w:rsidRDefault="00C71376" w:rsidP="00C71376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12.5</w:t>
      </w:r>
      <w:r w:rsidR="008539D6">
        <w:rPr>
          <w:rFonts w:ascii="Times New Roman" w:hAnsi="Times New Roman" w:cs="Times New Roman"/>
          <w:b/>
          <w:sz w:val="28"/>
          <w:szCs w:val="28"/>
        </w:rPr>
        <w:t>.</w:t>
      </w:r>
      <w:r w:rsidRPr="00C713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5DA1">
        <w:rPr>
          <w:rFonts w:ascii="Times New Roman" w:hAnsi="Times New Roman" w:cs="Times New Roman"/>
          <w:b/>
          <w:sz w:val="28"/>
          <w:szCs w:val="28"/>
        </w:rPr>
        <w:t>Иная работа по благоустройству</w:t>
      </w:r>
    </w:p>
    <w:p w:rsidR="00C65DA1" w:rsidRPr="00C71376" w:rsidRDefault="00C65DA1" w:rsidP="00C71376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74D" w:rsidRDefault="008A584E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 </w:t>
      </w:r>
      <w:r w:rsidR="007A1A4C" w:rsidRPr="00240EFF">
        <w:rPr>
          <w:rFonts w:ascii="Times New Roman" w:hAnsi="Times New Roman" w:cs="Times New Roman"/>
          <w:sz w:val="28"/>
          <w:szCs w:val="28"/>
        </w:rPr>
        <w:t>Проведена плановая работа по выявлению, уточнению заброшенных, сгоревших жилых домов, производственны</w:t>
      </w:r>
      <w:r w:rsidR="004F7E50">
        <w:rPr>
          <w:rFonts w:ascii="Times New Roman" w:hAnsi="Times New Roman" w:cs="Times New Roman"/>
          <w:sz w:val="28"/>
          <w:szCs w:val="28"/>
        </w:rPr>
        <w:t>х и иных зданий, сооружений – 146</w:t>
      </w:r>
      <w:r w:rsidR="007A1A4C" w:rsidRPr="00240EFF">
        <w:rPr>
          <w:rFonts w:ascii="Times New Roman" w:hAnsi="Times New Roman" w:cs="Times New Roman"/>
          <w:sz w:val="28"/>
          <w:szCs w:val="28"/>
        </w:rPr>
        <w:t xml:space="preserve"> объектов. </w:t>
      </w:r>
      <w:r w:rsidR="00FE64AA">
        <w:rPr>
          <w:rFonts w:ascii="Times New Roman" w:hAnsi="Times New Roman" w:cs="Times New Roman"/>
          <w:sz w:val="28"/>
          <w:szCs w:val="28"/>
        </w:rPr>
        <w:t xml:space="preserve">Направлены запросы и проведены розыскные работы  о собственниках объектов – 315. </w:t>
      </w:r>
      <w:r w:rsidR="007A1A4C" w:rsidRPr="00240EFF">
        <w:rPr>
          <w:rFonts w:ascii="Times New Roman" w:hAnsi="Times New Roman" w:cs="Times New Roman"/>
          <w:sz w:val="28"/>
          <w:szCs w:val="28"/>
        </w:rPr>
        <w:t>Направлены предписания собственникам о приведении данных объектов в безопасное состояние</w:t>
      </w:r>
      <w:r w:rsidR="000B6562">
        <w:rPr>
          <w:rFonts w:ascii="Times New Roman" w:hAnsi="Times New Roman" w:cs="Times New Roman"/>
          <w:sz w:val="28"/>
          <w:szCs w:val="28"/>
        </w:rPr>
        <w:t>,</w:t>
      </w:r>
      <w:r w:rsidR="007A1A4C" w:rsidRPr="00240EFF">
        <w:rPr>
          <w:rFonts w:ascii="Times New Roman" w:hAnsi="Times New Roman" w:cs="Times New Roman"/>
          <w:sz w:val="28"/>
          <w:szCs w:val="28"/>
        </w:rPr>
        <w:t xml:space="preserve"> письма собственникам указанных объектов о принятии мер в части ограничения доступа, ог</w:t>
      </w:r>
      <w:r w:rsidRPr="00240EFF">
        <w:rPr>
          <w:rFonts w:ascii="Times New Roman" w:hAnsi="Times New Roman" w:cs="Times New Roman"/>
          <w:sz w:val="28"/>
          <w:szCs w:val="28"/>
        </w:rPr>
        <w:t>ораживания территории</w:t>
      </w:r>
      <w:r w:rsidR="00FE64AA">
        <w:rPr>
          <w:rFonts w:ascii="Times New Roman" w:hAnsi="Times New Roman" w:cs="Times New Roman"/>
          <w:sz w:val="28"/>
          <w:szCs w:val="28"/>
        </w:rPr>
        <w:t xml:space="preserve"> – 5, из них  предписания исполнены -3</w:t>
      </w:r>
      <w:r w:rsidRPr="00240EFF">
        <w:rPr>
          <w:rFonts w:ascii="Times New Roman" w:hAnsi="Times New Roman" w:cs="Times New Roman"/>
          <w:sz w:val="28"/>
          <w:szCs w:val="28"/>
        </w:rPr>
        <w:t>.</w:t>
      </w:r>
    </w:p>
    <w:p w:rsidR="00556AFF" w:rsidRDefault="00556AFF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AFF" w:rsidRDefault="00556AFF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A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56AFF">
        <w:rPr>
          <w:rFonts w:ascii="Times New Roman" w:hAnsi="Times New Roman" w:cs="Times New Roman"/>
          <w:b/>
          <w:sz w:val="28"/>
          <w:szCs w:val="28"/>
        </w:rPr>
        <w:t xml:space="preserve"> 12.6.</w:t>
      </w:r>
      <w:r w:rsidR="00FE64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6AFF">
        <w:rPr>
          <w:rFonts w:ascii="Times New Roman" w:hAnsi="Times New Roman" w:cs="Times New Roman"/>
          <w:b/>
          <w:sz w:val="28"/>
          <w:szCs w:val="28"/>
        </w:rPr>
        <w:t>Жилищное хозяйство</w:t>
      </w:r>
    </w:p>
    <w:p w:rsidR="00556AFF" w:rsidRDefault="00556AFF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Содержание, реконструкция и текущий ремонт муниципального жилого фонда :</w:t>
      </w:r>
    </w:p>
    <w:p w:rsidR="00E87BB7" w:rsidRDefault="00E87BB7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AFF" w:rsidRDefault="00556AFF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FF">
        <w:rPr>
          <w:rFonts w:ascii="Times New Roman" w:hAnsi="Times New Roman" w:cs="Times New Roman"/>
          <w:sz w:val="28"/>
          <w:szCs w:val="28"/>
        </w:rPr>
        <w:t xml:space="preserve">Общая сумма расходов   в 2020 году составила </w:t>
      </w:r>
      <w:r>
        <w:rPr>
          <w:rFonts w:ascii="Times New Roman" w:hAnsi="Times New Roman" w:cs="Times New Roman"/>
          <w:sz w:val="28"/>
          <w:szCs w:val="28"/>
        </w:rPr>
        <w:t>– 1135,0 тыс. руб., в том числе :</w:t>
      </w:r>
    </w:p>
    <w:p w:rsidR="00556AFF" w:rsidRDefault="00556AFF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ремонт крыши  д. 18 с. Красное</w:t>
      </w:r>
      <w:r w:rsidR="00F058D9">
        <w:rPr>
          <w:rFonts w:ascii="Times New Roman" w:hAnsi="Times New Roman" w:cs="Times New Roman"/>
          <w:sz w:val="28"/>
          <w:szCs w:val="28"/>
        </w:rPr>
        <w:t>, д.66 с. Кучки, д.55 с. Ополье, д. 15 с. Пригородный  – 594</w:t>
      </w:r>
      <w:r>
        <w:rPr>
          <w:rFonts w:ascii="Times New Roman" w:hAnsi="Times New Roman" w:cs="Times New Roman"/>
          <w:sz w:val="28"/>
          <w:szCs w:val="28"/>
        </w:rPr>
        <w:t>,6 тыс. руб.;</w:t>
      </w:r>
    </w:p>
    <w:p w:rsidR="00556AFF" w:rsidRDefault="00556AFF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F32">
        <w:rPr>
          <w:rFonts w:ascii="Times New Roman" w:hAnsi="Times New Roman" w:cs="Times New Roman"/>
          <w:sz w:val="28"/>
          <w:szCs w:val="28"/>
        </w:rPr>
        <w:t xml:space="preserve"> текущий ремонт печи с Косинское, ул. Центральная, д.2 – 21,</w:t>
      </w:r>
      <w:r w:rsidR="004A5601">
        <w:rPr>
          <w:rFonts w:ascii="Times New Roman" w:hAnsi="Times New Roman" w:cs="Times New Roman"/>
          <w:sz w:val="28"/>
          <w:szCs w:val="28"/>
        </w:rPr>
        <w:t>9 тыс. руб.;</w:t>
      </w:r>
    </w:p>
    <w:p w:rsidR="004A5601" w:rsidRDefault="004A5601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 и подключение котла с. Косинское, ул. Косинская, д.2 – 21,2 тыс. руб.;</w:t>
      </w:r>
    </w:p>
    <w:p w:rsidR="00556AFF" w:rsidRDefault="00556AFF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601">
        <w:rPr>
          <w:rFonts w:ascii="Times New Roman" w:hAnsi="Times New Roman" w:cs="Times New Roman"/>
          <w:sz w:val="28"/>
          <w:szCs w:val="28"/>
        </w:rPr>
        <w:t xml:space="preserve"> устройство дымохода печи и утепление кровли дома с.Ополье,д.55 – 26,6 тыс. руб.</w:t>
      </w:r>
      <w:r w:rsidR="00E87BB7">
        <w:rPr>
          <w:rFonts w:ascii="Times New Roman" w:hAnsi="Times New Roman" w:cs="Times New Roman"/>
          <w:sz w:val="28"/>
          <w:szCs w:val="28"/>
        </w:rPr>
        <w:t>;</w:t>
      </w:r>
    </w:p>
    <w:p w:rsidR="00E87BB7" w:rsidRDefault="00E87BB7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промывка и прочистка канализационной сети с. Сосновый Бор – 33,7 тыс. руб.;</w:t>
      </w:r>
    </w:p>
    <w:p w:rsidR="00E87BB7" w:rsidRDefault="00E87BB7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ремонт канализационной сети с. Сосновый Бор -388,6 тыс. руб.;</w:t>
      </w:r>
    </w:p>
    <w:p w:rsidR="00E87BB7" w:rsidRDefault="00E87BB7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стройматериалов  для текущего ремонта квартиры с.Ополье,д.55 – 32,6 тыс. руб.</w:t>
      </w:r>
    </w:p>
    <w:p w:rsidR="00E87BB7" w:rsidRDefault="00E87BB7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Ежемесячные  взносы за капитальный ремонт общего имущества в МКД  в Фонд кап. Ремонта  - 300,5 тыс. руб.</w:t>
      </w:r>
    </w:p>
    <w:p w:rsidR="00E87BB7" w:rsidRPr="00556AFF" w:rsidRDefault="00E87BB7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Pr="00240EFF" w:rsidRDefault="007C5A44" w:rsidP="00400B0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ритуальных услу</w:t>
      </w:r>
      <w:r w:rsidR="00646A9B" w:rsidRPr="00240EFF">
        <w:rPr>
          <w:rFonts w:ascii="Times New Roman" w:hAnsi="Times New Roman" w:cs="Times New Roman"/>
          <w:b/>
          <w:sz w:val="28"/>
          <w:szCs w:val="28"/>
          <w:u w:val="single"/>
        </w:rPr>
        <w:t>г и содержание мест захоронения:</w:t>
      </w:r>
    </w:p>
    <w:p w:rsidR="00C452CF" w:rsidRDefault="00C452CF" w:rsidP="00845B7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93D" w:rsidRPr="00240EFF" w:rsidRDefault="003C4D91" w:rsidP="00845B7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поставлены на кадастровый учет </w:t>
      </w:r>
      <w:r w:rsidR="00EE1D3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 w:rsidR="00EE1D30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EE1D30">
        <w:rPr>
          <w:rFonts w:ascii="Times New Roman" w:hAnsi="Times New Roman" w:cs="Times New Roman"/>
          <w:sz w:val="28"/>
          <w:szCs w:val="28"/>
        </w:rPr>
        <w:t>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под кладбищами.</w:t>
      </w:r>
    </w:p>
    <w:p w:rsidR="00F5393D" w:rsidRPr="00240EFF" w:rsidRDefault="00F5393D" w:rsidP="00845B7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Постановлен</w:t>
      </w:r>
      <w:r w:rsidR="003C4D91">
        <w:rPr>
          <w:rFonts w:ascii="Times New Roman" w:hAnsi="Times New Roman" w:cs="Times New Roman"/>
          <w:sz w:val="28"/>
          <w:szCs w:val="28"/>
        </w:rPr>
        <w:t>ием администрации МО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 xml:space="preserve"> от 30.01.2020 № </w:t>
      </w:r>
      <w:r w:rsidR="00E61919">
        <w:rPr>
          <w:rFonts w:ascii="Times New Roman" w:hAnsi="Times New Roman" w:cs="Times New Roman"/>
          <w:sz w:val="28"/>
          <w:szCs w:val="28"/>
        </w:rPr>
        <w:t>29</w:t>
      </w:r>
      <w:r w:rsidRPr="00240EFF">
        <w:rPr>
          <w:rFonts w:ascii="Times New Roman" w:hAnsi="Times New Roman" w:cs="Times New Roman"/>
          <w:sz w:val="28"/>
          <w:szCs w:val="28"/>
        </w:rPr>
        <w:t xml:space="preserve"> на 2020 год установлен предельный размер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в размере </w:t>
      </w:r>
      <w:r w:rsidR="00006B5B">
        <w:rPr>
          <w:rFonts w:ascii="Times New Roman" w:hAnsi="Times New Roman" w:cs="Times New Roman"/>
          <w:sz w:val="28"/>
          <w:szCs w:val="28"/>
        </w:rPr>
        <w:t xml:space="preserve"> </w:t>
      </w:r>
      <w:r w:rsidRPr="00240EFF">
        <w:rPr>
          <w:rFonts w:ascii="Times New Roman" w:hAnsi="Times New Roman" w:cs="Times New Roman"/>
          <w:sz w:val="28"/>
          <w:szCs w:val="28"/>
        </w:rPr>
        <w:t>6124,86 рублей.</w:t>
      </w:r>
    </w:p>
    <w:p w:rsidR="00845B71" w:rsidRPr="00240EFF" w:rsidRDefault="00845B71" w:rsidP="00845B7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Pr="00240EFF" w:rsidRDefault="007C5A44" w:rsidP="00400B0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Содействие в развитии сельхозпроизводства, создание условий для развития малого</w:t>
      </w:r>
      <w:r w:rsidR="00646A9B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среднего предпринимательства:</w:t>
      </w:r>
    </w:p>
    <w:p w:rsidR="00E61919" w:rsidRDefault="00E61919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Pr="00240EFF" w:rsidRDefault="0060693D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E61919">
        <w:rPr>
          <w:rFonts w:ascii="Times New Roman" w:hAnsi="Times New Roman" w:cs="Times New Roman"/>
          <w:sz w:val="28"/>
          <w:szCs w:val="28"/>
        </w:rPr>
        <w:t>Красносельское</w:t>
      </w:r>
      <w:r w:rsidR="00A007FE" w:rsidRPr="002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№120 14.08.2020 года </w:t>
      </w:r>
      <w:r w:rsidR="00A007FE" w:rsidRPr="00240EFF"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«Содействие развитию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Красносельское на 2021</w:t>
      </w:r>
      <w:r w:rsidR="00A007FE" w:rsidRPr="00240EF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07FE" w:rsidRPr="00240EFF">
        <w:rPr>
          <w:rFonts w:ascii="Times New Roman" w:hAnsi="Times New Roman" w:cs="Times New Roman"/>
          <w:sz w:val="28"/>
          <w:szCs w:val="28"/>
        </w:rPr>
        <w:t xml:space="preserve"> года» в части оказания информационно-консультационной поддержки субъектам предпринимательства.</w:t>
      </w:r>
    </w:p>
    <w:p w:rsidR="0060693D" w:rsidRDefault="0060693D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сайте администрации муниципального образования Красносельское размещается реестр  субъектов малого и среднего                  предпринимательства.</w:t>
      </w:r>
    </w:p>
    <w:p w:rsidR="00697984" w:rsidRPr="00240EFF" w:rsidRDefault="00DD2A73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размещение (обновление, дополнени</w:t>
      </w:r>
      <w:r w:rsidR="007135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информации</w:t>
      </w:r>
      <w:r w:rsidR="00E61919">
        <w:rPr>
          <w:rFonts w:ascii="Times New Roman" w:hAnsi="Times New Roman" w:cs="Times New Roman"/>
          <w:sz w:val="28"/>
          <w:szCs w:val="28"/>
        </w:rPr>
        <w:t xml:space="preserve"> </w:t>
      </w:r>
      <w:r w:rsidRPr="00DD2A7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0693D">
        <w:rPr>
          <w:rFonts w:ascii="Times New Roman" w:hAnsi="Times New Roman" w:cs="Times New Roman"/>
          <w:sz w:val="28"/>
          <w:szCs w:val="28"/>
        </w:rPr>
        <w:t>а</w:t>
      </w:r>
      <w:r w:rsidRPr="00DD2A73"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r w:rsidR="00E61919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697984" w:rsidRPr="00240EFF">
        <w:rPr>
          <w:rFonts w:ascii="Times New Roman" w:hAnsi="Times New Roman" w:cs="Times New Roman"/>
          <w:sz w:val="28"/>
          <w:szCs w:val="28"/>
        </w:rPr>
        <w:t>о поддержке малого и среднего предпринимательства</w:t>
      </w:r>
      <w:r w:rsidR="00672AD2" w:rsidRPr="00240EFF">
        <w:rPr>
          <w:rFonts w:ascii="Times New Roman" w:hAnsi="Times New Roman" w:cs="Times New Roman"/>
          <w:sz w:val="28"/>
          <w:szCs w:val="28"/>
        </w:rPr>
        <w:t>.</w:t>
      </w:r>
    </w:p>
    <w:p w:rsidR="00E24E0D" w:rsidRPr="00240EFF" w:rsidRDefault="00E24E0D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Default="00B41569" w:rsidP="00400B0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5B71" w:rsidRPr="00240EFF">
        <w:rPr>
          <w:rFonts w:ascii="Times New Roman" w:hAnsi="Times New Roman" w:cs="Times New Roman"/>
          <w:b/>
          <w:sz w:val="28"/>
          <w:szCs w:val="28"/>
          <w:u w:val="single"/>
        </w:rPr>
        <w:t>Осуществление м</w:t>
      </w:r>
      <w:r w:rsidR="00192D43" w:rsidRPr="00240EFF">
        <w:rPr>
          <w:rFonts w:ascii="Times New Roman" w:hAnsi="Times New Roman" w:cs="Times New Roman"/>
          <w:b/>
          <w:sz w:val="28"/>
          <w:szCs w:val="28"/>
          <w:u w:val="single"/>
        </w:rPr>
        <w:t>ер по противодействию коррупции:</w:t>
      </w:r>
    </w:p>
    <w:p w:rsidR="001E21C0" w:rsidRPr="00240EFF" w:rsidRDefault="001E21C0" w:rsidP="001E21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436" w:rsidRPr="00705436" w:rsidRDefault="001E21C0" w:rsidP="00705436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5436" w:rsidRPr="0070543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25.12.2008 № 273-ФЗ « О противодействии коррупции»,  исполнения распоряжения администрации Владимирской области  « Об утверждении Плана мероприятий противодействия коррупции  во Владимирской области на 2019-2020 годы» от 27.12.2018 № 925-р, администрацией  муниципального образования Красносельское в 2020 году принято   решений, постановлений и распоряжений всего – 304, в том числе: </w:t>
      </w:r>
    </w:p>
    <w:p w:rsidR="00705436" w:rsidRPr="00705436" w:rsidRDefault="004E5DFC" w:rsidP="00705436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05436" w:rsidRPr="00705436">
        <w:rPr>
          <w:rFonts w:ascii="Times New Roman" w:hAnsi="Times New Roman" w:cs="Times New Roman"/>
          <w:sz w:val="28"/>
          <w:szCs w:val="28"/>
        </w:rPr>
        <w:t xml:space="preserve">-  Постановления администрации МО – 203, из ни х нормативно-правовые акты – 4 </w:t>
      </w:r>
      <w:r w:rsidR="00705436">
        <w:rPr>
          <w:rFonts w:ascii="Times New Roman" w:hAnsi="Times New Roman" w:cs="Times New Roman"/>
          <w:sz w:val="28"/>
          <w:szCs w:val="28"/>
        </w:rPr>
        <w:t xml:space="preserve"> </w:t>
      </w:r>
      <w:r w:rsidR="00705436" w:rsidRPr="00705436">
        <w:rPr>
          <w:rFonts w:ascii="Times New Roman" w:hAnsi="Times New Roman" w:cs="Times New Roman"/>
          <w:sz w:val="28"/>
          <w:szCs w:val="28"/>
        </w:rPr>
        <w:t xml:space="preserve"> ( 2 %);</w:t>
      </w:r>
    </w:p>
    <w:p w:rsidR="00705436" w:rsidRPr="00705436" w:rsidRDefault="004E5DFC" w:rsidP="00705436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436" w:rsidRPr="00705436">
        <w:rPr>
          <w:rFonts w:ascii="Times New Roman" w:hAnsi="Times New Roman" w:cs="Times New Roman"/>
          <w:sz w:val="28"/>
          <w:szCs w:val="28"/>
        </w:rPr>
        <w:t>-  распоряжения об основной деятельности  администрации МО  - 40.</w:t>
      </w:r>
    </w:p>
    <w:p w:rsidR="00705436" w:rsidRPr="00705436" w:rsidRDefault="004E5DFC" w:rsidP="00705436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436" w:rsidRPr="00705436">
        <w:rPr>
          <w:rFonts w:ascii="Times New Roman" w:hAnsi="Times New Roman" w:cs="Times New Roman"/>
          <w:sz w:val="28"/>
          <w:szCs w:val="28"/>
        </w:rPr>
        <w:t>- решения Совета народных депутатов МО – 61, из них нормативно-правовые акты – 19 (31 %);</w:t>
      </w:r>
    </w:p>
    <w:p w:rsidR="00705436" w:rsidRPr="00705436" w:rsidRDefault="00B7272E" w:rsidP="00705436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436" w:rsidRPr="00705436">
        <w:rPr>
          <w:rFonts w:ascii="Times New Roman" w:hAnsi="Times New Roman" w:cs="Times New Roman"/>
          <w:sz w:val="28"/>
          <w:szCs w:val="28"/>
        </w:rPr>
        <w:t>- постановления Совета народных депутатов МО –  не принимались.</w:t>
      </w:r>
    </w:p>
    <w:p w:rsidR="00705436" w:rsidRPr="00705436" w:rsidRDefault="00705436" w:rsidP="00705436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436">
        <w:rPr>
          <w:rFonts w:ascii="Times New Roman" w:hAnsi="Times New Roman" w:cs="Times New Roman"/>
          <w:sz w:val="28"/>
          <w:szCs w:val="28"/>
        </w:rPr>
        <w:t xml:space="preserve">     В   целях недопущения возникновения коррупциогенных факторов  при издании нормативно- правовых актов муниципального образования Красносельское , проекты проходят экспертизу в администрации муниципального образования Красносельское и  направляются  в прокуратуру Юрьев-Польского района. </w:t>
      </w:r>
    </w:p>
    <w:p w:rsidR="00705436" w:rsidRPr="00705436" w:rsidRDefault="00705436" w:rsidP="00705436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436">
        <w:rPr>
          <w:rFonts w:ascii="Times New Roman" w:hAnsi="Times New Roman" w:cs="Times New Roman"/>
          <w:sz w:val="28"/>
          <w:szCs w:val="28"/>
        </w:rPr>
        <w:t xml:space="preserve">    </w:t>
      </w:r>
      <w:r w:rsidR="00E07E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436">
        <w:rPr>
          <w:rFonts w:ascii="Times New Roman" w:hAnsi="Times New Roman" w:cs="Times New Roman"/>
          <w:sz w:val="28"/>
          <w:szCs w:val="28"/>
        </w:rPr>
        <w:t>В 2020 году  комиссией администрации муниципального образования Красносельское проведена  антикоррупционная экспертиза 5  НПА , из низ решения СНД -  3, постановления администрации - 2, а также  экспертиза проектов  нормативно-правовых актов - 13, из них решения СНД – 11, постановления администрации МО – 2.</w:t>
      </w:r>
    </w:p>
    <w:p w:rsidR="00705436" w:rsidRPr="00705436" w:rsidRDefault="00705436" w:rsidP="00705436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436">
        <w:rPr>
          <w:rFonts w:ascii="Times New Roman" w:hAnsi="Times New Roman" w:cs="Times New Roman"/>
          <w:sz w:val="28"/>
          <w:szCs w:val="28"/>
        </w:rPr>
        <w:t xml:space="preserve">         Нормативно-правовые акты  и проекты размещаются на официальном сайте администрации МО Красносельское. За 2020 год  размещено на сайте администрации   муниципального образования Красносельское 88 постановлений администрации муниципального образования (43%), в том числе нормативно-правовые акты – 4 (100%),   55 решений Совета народных депутатов МО ( 90%) , в том числе нормативно-правовые акты – 19 (100%). </w:t>
      </w:r>
    </w:p>
    <w:p w:rsidR="00705436" w:rsidRPr="00705436" w:rsidRDefault="00705436" w:rsidP="00705436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436">
        <w:rPr>
          <w:rFonts w:ascii="Times New Roman" w:hAnsi="Times New Roman" w:cs="Times New Roman"/>
          <w:sz w:val="28"/>
          <w:szCs w:val="28"/>
        </w:rPr>
        <w:t xml:space="preserve">     </w:t>
      </w:r>
      <w:r w:rsidR="00E07E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436">
        <w:rPr>
          <w:rFonts w:ascii="Times New Roman" w:hAnsi="Times New Roman" w:cs="Times New Roman"/>
          <w:sz w:val="28"/>
          <w:szCs w:val="28"/>
        </w:rPr>
        <w:t xml:space="preserve"> В администрацию  муниципального образования Красносельское поступило 18 протестов на  проекты и действующие ранее НПА.</w:t>
      </w:r>
    </w:p>
    <w:p w:rsidR="00705436" w:rsidRDefault="00E07E2F" w:rsidP="00705436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5436" w:rsidRPr="00705436">
        <w:rPr>
          <w:rFonts w:ascii="Times New Roman" w:hAnsi="Times New Roman" w:cs="Times New Roman"/>
          <w:sz w:val="28"/>
          <w:szCs w:val="28"/>
        </w:rPr>
        <w:t xml:space="preserve"> Все поступающие протесты  на проекты, действующие нормативные правовые акты рассмотрены и  внесены изменения и дополнения, исключающие коррупциогенные факторы. 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2020 году обеспечивалось выполнение 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и осуществлялся контроль за выполнением заключенных муниципальных контрактов для нужд МО. ( заключено 303 контракта с единственным поставщиком). Для обеспечения открытости, добросовестной конкуренции и объективности при размещении и заказов на поставку товаров, выполнения работ, оказания услуг для муниципальных нужд, администрацией  МО Красносельское  и МКУ ЦУ МО осуществлены  мероприятия на размещение заказов на поставку товаров, выполнение работ, оказания услуг для муниципальных нужд. Заключено  229 контрактов с единственным поставщиком. В 2020 году  проведено 2 аукциона в сфере закупок товаров, работ, услуг для обеспечения государственных и муниципальных нужд                        ( строительство детской спортивной площадки в с.Сосновый Бор). Один аукцион признан не состоявшимся.Заключен  по итогам аукциона 1 контракт.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 сайте администрации МО Красносельское размещен прогнозный план  приватизации муниципального имущества на 2020 год, утвержденный решением Совета народных депутатов МО Красносельское от 19.12.2019                          № 47.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Сведения о доходах, расходах, имуществе и обязательствах имущественного характера в отношении себя, супруга( супруги) и несовершеннолетних детей за 2019 год муниципальными служащими предоставлены своевременно, в срок в соответствии с действующим законодательством ( до 01.05.2020 г.) 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предоставленные сведения о доходах, расходах, имуществе и обязательствах имущественного характера в отношении себя, супруга                        ( супруги) и несовершеннолетних детей за 2019 год проанализированы, обобщены и размещены  на официальном сайте администрации муниципального образования Красносельское.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Органами прокуратуры проведена проверка  достоверности предоставления сведений о доходах, расходах, имуществе и обязательствах имущественного характера в отношении себя, супруга ( супруги) и несовершеннолетних детей за 2019 год, предоставленных муниципальными служащими и руководителем МКУ  ( на супругов – 4, на несовершеннолетних детей - 5).   Сведения о доходах, расходах, имуществе и обязательствах имущественного характера в отношении себя, супруга                    ( супруги) и несовершеннолетних детей за 2019 год  главой администрации     ( на супругу -1, на детей -2),   направлены в адрес Губернатора Владимирской области.  Замечаний не поступило.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году  прошли повышение квалификации по вопросу противодействия коррупции 2 человека.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период приема на работу граждан на муниципальную службу и увольнения до  муниципального  служащего  доводится информация и требования по соблюдению положений законодательства, типичным вопросам, возникшим в ходе исполнения антикоррупционного законодательства.  В 2020 году  на муниципальную службу  никто  не принимался, ввиду отсутствия вакантных должностей.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  феврале   2020  года проведено совещание с муниципальными служащими и специалистами МКУ ЦУ МО Красносельское по вопросам этикета муниципального служащего, работника МКУ,  по вопросу получения подарков, об обязанности сообщения  представителем нанимателя о личной заинтересованности при исполнении  должностных обязанностей, которые могут привести к  конфликту интересов.  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году фактов коррупции при взаимодействии между ОМС и коммерческими организациями , ИП не выявлено.    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За отчетный период 2020 года заявлений и обращений от граждан и организаций информации о фактах коррупции со стороны муниципальных служащих не поступало.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Материалов по нарушению требований законодательства о предотвращении и урегулированию конфликта интересов на муниципальной службе не поступало.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Уведомлений о фактах получения муниципальными служащими подарков,  в связи с протокольными мероприятиями, не поступало.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Уведомлений по соблюдению ограничений и требований, касающихся выполнения муниципальными служащими иной оплачиваемой работы, не  поступало.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Уведомлений о фактах  обращения в целях склонения муниципального служащего к совершению коррупционных правонарушений в администрацию  МО не поступало.</w:t>
      </w:r>
    </w:p>
    <w:p w:rsidR="00705436" w:rsidRPr="00705436" w:rsidRDefault="005261C8" w:rsidP="007B2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5436" w:rsidRPr="007054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DFD" w:rsidRPr="00240EFF" w:rsidRDefault="00462DFD" w:rsidP="00450C2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Совершение нотариальных действий, пр</w:t>
      </w:r>
      <w:r w:rsidR="00192D43" w:rsidRPr="00240EFF">
        <w:rPr>
          <w:rFonts w:ascii="Times New Roman" w:hAnsi="Times New Roman" w:cs="Times New Roman"/>
          <w:b/>
          <w:sz w:val="28"/>
          <w:szCs w:val="28"/>
          <w:u w:val="single"/>
        </w:rPr>
        <w:t>едусмотренных законодательством:</w:t>
      </w:r>
    </w:p>
    <w:p w:rsidR="00450C24" w:rsidRPr="00240EFF" w:rsidRDefault="00705436" w:rsidP="00450C2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о</w:t>
      </w:r>
      <w:r w:rsidR="00450C24" w:rsidRPr="00240EFF">
        <w:rPr>
          <w:rFonts w:ascii="Times New Roman" w:hAnsi="Times New Roman" w:cs="Times New Roman"/>
          <w:sz w:val="28"/>
          <w:szCs w:val="28"/>
        </w:rPr>
        <w:t>формлен</w:t>
      </w:r>
      <w:r w:rsidR="00192D43" w:rsidRPr="00240EFF">
        <w:rPr>
          <w:rFonts w:ascii="Times New Roman" w:hAnsi="Times New Roman" w:cs="Times New Roman"/>
          <w:sz w:val="28"/>
          <w:szCs w:val="28"/>
        </w:rPr>
        <w:t>ы</w:t>
      </w:r>
      <w:r w:rsidR="00724B8B">
        <w:rPr>
          <w:rFonts w:ascii="Times New Roman" w:hAnsi="Times New Roman" w:cs="Times New Roman"/>
          <w:sz w:val="28"/>
          <w:szCs w:val="28"/>
        </w:rPr>
        <w:t xml:space="preserve"> </w:t>
      </w:r>
      <w:r w:rsidR="00450C24" w:rsidRPr="00240EFF">
        <w:rPr>
          <w:rFonts w:ascii="Times New Roman" w:hAnsi="Times New Roman" w:cs="Times New Roman"/>
          <w:sz w:val="28"/>
          <w:szCs w:val="28"/>
        </w:rPr>
        <w:t xml:space="preserve"> нотариальны</w:t>
      </w:r>
      <w:r w:rsidR="00192D43" w:rsidRPr="00240EFF">
        <w:rPr>
          <w:rFonts w:ascii="Times New Roman" w:hAnsi="Times New Roman" w:cs="Times New Roman"/>
          <w:sz w:val="28"/>
          <w:szCs w:val="28"/>
        </w:rPr>
        <w:t>е</w:t>
      </w:r>
      <w:r w:rsidR="00450C24" w:rsidRPr="00240EF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92D43" w:rsidRPr="00240EFF">
        <w:rPr>
          <w:rFonts w:ascii="Times New Roman" w:hAnsi="Times New Roman" w:cs="Times New Roman"/>
          <w:sz w:val="28"/>
          <w:szCs w:val="28"/>
        </w:rPr>
        <w:t>ы</w:t>
      </w:r>
      <w:r w:rsidR="00450C24" w:rsidRPr="00240EFF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</w:t>
      </w:r>
      <w:r w:rsidR="00724B8B">
        <w:rPr>
          <w:rFonts w:ascii="Times New Roman" w:hAnsi="Times New Roman" w:cs="Times New Roman"/>
          <w:sz w:val="28"/>
          <w:szCs w:val="28"/>
        </w:rPr>
        <w:t>мотренных законодательством – 13 нотариальных действия.</w:t>
      </w:r>
    </w:p>
    <w:p w:rsidR="00462DFD" w:rsidRPr="00240EFF" w:rsidRDefault="00724B8B" w:rsidP="00450C2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сельского поселения  поступила г</w:t>
      </w:r>
      <w:r w:rsidR="00450C24" w:rsidRPr="00240EFF">
        <w:rPr>
          <w:rFonts w:ascii="Times New Roman" w:hAnsi="Times New Roman" w:cs="Times New Roman"/>
          <w:sz w:val="28"/>
          <w:szCs w:val="28"/>
        </w:rPr>
        <w:t>оспошлина за совершен</w:t>
      </w:r>
      <w:r>
        <w:rPr>
          <w:rFonts w:ascii="Times New Roman" w:hAnsi="Times New Roman" w:cs="Times New Roman"/>
          <w:sz w:val="28"/>
          <w:szCs w:val="28"/>
        </w:rPr>
        <w:t>ие нотариальных действий  в сумме 2800</w:t>
      </w:r>
      <w:r w:rsidR="00450C24" w:rsidRPr="00240EF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675FB" w:rsidRPr="00240EFF" w:rsidRDefault="001675FB" w:rsidP="001675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75FB" w:rsidRPr="00240EFF" w:rsidRDefault="00977FD1" w:rsidP="001675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75FB" w:rsidRPr="00240EFF">
        <w:rPr>
          <w:rFonts w:ascii="Times New Roman" w:hAnsi="Times New Roman" w:cs="Times New Roman"/>
          <w:b/>
          <w:sz w:val="28"/>
          <w:szCs w:val="28"/>
          <w:u w:val="single"/>
        </w:rPr>
        <w:t>Осуществление мероприятий по профилактике правонарушений:</w:t>
      </w:r>
    </w:p>
    <w:p w:rsidR="001675FB" w:rsidRPr="00240EFF" w:rsidRDefault="001675FB" w:rsidP="0016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Проведена работа по принятию мер административного реагирования к нарушителям.</w:t>
      </w:r>
    </w:p>
    <w:p w:rsidR="001675FB" w:rsidRPr="00240EFF" w:rsidRDefault="00B41569" w:rsidP="0016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составлено 2</w:t>
      </w:r>
      <w:r w:rsidR="001675FB" w:rsidRPr="00240EFF">
        <w:rPr>
          <w:rFonts w:ascii="Times New Roman" w:hAnsi="Times New Roman" w:cs="Times New Roman"/>
          <w:sz w:val="28"/>
          <w:szCs w:val="28"/>
        </w:rPr>
        <w:t>8 протоколов об административных правонарушениях, из них:</w:t>
      </w:r>
    </w:p>
    <w:p w:rsidR="001675FB" w:rsidRPr="00240EFF" w:rsidRDefault="00B41569" w:rsidP="0016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 протокола</w:t>
      </w:r>
      <w:r w:rsidR="009B60FD">
        <w:rPr>
          <w:rFonts w:ascii="Times New Roman" w:hAnsi="Times New Roman" w:cs="Times New Roman"/>
          <w:sz w:val="28"/>
          <w:szCs w:val="28"/>
        </w:rPr>
        <w:t xml:space="preserve"> на физических лиц </w:t>
      </w:r>
      <w:r w:rsidR="001675FB" w:rsidRPr="00240EFF">
        <w:rPr>
          <w:rFonts w:ascii="Times New Roman" w:hAnsi="Times New Roman" w:cs="Times New Roman"/>
          <w:sz w:val="28"/>
          <w:szCs w:val="28"/>
        </w:rPr>
        <w:t xml:space="preserve"> в части нарушения Правил по обеспечению чистоты, порядка и благоустройства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="001675FB" w:rsidRPr="00240EFF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Красносельское от 09.04.2018 №7 </w:t>
      </w:r>
      <w:r w:rsidR="009B60FD">
        <w:rPr>
          <w:rFonts w:ascii="Times New Roman" w:hAnsi="Times New Roman" w:cs="Times New Roman"/>
          <w:sz w:val="28"/>
          <w:szCs w:val="28"/>
        </w:rPr>
        <w:t>( содержание домашних животных,  выгул собак, складирование строительных материалов, выброс мусора)</w:t>
      </w:r>
      <w:r w:rsidR="001675FB" w:rsidRPr="00240EFF">
        <w:rPr>
          <w:rFonts w:ascii="Times New Roman" w:hAnsi="Times New Roman" w:cs="Times New Roman"/>
          <w:sz w:val="28"/>
          <w:szCs w:val="28"/>
        </w:rPr>
        <w:t>;</w:t>
      </w:r>
    </w:p>
    <w:p w:rsidR="001675FB" w:rsidRPr="00240EFF" w:rsidRDefault="00DD4CF3" w:rsidP="0016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="001675FB" w:rsidRPr="00240EFF">
        <w:rPr>
          <w:rFonts w:ascii="Times New Roman" w:hAnsi="Times New Roman" w:cs="Times New Roman"/>
          <w:sz w:val="28"/>
          <w:szCs w:val="28"/>
        </w:rPr>
        <w:t xml:space="preserve"> шт. – протоколы в части нарушения тишины и покоя граждан в рамках Закона Владимирской области от 29.05.2020 № 35-ОЗ «Об обеспечении тишины и покоя граждан на территории Владимирской области».</w:t>
      </w:r>
    </w:p>
    <w:p w:rsidR="00462DFD" w:rsidRDefault="00462DFD" w:rsidP="00462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DFD" w:rsidRPr="005F3B8D" w:rsidRDefault="00462DFD" w:rsidP="0047201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Организаци</w:t>
      </w:r>
      <w:r w:rsidR="00472012" w:rsidRPr="00240EFF">
        <w:rPr>
          <w:rFonts w:ascii="Times New Roman" w:hAnsi="Times New Roman" w:cs="Times New Roman"/>
          <w:b/>
          <w:sz w:val="28"/>
          <w:szCs w:val="28"/>
          <w:u w:val="single"/>
        </w:rPr>
        <w:t>онное и материально-техническое обеспечение подготовки и п</w:t>
      </w:r>
      <w:r w:rsidR="003B5827" w:rsidRPr="00240EFF">
        <w:rPr>
          <w:rFonts w:ascii="Times New Roman" w:hAnsi="Times New Roman" w:cs="Times New Roman"/>
          <w:b/>
          <w:sz w:val="28"/>
          <w:szCs w:val="28"/>
          <w:u w:val="single"/>
        </w:rPr>
        <w:t>роведения муниципальных выборов:</w:t>
      </w:r>
    </w:p>
    <w:p w:rsidR="005F3B8D" w:rsidRPr="00240EFF" w:rsidRDefault="005F3B8D" w:rsidP="005F3B8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2AD2" w:rsidRPr="00240EFF" w:rsidRDefault="00672AD2" w:rsidP="00672AD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lastRenderedPageBreak/>
        <w:t>В отчётном периоде осуществл</w:t>
      </w:r>
      <w:r w:rsidR="003B5827" w:rsidRPr="00240EFF">
        <w:rPr>
          <w:rFonts w:ascii="Times New Roman" w:hAnsi="Times New Roman" w:cs="Times New Roman"/>
          <w:sz w:val="28"/>
          <w:szCs w:val="28"/>
        </w:rPr>
        <w:t>ено</w:t>
      </w:r>
      <w:r w:rsidRPr="00240EFF">
        <w:rPr>
          <w:rFonts w:ascii="Times New Roman" w:hAnsi="Times New Roman" w:cs="Times New Roman"/>
          <w:sz w:val="28"/>
          <w:szCs w:val="28"/>
        </w:rPr>
        <w:t xml:space="preserve"> организационное и материально-техническое обеспечение подготовки и проведения выборов депутатов в Совет народных депутатов муниципального образования </w:t>
      </w:r>
      <w:r w:rsidR="005F3B8D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>шестого созыва</w:t>
      </w:r>
      <w:r w:rsidR="005F3B8D">
        <w:rPr>
          <w:rFonts w:ascii="Times New Roman" w:hAnsi="Times New Roman" w:cs="Times New Roman"/>
          <w:sz w:val="28"/>
          <w:szCs w:val="28"/>
        </w:rPr>
        <w:t xml:space="preserve">. Расходы по проведению  выборов депутатов  составили 433,072 тыс. </w:t>
      </w:r>
      <w:r w:rsidR="003B5827" w:rsidRPr="00240EFF">
        <w:rPr>
          <w:rFonts w:ascii="Times New Roman" w:hAnsi="Times New Roman" w:cs="Times New Roman"/>
          <w:sz w:val="28"/>
          <w:szCs w:val="28"/>
        </w:rPr>
        <w:t xml:space="preserve"> </w:t>
      </w:r>
      <w:r w:rsidRPr="00240EFF">
        <w:rPr>
          <w:rFonts w:ascii="Times New Roman" w:hAnsi="Times New Roman" w:cs="Times New Roman"/>
          <w:sz w:val="28"/>
          <w:szCs w:val="28"/>
        </w:rPr>
        <w:t>рублей.</w:t>
      </w:r>
      <w:r w:rsidR="005F3B8D">
        <w:rPr>
          <w:rFonts w:ascii="Times New Roman" w:hAnsi="Times New Roman" w:cs="Times New Roman"/>
          <w:sz w:val="28"/>
          <w:szCs w:val="28"/>
        </w:rPr>
        <w:t xml:space="preserve"> Ассигнования Территориальной избирательной комиссией Юрьев-Польского района использованы в полном объеме.</w:t>
      </w:r>
    </w:p>
    <w:p w:rsidR="00462DFD" w:rsidRPr="00240EFF" w:rsidRDefault="00462DFD" w:rsidP="00462DF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AB5" w:rsidRPr="00240EFF" w:rsidRDefault="00FC6AB5" w:rsidP="003D6E1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Полномочия в сфере стратегического планирования</w:t>
      </w:r>
      <w:r w:rsidRPr="00240EFF">
        <w:rPr>
          <w:rFonts w:ascii="Times New Roman" w:hAnsi="Times New Roman" w:cs="Times New Roman"/>
          <w:sz w:val="28"/>
          <w:szCs w:val="28"/>
        </w:rPr>
        <w:t>, предусмотренные Федеральным законом от 28.06.2014 № 172-ФЗ «О стратегическом планировании в Российской Федерации»: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В рамках стратегического планирования </w:t>
      </w:r>
      <w:r w:rsidR="00AE0D48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240EFF">
        <w:rPr>
          <w:rFonts w:ascii="Times New Roman" w:hAnsi="Times New Roman" w:cs="Times New Roman"/>
          <w:sz w:val="28"/>
          <w:szCs w:val="28"/>
        </w:rPr>
        <w:t xml:space="preserve"> реализов</w:t>
      </w:r>
      <w:r w:rsidR="002019A3">
        <w:rPr>
          <w:rFonts w:ascii="Times New Roman" w:hAnsi="Times New Roman" w:cs="Times New Roman"/>
          <w:sz w:val="28"/>
          <w:szCs w:val="28"/>
        </w:rPr>
        <w:t xml:space="preserve">аны </w:t>
      </w:r>
      <w:r w:rsidR="00AE0D48">
        <w:rPr>
          <w:rFonts w:ascii="Times New Roman" w:hAnsi="Times New Roman" w:cs="Times New Roman"/>
          <w:sz w:val="28"/>
          <w:szCs w:val="28"/>
        </w:rPr>
        <w:t xml:space="preserve">9 муниципальных программы </w:t>
      </w:r>
      <w:r w:rsidRPr="00240EFF">
        <w:rPr>
          <w:rFonts w:ascii="Times New Roman" w:hAnsi="Times New Roman" w:cs="Times New Roman"/>
          <w:sz w:val="28"/>
          <w:szCs w:val="28"/>
        </w:rPr>
        <w:t>.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По итогам года осуществляется оценка эффективности муниципальных программ, подготовка годовых отчётов и иной информации в части реализации муниципальных программ, как документов стратегического планирования, размещение информации в Государственной автоматизированной информационной системе «Управление» (ГАС «Управление»). В 2020 году подготовка и размещение данной информации осуществл</w:t>
      </w:r>
      <w:r w:rsidR="00883E61">
        <w:rPr>
          <w:rFonts w:ascii="Times New Roman" w:hAnsi="Times New Roman" w:cs="Times New Roman"/>
          <w:sz w:val="28"/>
          <w:szCs w:val="28"/>
        </w:rPr>
        <w:t>ена</w:t>
      </w:r>
      <w:r w:rsidRPr="00240EFF">
        <w:rPr>
          <w:rFonts w:ascii="Times New Roman" w:hAnsi="Times New Roman" w:cs="Times New Roman"/>
          <w:sz w:val="28"/>
          <w:szCs w:val="28"/>
        </w:rPr>
        <w:t xml:space="preserve"> за 2019 год. Актуализация муниципальных программ в ГАС «Управление» – в течение 2020 года.</w:t>
      </w:r>
    </w:p>
    <w:p w:rsidR="00FD27EA" w:rsidRPr="00240EFF" w:rsidRDefault="00FD27EA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78" w:rsidRPr="00240EFF" w:rsidRDefault="00D7515E" w:rsidP="003D6E1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5D4F78" w:rsidRPr="00240EFF">
        <w:rPr>
          <w:rFonts w:ascii="Times New Roman" w:hAnsi="Times New Roman" w:cs="Times New Roman"/>
          <w:b/>
          <w:sz w:val="28"/>
          <w:szCs w:val="28"/>
          <w:u w:val="single"/>
        </w:rPr>
        <w:t>рием, рассмотрение предложений, заявлений и жалоб граждан, прин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ятие мер по ним</w:t>
      </w:r>
      <w:r w:rsidR="00C47391" w:rsidRPr="00240E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6D7BC7">
        <w:rPr>
          <w:rFonts w:ascii="Times New Roman" w:hAnsi="Times New Roman" w:cs="Times New Roman"/>
          <w:sz w:val="28"/>
          <w:szCs w:val="28"/>
        </w:rPr>
        <w:t xml:space="preserve">  </w:t>
      </w:r>
      <w:r w:rsidR="00E6698F">
        <w:rPr>
          <w:rFonts w:ascii="Times New Roman" w:hAnsi="Times New Roman" w:cs="Times New Roman"/>
          <w:sz w:val="28"/>
          <w:szCs w:val="28"/>
        </w:rPr>
        <w:t>136</w:t>
      </w:r>
      <w:r w:rsidR="006D7BC7">
        <w:rPr>
          <w:rFonts w:ascii="Times New Roman" w:hAnsi="Times New Roman" w:cs="Times New Roman"/>
          <w:sz w:val="28"/>
          <w:szCs w:val="28"/>
        </w:rPr>
        <w:t xml:space="preserve">    </w:t>
      </w:r>
      <w:r w:rsidRPr="00240EFF">
        <w:rPr>
          <w:rFonts w:ascii="Times New Roman" w:hAnsi="Times New Roman" w:cs="Times New Roman"/>
          <w:sz w:val="28"/>
          <w:szCs w:val="28"/>
        </w:rPr>
        <w:t>обращений граждан, в том числе: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- письменных обращений (</w:t>
      </w:r>
      <w:r w:rsidR="005F7AF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240EFF">
        <w:rPr>
          <w:rFonts w:ascii="Times New Roman" w:hAnsi="Times New Roman" w:cs="Times New Roman"/>
          <w:sz w:val="28"/>
          <w:szCs w:val="28"/>
        </w:rPr>
        <w:t xml:space="preserve"> посредством сети Интернет) –</w:t>
      </w:r>
      <w:r w:rsidR="006D7BC7">
        <w:rPr>
          <w:rFonts w:ascii="Times New Roman" w:hAnsi="Times New Roman" w:cs="Times New Roman"/>
          <w:sz w:val="28"/>
          <w:szCs w:val="28"/>
        </w:rPr>
        <w:t xml:space="preserve"> </w:t>
      </w:r>
      <w:r w:rsidR="005F7AF1">
        <w:rPr>
          <w:rFonts w:ascii="Times New Roman" w:hAnsi="Times New Roman" w:cs="Times New Roman"/>
          <w:sz w:val="28"/>
          <w:szCs w:val="28"/>
        </w:rPr>
        <w:t>119</w:t>
      </w:r>
      <w:r w:rsidR="006D7BC7">
        <w:rPr>
          <w:rFonts w:ascii="Times New Roman" w:hAnsi="Times New Roman" w:cs="Times New Roman"/>
          <w:sz w:val="28"/>
          <w:szCs w:val="28"/>
        </w:rPr>
        <w:t xml:space="preserve">     </w:t>
      </w:r>
      <w:r w:rsidR="005F7AF1">
        <w:rPr>
          <w:rFonts w:ascii="Times New Roman" w:hAnsi="Times New Roman" w:cs="Times New Roman"/>
          <w:sz w:val="28"/>
          <w:szCs w:val="28"/>
        </w:rPr>
        <w:t>обращений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- устных –</w:t>
      </w:r>
      <w:r w:rsidR="006D7BC7">
        <w:rPr>
          <w:rFonts w:ascii="Times New Roman" w:hAnsi="Times New Roman" w:cs="Times New Roman"/>
          <w:sz w:val="28"/>
          <w:szCs w:val="28"/>
        </w:rPr>
        <w:t xml:space="preserve">  </w:t>
      </w:r>
      <w:r w:rsidR="005F7AF1">
        <w:rPr>
          <w:rFonts w:ascii="Times New Roman" w:hAnsi="Times New Roman" w:cs="Times New Roman"/>
          <w:sz w:val="28"/>
          <w:szCs w:val="28"/>
        </w:rPr>
        <w:t>17 обращений</w:t>
      </w:r>
      <w:r w:rsidR="00E6698F">
        <w:rPr>
          <w:rFonts w:ascii="Times New Roman" w:hAnsi="Times New Roman" w:cs="Times New Roman"/>
          <w:sz w:val="28"/>
          <w:szCs w:val="28"/>
        </w:rPr>
        <w:t>.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Из </w:t>
      </w:r>
      <w:r w:rsidR="006D7BC7">
        <w:rPr>
          <w:rFonts w:ascii="Times New Roman" w:hAnsi="Times New Roman" w:cs="Times New Roman"/>
          <w:sz w:val="28"/>
          <w:szCs w:val="28"/>
        </w:rPr>
        <w:t xml:space="preserve">     </w:t>
      </w:r>
      <w:r w:rsidRPr="00240EFF">
        <w:rPr>
          <w:rFonts w:ascii="Times New Roman" w:hAnsi="Times New Roman" w:cs="Times New Roman"/>
          <w:sz w:val="28"/>
          <w:szCs w:val="28"/>
        </w:rPr>
        <w:t xml:space="preserve"> письменных обращений: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- непосредствен</w:t>
      </w:r>
      <w:r w:rsidR="00E6698F">
        <w:rPr>
          <w:rFonts w:ascii="Times New Roman" w:hAnsi="Times New Roman" w:cs="Times New Roman"/>
          <w:sz w:val="28"/>
          <w:szCs w:val="28"/>
        </w:rPr>
        <w:t>но поступившие и рассмотренные а</w:t>
      </w:r>
      <w:r w:rsidRPr="00240EFF">
        <w:rPr>
          <w:rFonts w:ascii="Times New Roman" w:hAnsi="Times New Roman" w:cs="Times New Roman"/>
          <w:sz w:val="28"/>
          <w:szCs w:val="28"/>
        </w:rPr>
        <w:t xml:space="preserve">дминистрацией МО </w:t>
      </w:r>
      <w:r w:rsidR="006D7BC7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>в рамках законодательно возложенных полномочий –</w:t>
      </w:r>
      <w:r w:rsidR="006D7BC7">
        <w:rPr>
          <w:rFonts w:ascii="Times New Roman" w:hAnsi="Times New Roman" w:cs="Times New Roman"/>
          <w:sz w:val="28"/>
          <w:szCs w:val="28"/>
        </w:rPr>
        <w:t xml:space="preserve">  </w:t>
      </w:r>
      <w:r w:rsidR="00E6698F">
        <w:rPr>
          <w:rFonts w:ascii="Times New Roman" w:hAnsi="Times New Roman" w:cs="Times New Roman"/>
          <w:sz w:val="28"/>
          <w:szCs w:val="28"/>
        </w:rPr>
        <w:t>91 обращение</w:t>
      </w:r>
      <w:r w:rsidR="006D7BC7">
        <w:rPr>
          <w:rFonts w:ascii="Times New Roman" w:hAnsi="Times New Roman" w:cs="Times New Roman"/>
          <w:sz w:val="28"/>
          <w:szCs w:val="28"/>
        </w:rPr>
        <w:t xml:space="preserve">  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FC6AB5" w:rsidRPr="00240EFF" w:rsidRDefault="006D7BC7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перенаправленные в а</w:t>
      </w:r>
      <w:r w:rsidR="00FC6AB5" w:rsidRPr="00240EFF">
        <w:rPr>
          <w:rFonts w:ascii="Times New Roman" w:hAnsi="Times New Roman" w:cs="Times New Roman"/>
          <w:sz w:val="28"/>
          <w:szCs w:val="28"/>
        </w:rPr>
        <w:t xml:space="preserve">дминистрацию МО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FC6AB5" w:rsidRPr="00240EFF">
        <w:rPr>
          <w:rFonts w:ascii="Times New Roman" w:hAnsi="Times New Roman" w:cs="Times New Roman"/>
          <w:sz w:val="28"/>
          <w:szCs w:val="28"/>
        </w:rPr>
        <w:t>для рассмотрения и принятия мер в соответствии с Федеральным законом от 02.05.2006 № 59-ФЗ «О порядке рассмотрения обращений граждан Российской Федерации» из иных органов власти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698F">
        <w:rPr>
          <w:rFonts w:ascii="Times New Roman" w:hAnsi="Times New Roman" w:cs="Times New Roman"/>
          <w:sz w:val="28"/>
          <w:szCs w:val="28"/>
        </w:rPr>
        <w:t>28 обращений</w:t>
      </w:r>
      <w:r w:rsidR="00FC6AB5" w:rsidRPr="00240EFF">
        <w:rPr>
          <w:rFonts w:ascii="Times New Roman" w:hAnsi="Times New Roman" w:cs="Times New Roman"/>
          <w:sz w:val="28"/>
          <w:szCs w:val="28"/>
        </w:rPr>
        <w:t>;</w:t>
      </w:r>
    </w:p>
    <w:p w:rsidR="00FC6AB5" w:rsidRPr="00240EFF" w:rsidRDefault="00E6698F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перенаправленные из а</w:t>
      </w:r>
      <w:r w:rsidR="00FC6AB5" w:rsidRPr="00240EFF"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r w:rsidR="006D7BC7">
        <w:rPr>
          <w:rFonts w:ascii="Times New Roman" w:hAnsi="Times New Roman" w:cs="Times New Roman"/>
          <w:sz w:val="28"/>
          <w:szCs w:val="28"/>
        </w:rPr>
        <w:t>Красносельское</w:t>
      </w:r>
      <w:r w:rsidR="00FC6AB5" w:rsidRPr="00240EFF">
        <w:rPr>
          <w:rFonts w:ascii="Times New Roman" w:hAnsi="Times New Roman" w:cs="Times New Roman"/>
          <w:sz w:val="28"/>
          <w:szCs w:val="28"/>
        </w:rPr>
        <w:t xml:space="preserve"> в иные органы власти, к чьей компетенции относится рассмотрение указанных в обращениях вопросов –</w:t>
      </w:r>
      <w:r w:rsidR="00894A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24 обращения.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Проведение регулярного приёма граждан (с учётом ограничений по нераспространению коронавирусной инфекции), в том числе посредством телефонной связи.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78C0" w:rsidRDefault="005378C0" w:rsidP="003D6E1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Оказание муниципальных услуг </w:t>
      </w:r>
      <w:r w:rsidR="0007612E" w:rsidRPr="00240EFF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а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дминистративным</w:t>
      </w:r>
      <w:r w:rsidR="0007612E" w:rsidRPr="00240EF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регламентам</w:t>
      </w:r>
      <w:r w:rsidR="0007612E" w:rsidRPr="00240EF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675FB" w:rsidRPr="00240E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4C1E" w:rsidRDefault="00AA4C1E" w:rsidP="00AA4C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F96" w:rsidRDefault="00B508D6" w:rsidP="00B508D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08D6">
        <w:rPr>
          <w:rFonts w:ascii="Times New Roman" w:hAnsi="Times New Roman" w:cs="Times New Roman"/>
          <w:sz w:val="28"/>
          <w:szCs w:val="28"/>
        </w:rPr>
        <w:t>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административных регламентов.  Всего принято и утверждено </w:t>
      </w:r>
      <w:r w:rsidR="00782875">
        <w:rPr>
          <w:rFonts w:ascii="Times New Roman" w:hAnsi="Times New Roman" w:cs="Times New Roman"/>
          <w:sz w:val="28"/>
          <w:szCs w:val="28"/>
        </w:rPr>
        <w:t xml:space="preserve"> 17</w:t>
      </w:r>
      <w:r w:rsidR="00D30F9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</w:t>
      </w:r>
      <w:r w:rsidR="00DC5253">
        <w:rPr>
          <w:rFonts w:ascii="Times New Roman" w:hAnsi="Times New Roman" w:cs="Times New Roman"/>
          <w:sz w:val="28"/>
          <w:szCs w:val="28"/>
        </w:rPr>
        <w:t>оставления муниципальных услуг а</w:t>
      </w:r>
      <w:r w:rsidR="00D30F96">
        <w:rPr>
          <w:rFonts w:ascii="Times New Roman" w:hAnsi="Times New Roman" w:cs="Times New Roman"/>
          <w:sz w:val="28"/>
          <w:szCs w:val="28"/>
        </w:rPr>
        <w:t xml:space="preserve">дминистрацией МО </w:t>
      </w:r>
      <w:r w:rsidR="00782875">
        <w:rPr>
          <w:rFonts w:ascii="Times New Roman" w:hAnsi="Times New Roman" w:cs="Times New Roman"/>
          <w:sz w:val="28"/>
          <w:szCs w:val="28"/>
        </w:rPr>
        <w:t>Красносельское</w:t>
      </w:r>
      <w:r w:rsidR="00D30F96">
        <w:rPr>
          <w:rFonts w:ascii="Times New Roman" w:hAnsi="Times New Roman" w:cs="Times New Roman"/>
          <w:sz w:val="28"/>
          <w:szCs w:val="28"/>
        </w:rPr>
        <w:t xml:space="preserve"> (совместно с подведомственными учреждениями).</w:t>
      </w:r>
    </w:p>
    <w:p w:rsidR="00D30F96" w:rsidRDefault="00D30F96" w:rsidP="00D30F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оказаны следующие муниципальные услуги (на основании обращений за оказанием данных услуг):</w:t>
      </w:r>
    </w:p>
    <w:p w:rsidR="007B270A" w:rsidRDefault="007B270A" w:rsidP="00D30F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0A" w:rsidRDefault="007B270A" w:rsidP="00D30F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0A" w:rsidRPr="00D30F96" w:rsidRDefault="007B270A" w:rsidP="00D30F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7" w:type="dxa"/>
        <w:tblLayout w:type="fixed"/>
        <w:tblLook w:val="04A0"/>
      </w:tblPr>
      <w:tblGrid>
        <w:gridCol w:w="562"/>
        <w:gridCol w:w="4531"/>
        <w:gridCol w:w="1134"/>
        <w:gridCol w:w="1134"/>
        <w:gridCol w:w="1280"/>
        <w:gridCol w:w="1276"/>
      </w:tblGrid>
      <w:tr w:rsidR="0007612E" w:rsidRPr="00240EFF" w:rsidTr="00316D79">
        <w:trPr>
          <w:tblHeader/>
        </w:trPr>
        <w:tc>
          <w:tcPr>
            <w:tcW w:w="562" w:type="dxa"/>
            <w:vMerge w:val="restart"/>
          </w:tcPr>
          <w:p w:rsidR="0007612E" w:rsidRPr="00FD27EA" w:rsidRDefault="0007612E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1" w:type="dxa"/>
            <w:vMerge w:val="restart"/>
          </w:tcPr>
          <w:p w:rsidR="0007612E" w:rsidRPr="00FD27EA" w:rsidRDefault="0007612E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E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(административного регламента)</w:t>
            </w:r>
          </w:p>
        </w:tc>
        <w:tc>
          <w:tcPr>
            <w:tcW w:w="2268" w:type="dxa"/>
            <w:gridSpan w:val="2"/>
          </w:tcPr>
          <w:p w:rsidR="0007612E" w:rsidRPr="00FD27EA" w:rsidRDefault="0007612E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EA">
              <w:rPr>
                <w:rFonts w:ascii="Times New Roman" w:hAnsi="Times New Roman" w:cs="Times New Roman"/>
                <w:sz w:val="24"/>
                <w:szCs w:val="24"/>
              </w:rPr>
              <w:t>Кол-во обращений о предоставлении услуги</w:t>
            </w:r>
          </w:p>
        </w:tc>
        <w:tc>
          <w:tcPr>
            <w:tcW w:w="1280" w:type="dxa"/>
            <w:vMerge w:val="restart"/>
          </w:tcPr>
          <w:p w:rsidR="0007612E" w:rsidRPr="00FD27EA" w:rsidRDefault="0007612E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EA">
              <w:rPr>
                <w:rFonts w:ascii="Times New Roman" w:hAnsi="Times New Roman" w:cs="Times New Roman"/>
                <w:sz w:val="24"/>
                <w:szCs w:val="24"/>
              </w:rPr>
              <w:t>Кол-во принятых положи-тельных решений</w:t>
            </w:r>
          </w:p>
        </w:tc>
        <w:tc>
          <w:tcPr>
            <w:tcW w:w="1276" w:type="dxa"/>
            <w:vMerge w:val="restart"/>
          </w:tcPr>
          <w:p w:rsidR="0007612E" w:rsidRPr="00FD27EA" w:rsidRDefault="0007612E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EA">
              <w:rPr>
                <w:rFonts w:ascii="Times New Roman" w:hAnsi="Times New Roman" w:cs="Times New Roman"/>
                <w:sz w:val="24"/>
                <w:szCs w:val="24"/>
              </w:rPr>
              <w:t>Кол-во отказов</w:t>
            </w:r>
          </w:p>
        </w:tc>
      </w:tr>
      <w:tr w:rsidR="0007612E" w:rsidRPr="00240EFF" w:rsidTr="00316D79">
        <w:trPr>
          <w:tblHeader/>
        </w:trPr>
        <w:tc>
          <w:tcPr>
            <w:tcW w:w="562" w:type="dxa"/>
            <w:vMerge/>
          </w:tcPr>
          <w:p w:rsidR="0007612E" w:rsidRPr="00FD27EA" w:rsidRDefault="0007612E" w:rsidP="000A11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07612E" w:rsidRPr="00FD27EA" w:rsidRDefault="0007612E" w:rsidP="000A11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12E" w:rsidRPr="00FD27EA" w:rsidRDefault="0007612E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EA">
              <w:rPr>
                <w:rFonts w:ascii="Times New Roman" w:hAnsi="Times New Roman" w:cs="Times New Roman"/>
                <w:sz w:val="24"/>
                <w:szCs w:val="24"/>
              </w:rPr>
              <w:t>от физи-ческих лиц</w:t>
            </w:r>
          </w:p>
        </w:tc>
        <w:tc>
          <w:tcPr>
            <w:tcW w:w="1134" w:type="dxa"/>
          </w:tcPr>
          <w:p w:rsidR="0007612E" w:rsidRPr="00FD27EA" w:rsidRDefault="0007612E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EA">
              <w:rPr>
                <w:rFonts w:ascii="Times New Roman" w:hAnsi="Times New Roman" w:cs="Times New Roman"/>
                <w:sz w:val="24"/>
                <w:szCs w:val="24"/>
              </w:rPr>
              <w:t>от юриди-ческих лиц</w:t>
            </w:r>
          </w:p>
        </w:tc>
        <w:tc>
          <w:tcPr>
            <w:tcW w:w="1280" w:type="dxa"/>
            <w:vMerge/>
          </w:tcPr>
          <w:p w:rsidR="0007612E" w:rsidRPr="00FD27EA" w:rsidRDefault="0007612E" w:rsidP="000A11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612E" w:rsidRPr="00FD27EA" w:rsidRDefault="0007612E" w:rsidP="000A11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2E" w:rsidRPr="00240EFF" w:rsidTr="00316D79">
        <w:tc>
          <w:tcPr>
            <w:tcW w:w="562" w:type="dxa"/>
          </w:tcPr>
          <w:p w:rsidR="0007612E" w:rsidRPr="00FD27EA" w:rsidRDefault="00316D79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1" w:type="dxa"/>
          </w:tcPr>
          <w:p w:rsidR="00FD27EA" w:rsidRPr="00FD27EA" w:rsidRDefault="00E47E4F" w:rsidP="000D1FF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7EA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справок, выписок из похозяйственных книг населенных пунктов </w:t>
            </w:r>
            <w:r w:rsidR="00621C12" w:rsidRPr="00FD27E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D2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FF7"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</w:p>
        </w:tc>
        <w:tc>
          <w:tcPr>
            <w:tcW w:w="1134" w:type="dxa"/>
          </w:tcPr>
          <w:p w:rsidR="0007612E" w:rsidRPr="00FD27EA" w:rsidRDefault="000D4C3C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07612E" w:rsidRPr="00FD27EA" w:rsidRDefault="000D4C3C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07612E" w:rsidRPr="00FD27EA" w:rsidRDefault="000D4C3C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07612E" w:rsidRPr="00FD27EA" w:rsidRDefault="000D4C3C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12E" w:rsidRPr="00240EFF" w:rsidTr="00316D79">
        <w:tc>
          <w:tcPr>
            <w:tcW w:w="562" w:type="dxa"/>
          </w:tcPr>
          <w:p w:rsidR="0007612E" w:rsidRPr="00240EFF" w:rsidRDefault="00316D79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1" w:type="dxa"/>
          </w:tcPr>
          <w:p w:rsidR="0007612E" w:rsidRPr="00240EFF" w:rsidRDefault="000D4C3C" w:rsidP="000D1FF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договоров социального найма жилых помещений муниципального жилищного фонда</w:t>
            </w:r>
          </w:p>
        </w:tc>
        <w:tc>
          <w:tcPr>
            <w:tcW w:w="1134" w:type="dxa"/>
          </w:tcPr>
          <w:p w:rsidR="0007612E" w:rsidRPr="00240EFF" w:rsidRDefault="000D4C3C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7612E" w:rsidRPr="00240EFF" w:rsidRDefault="000D4C3C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07612E" w:rsidRPr="00240EFF" w:rsidRDefault="000D4C3C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7612E" w:rsidRPr="00240EFF" w:rsidRDefault="000D4C3C" w:rsidP="0007612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1C12" w:rsidRPr="00240EFF" w:rsidTr="00316D79">
        <w:tc>
          <w:tcPr>
            <w:tcW w:w="562" w:type="dxa"/>
          </w:tcPr>
          <w:p w:rsidR="00621C12" w:rsidRPr="00240EFF" w:rsidRDefault="00D30F96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:rsidR="00621C12" w:rsidRPr="00240EFF" w:rsidRDefault="00621C12" w:rsidP="00621C1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EFF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</w:t>
            </w:r>
          </w:p>
        </w:tc>
        <w:tc>
          <w:tcPr>
            <w:tcW w:w="1134" w:type="dxa"/>
          </w:tcPr>
          <w:p w:rsidR="00621C12" w:rsidRPr="00240EFF" w:rsidRDefault="000D4C3C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21C12" w:rsidRPr="00240EFF" w:rsidRDefault="000D4C3C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621C12" w:rsidRPr="00240EFF" w:rsidRDefault="000D4C3C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21C12" w:rsidRPr="00240EFF" w:rsidRDefault="000D4C3C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C12" w:rsidRPr="00240EFF" w:rsidTr="00316D79">
        <w:tc>
          <w:tcPr>
            <w:tcW w:w="562" w:type="dxa"/>
          </w:tcPr>
          <w:p w:rsidR="00621C12" w:rsidRPr="00240EFF" w:rsidRDefault="00D30F96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:rsidR="00621C12" w:rsidRPr="00240EFF" w:rsidRDefault="00621C12" w:rsidP="00621C1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EFF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34" w:type="dxa"/>
          </w:tcPr>
          <w:p w:rsidR="00621C12" w:rsidRPr="00240EFF" w:rsidRDefault="000D4C3C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1C12" w:rsidRPr="00240EFF" w:rsidRDefault="000D4C3C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621C12" w:rsidRPr="00240EFF" w:rsidRDefault="000D4C3C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1C12" w:rsidRPr="00240EFF" w:rsidRDefault="000D4C3C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1C12" w:rsidRPr="00240EFF" w:rsidTr="00316D79">
        <w:tc>
          <w:tcPr>
            <w:tcW w:w="562" w:type="dxa"/>
          </w:tcPr>
          <w:p w:rsidR="00621C12" w:rsidRPr="00240EFF" w:rsidRDefault="00D30F96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1" w:type="dxa"/>
          </w:tcPr>
          <w:p w:rsidR="00621C12" w:rsidRPr="00240EFF" w:rsidRDefault="00CD31CB" w:rsidP="00621C1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аукциона по продаже земельного участка или аукциона на право заключения договора аренды земельного участка, находящегося в собственности муниципального образования Красносельское</w:t>
            </w:r>
          </w:p>
        </w:tc>
        <w:tc>
          <w:tcPr>
            <w:tcW w:w="1134" w:type="dxa"/>
          </w:tcPr>
          <w:p w:rsidR="00621C12" w:rsidRPr="00240EFF" w:rsidRDefault="00CD31CB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1C12" w:rsidRPr="00240EFF" w:rsidRDefault="00CD31CB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621C12" w:rsidRPr="00240EFF" w:rsidRDefault="00CD31CB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21C12" w:rsidRPr="00240EFF" w:rsidRDefault="00CD31CB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1C12" w:rsidRPr="00240EFF" w:rsidTr="006D7BC7">
        <w:trPr>
          <w:trHeight w:val="1761"/>
        </w:trPr>
        <w:tc>
          <w:tcPr>
            <w:tcW w:w="562" w:type="dxa"/>
          </w:tcPr>
          <w:p w:rsidR="00621C12" w:rsidRPr="00240EFF" w:rsidRDefault="00D30F96" w:rsidP="00D30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1" w:type="dxa"/>
          </w:tcPr>
          <w:p w:rsidR="00621C12" w:rsidRPr="00240EFF" w:rsidRDefault="00621C12" w:rsidP="000D1FF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EFF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аварийным, подлежащим сносу или </w:t>
            </w:r>
            <w:r w:rsidRPr="00240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реконструкции на территории </w:t>
            </w:r>
            <w:r w:rsidR="00907464" w:rsidRPr="00240EF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40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FF7"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</w:p>
        </w:tc>
        <w:tc>
          <w:tcPr>
            <w:tcW w:w="1134" w:type="dxa"/>
          </w:tcPr>
          <w:p w:rsidR="00621C12" w:rsidRPr="00240EFF" w:rsidRDefault="009D0792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</w:tcPr>
          <w:p w:rsidR="00621C12" w:rsidRPr="00240EFF" w:rsidRDefault="009D0792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621C12" w:rsidRPr="00240EFF" w:rsidRDefault="009D0792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21C12" w:rsidRPr="00240EFF" w:rsidRDefault="009D0792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1C12" w:rsidRPr="00240EFF" w:rsidTr="00316D79">
        <w:tc>
          <w:tcPr>
            <w:tcW w:w="562" w:type="dxa"/>
          </w:tcPr>
          <w:p w:rsidR="00621C12" w:rsidRPr="00240EFF" w:rsidRDefault="00D30F96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1" w:type="dxa"/>
          </w:tcPr>
          <w:p w:rsidR="00621C12" w:rsidRDefault="00621C12" w:rsidP="00621C1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EF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из реестра муниципального имущества</w:t>
            </w:r>
          </w:p>
          <w:p w:rsidR="007E2E4C" w:rsidRPr="00240EFF" w:rsidRDefault="007E2E4C" w:rsidP="00621C1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12" w:rsidRPr="00240EFF" w:rsidRDefault="009D0792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21C12" w:rsidRPr="00240EFF" w:rsidRDefault="009D0792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80" w:type="dxa"/>
          </w:tcPr>
          <w:p w:rsidR="00621C12" w:rsidRPr="00240EFF" w:rsidRDefault="009D0792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621C12" w:rsidRPr="00240EFF" w:rsidRDefault="009D0792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C12" w:rsidRPr="00240EFF" w:rsidTr="00316D79">
        <w:tc>
          <w:tcPr>
            <w:tcW w:w="562" w:type="dxa"/>
          </w:tcPr>
          <w:p w:rsidR="00621C12" w:rsidRPr="00240EFF" w:rsidRDefault="00D30F96" w:rsidP="00D30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1" w:type="dxa"/>
          </w:tcPr>
          <w:p w:rsidR="00621C12" w:rsidRDefault="00CD31CB" w:rsidP="00CD31C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единовременной               материальной помощи гражданам, попавшим в трудную жизненную ситуацию</w:t>
            </w:r>
          </w:p>
          <w:p w:rsidR="007E2E4C" w:rsidRPr="00240EFF" w:rsidRDefault="007E2E4C" w:rsidP="00CD31C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12" w:rsidRPr="00240EFF" w:rsidRDefault="00CD31CB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21C12" w:rsidRPr="00240EFF" w:rsidRDefault="00CD31CB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621C12" w:rsidRPr="00240EFF" w:rsidRDefault="00CD31CB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21C12" w:rsidRPr="00240EFF" w:rsidRDefault="00CD31CB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C12" w:rsidRPr="00240EFF" w:rsidTr="00316D79">
        <w:tc>
          <w:tcPr>
            <w:tcW w:w="562" w:type="dxa"/>
          </w:tcPr>
          <w:p w:rsidR="00621C12" w:rsidRPr="00240EFF" w:rsidRDefault="00D30F96" w:rsidP="00D30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1" w:type="dxa"/>
          </w:tcPr>
          <w:p w:rsidR="00621C12" w:rsidRPr="00240EFF" w:rsidRDefault="007E2E4C" w:rsidP="000D1FF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 справки об использовании (неиспользовании) права приватизации</w:t>
            </w:r>
          </w:p>
        </w:tc>
        <w:tc>
          <w:tcPr>
            <w:tcW w:w="1134" w:type="dxa"/>
          </w:tcPr>
          <w:p w:rsidR="00621C12" w:rsidRPr="00240EFF" w:rsidRDefault="007B270A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1C12" w:rsidRPr="00240EFF" w:rsidRDefault="007B270A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621C12" w:rsidRPr="00240EFF" w:rsidRDefault="007B270A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21C12" w:rsidRPr="00240EFF" w:rsidRDefault="007B270A" w:rsidP="0090746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1C12" w:rsidRPr="00240EFF" w:rsidTr="00316D79">
        <w:tc>
          <w:tcPr>
            <w:tcW w:w="562" w:type="dxa"/>
          </w:tcPr>
          <w:p w:rsidR="00621C12" w:rsidRPr="00240EFF" w:rsidRDefault="00D30F96" w:rsidP="00D30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1" w:type="dxa"/>
          </w:tcPr>
          <w:p w:rsidR="00621C12" w:rsidRPr="00240EFF" w:rsidRDefault="00621C12" w:rsidP="00621C1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EFF">
              <w:rPr>
                <w:rFonts w:ascii="Times New Roman" w:hAnsi="Times New Roman" w:cs="Times New Roman"/>
                <w:sz w:val="28"/>
                <w:szCs w:val="28"/>
              </w:rPr>
              <w:t>Совершение нотариальных действий</w:t>
            </w:r>
          </w:p>
        </w:tc>
        <w:tc>
          <w:tcPr>
            <w:tcW w:w="1134" w:type="dxa"/>
          </w:tcPr>
          <w:p w:rsidR="00621C12" w:rsidRPr="00240EFF" w:rsidRDefault="009D0792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21C12" w:rsidRPr="00240EFF" w:rsidRDefault="009D0792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621C12" w:rsidRPr="00240EFF" w:rsidRDefault="009D0792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21C12" w:rsidRPr="00240EFF" w:rsidRDefault="00CD31CB" w:rsidP="00621C1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270A" w:rsidRPr="00240EFF" w:rsidTr="00316D79">
        <w:tc>
          <w:tcPr>
            <w:tcW w:w="562" w:type="dxa"/>
          </w:tcPr>
          <w:p w:rsidR="007B270A" w:rsidRDefault="007B270A" w:rsidP="00D30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1" w:type="dxa"/>
          </w:tcPr>
          <w:p w:rsidR="007B270A" w:rsidRPr="00240EFF" w:rsidRDefault="007B270A" w:rsidP="00621C1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нестационарного торгового объекта на территории муниципального образования Красносельское без  представления земельного участка</w:t>
            </w:r>
          </w:p>
        </w:tc>
        <w:tc>
          <w:tcPr>
            <w:tcW w:w="1134" w:type="dxa"/>
          </w:tcPr>
          <w:p w:rsidR="007B270A" w:rsidRDefault="007B270A" w:rsidP="007B270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270A" w:rsidRDefault="007B270A" w:rsidP="007B270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7B270A" w:rsidRDefault="007B270A" w:rsidP="007B270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270A" w:rsidRDefault="007B270A" w:rsidP="007B270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70A" w:rsidRPr="00240EFF" w:rsidTr="00316D79">
        <w:tc>
          <w:tcPr>
            <w:tcW w:w="562" w:type="dxa"/>
          </w:tcPr>
          <w:p w:rsidR="007B270A" w:rsidRDefault="007B270A" w:rsidP="00D30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1" w:type="dxa"/>
          </w:tcPr>
          <w:p w:rsidR="007B270A" w:rsidRPr="00240EFF" w:rsidRDefault="00A24E83" w:rsidP="00621C1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занимаемого ими жилого помещения муниципального жилищного фонда ( приватизация)</w:t>
            </w:r>
          </w:p>
        </w:tc>
        <w:tc>
          <w:tcPr>
            <w:tcW w:w="1134" w:type="dxa"/>
          </w:tcPr>
          <w:p w:rsidR="007B270A" w:rsidRDefault="007B270A" w:rsidP="007B270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B270A" w:rsidRDefault="007B270A" w:rsidP="007B270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7B270A" w:rsidRDefault="007B270A" w:rsidP="007B270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B270A" w:rsidRDefault="007B270A" w:rsidP="007B270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55652" w:rsidRDefault="00655652" w:rsidP="00621C1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001" w:rsidRPr="00240EFF" w:rsidRDefault="00712001" w:rsidP="00621C1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Ежеквартальные и годовые отчёты в рамках мониторинга муниципальных услуг своевременно</w:t>
      </w:r>
      <w:r w:rsidR="001675FB" w:rsidRPr="00240EFF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Pr="00240EFF">
        <w:rPr>
          <w:rFonts w:ascii="Times New Roman" w:hAnsi="Times New Roman" w:cs="Times New Roman"/>
          <w:sz w:val="28"/>
          <w:szCs w:val="28"/>
        </w:rPr>
        <w:t xml:space="preserve"> в Государственной автоматизированной информационной системе «Управление» (ГАС «Управление»).</w:t>
      </w:r>
    </w:p>
    <w:p w:rsidR="00712001" w:rsidRPr="00240EFF" w:rsidRDefault="00712001" w:rsidP="00630EE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F96" w:rsidRDefault="00F7741B" w:rsidP="00D30F9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D30F96" w:rsidRPr="00D30F96">
        <w:rPr>
          <w:rFonts w:ascii="Times New Roman" w:hAnsi="Times New Roman" w:cs="Times New Roman"/>
          <w:b/>
          <w:sz w:val="28"/>
          <w:szCs w:val="28"/>
          <w:u w:val="single"/>
        </w:rPr>
        <w:t>ная</w:t>
      </w:r>
      <w:r w:rsidR="00A15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</w:t>
      </w:r>
      <w:r w:rsidR="00623885">
        <w:rPr>
          <w:rFonts w:ascii="Times New Roman" w:hAnsi="Times New Roman" w:cs="Times New Roman"/>
          <w:b/>
          <w:sz w:val="28"/>
          <w:szCs w:val="28"/>
          <w:u w:val="single"/>
        </w:rPr>
        <w:t>онная работа</w:t>
      </w:r>
      <w:r w:rsidR="00D30F96" w:rsidRPr="00D30F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C5253" w:rsidRPr="00D30F96" w:rsidRDefault="00DC5253" w:rsidP="00DC525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F96" w:rsidRDefault="00446B42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деятельности по сбору субсидий на оплату жилищно-коммунальных услуг; поставке баллонного газа</w:t>
      </w:r>
      <w:r w:rsidR="00CD2802">
        <w:rPr>
          <w:rFonts w:ascii="Times New Roman" w:hAnsi="Times New Roman" w:cs="Times New Roman"/>
          <w:sz w:val="28"/>
          <w:szCs w:val="28"/>
        </w:rPr>
        <w:t xml:space="preserve"> жителям</w:t>
      </w:r>
      <w:r>
        <w:rPr>
          <w:rFonts w:ascii="Times New Roman" w:hAnsi="Times New Roman" w:cs="Times New Roman"/>
          <w:sz w:val="28"/>
          <w:szCs w:val="28"/>
        </w:rPr>
        <w:t xml:space="preserve">; оформлению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льготным категориям граждан дров, угля для целей теплоснабжения жилых помещений.</w:t>
      </w:r>
    </w:p>
    <w:p w:rsidR="00623885" w:rsidRPr="00623885" w:rsidRDefault="00623885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организационной работы по вопросу газификации населенных пунктов : с. Фроловское, с.Хвойный, с. Новое, с. Горки, д.Елох</w:t>
      </w:r>
      <w:r w:rsidR="00655652">
        <w:rPr>
          <w:rFonts w:ascii="Times New Roman" w:hAnsi="Times New Roman" w:cs="Times New Roman"/>
          <w:sz w:val="28"/>
          <w:szCs w:val="28"/>
        </w:rPr>
        <w:t>, с.Большепетровское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B42" w:rsidRDefault="00446B42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решении вопроса по ремонту дорог в части отбора объектов (автомобильных дорог местного значения </w:t>
      </w:r>
      <w:r w:rsidRPr="00446B42">
        <w:rPr>
          <w:rFonts w:ascii="Times New Roman" w:hAnsi="Times New Roman" w:cs="Times New Roman"/>
          <w:sz w:val="28"/>
          <w:szCs w:val="28"/>
        </w:rPr>
        <w:t>в МО</w:t>
      </w:r>
      <w:r w:rsidR="002B06B2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>
        <w:rPr>
          <w:rFonts w:ascii="Times New Roman" w:hAnsi="Times New Roman" w:cs="Times New Roman"/>
          <w:sz w:val="28"/>
          <w:szCs w:val="28"/>
        </w:rPr>
        <w:t>) для текущего ремонта.</w:t>
      </w:r>
    </w:p>
    <w:p w:rsidR="00655652" w:rsidRDefault="00A15C7A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вопросов местного значения в населенных пунктах проведено 11 сходов граждан. ,  проведены публичные слушания – 4.</w:t>
      </w:r>
    </w:p>
    <w:p w:rsidR="00446B42" w:rsidRDefault="00446B42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направление ходатайств, рекомендаций другим органам власти вне зависимости от законодательных полномочий.</w:t>
      </w:r>
    </w:p>
    <w:p w:rsidR="002E1FA7" w:rsidRDefault="002E1FA7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направление документов в соответствующие департаменты администрации Владимирской области на участие в госпрограммах </w:t>
      </w:r>
      <w:r w:rsidR="004B5A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получения средств субсидий федерального, областного бюджетов</w:t>
      </w:r>
      <w:r w:rsidR="004B5A2E">
        <w:rPr>
          <w:rFonts w:ascii="Times New Roman" w:hAnsi="Times New Roman" w:cs="Times New Roman"/>
          <w:sz w:val="28"/>
          <w:szCs w:val="28"/>
        </w:rPr>
        <w:t>).</w:t>
      </w:r>
    </w:p>
    <w:sectPr w:rsidR="002E1FA7" w:rsidSect="00446B42">
      <w:headerReference w:type="default" r:id="rId9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AF" w:rsidRDefault="00D645AF" w:rsidP="00C22CAB">
      <w:pPr>
        <w:spacing w:after="0" w:line="240" w:lineRule="auto"/>
      </w:pPr>
      <w:r>
        <w:separator/>
      </w:r>
    </w:p>
  </w:endnote>
  <w:endnote w:type="continuationSeparator" w:id="1">
    <w:p w:rsidR="00D645AF" w:rsidRDefault="00D645AF" w:rsidP="00C2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AF" w:rsidRDefault="00D645AF" w:rsidP="00C22CAB">
      <w:pPr>
        <w:spacing w:after="0" w:line="240" w:lineRule="auto"/>
      </w:pPr>
      <w:r>
        <w:separator/>
      </w:r>
    </w:p>
  </w:footnote>
  <w:footnote w:type="continuationSeparator" w:id="1">
    <w:p w:rsidR="00D645AF" w:rsidRDefault="00D645AF" w:rsidP="00C2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96043"/>
      <w:docPartObj>
        <w:docPartGallery w:val="Page Numbers (Top of Page)"/>
        <w:docPartUnique/>
      </w:docPartObj>
    </w:sdtPr>
    <w:sdtContent>
      <w:p w:rsidR="00B41569" w:rsidRDefault="00CD7727">
        <w:pPr>
          <w:pStyle w:val="a7"/>
          <w:jc w:val="center"/>
        </w:pPr>
        <w:fldSimple w:instr="PAGE   \* MERGEFORMAT">
          <w:r w:rsidR="00355F22">
            <w:rPr>
              <w:noProof/>
            </w:rPr>
            <w:t>7</w:t>
          </w:r>
        </w:fldSimple>
      </w:p>
    </w:sdtContent>
  </w:sdt>
  <w:p w:rsidR="00B41569" w:rsidRDefault="00B415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C"/>
    <w:multiLevelType w:val="multilevel"/>
    <w:tmpl w:val="5F5CD9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11139F3"/>
    <w:multiLevelType w:val="hybridMultilevel"/>
    <w:tmpl w:val="765AE88C"/>
    <w:lvl w:ilvl="0" w:tplc="BA6E95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F5E3E"/>
    <w:multiLevelType w:val="hybridMultilevel"/>
    <w:tmpl w:val="DD6E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7E4"/>
    <w:multiLevelType w:val="hybridMultilevel"/>
    <w:tmpl w:val="E0084A00"/>
    <w:lvl w:ilvl="0" w:tplc="5C882CEC">
      <w:start w:val="25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E53EC4"/>
    <w:multiLevelType w:val="hybridMultilevel"/>
    <w:tmpl w:val="97DC812C"/>
    <w:lvl w:ilvl="0" w:tplc="A95A5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65906"/>
    <w:multiLevelType w:val="hybridMultilevel"/>
    <w:tmpl w:val="4780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141FE"/>
    <w:multiLevelType w:val="hybridMultilevel"/>
    <w:tmpl w:val="6408DD58"/>
    <w:lvl w:ilvl="0" w:tplc="3132DAB6">
      <w:start w:val="2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49D1"/>
    <w:multiLevelType w:val="hybridMultilevel"/>
    <w:tmpl w:val="329E4F26"/>
    <w:lvl w:ilvl="0" w:tplc="D166CA00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65B79"/>
    <w:multiLevelType w:val="hybridMultilevel"/>
    <w:tmpl w:val="626433AC"/>
    <w:lvl w:ilvl="0" w:tplc="A5E27B6C">
      <w:start w:val="2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49D4"/>
    <w:multiLevelType w:val="hybridMultilevel"/>
    <w:tmpl w:val="AE5E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A06E1"/>
    <w:multiLevelType w:val="multilevel"/>
    <w:tmpl w:val="8B9ED2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83F0DBA"/>
    <w:multiLevelType w:val="hybridMultilevel"/>
    <w:tmpl w:val="C506FD34"/>
    <w:lvl w:ilvl="0" w:tplc="967A2A0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896773A"/>
    <w:multiLevelType w:val="hybridMultilevel"/>
    <w:tmpl w:val="9EA8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83FE0"/>
    <w:multiLevelType w:val="hybridMultilevel"/>
    <w:tmpl w:val="F5D4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D9A"/>
    <w:rsid w:val="00006B5B"/>
    <w:rsid w:val="00006F95"/>
    <w:rsid w:val="000174E4"/>
    <w:rsid w:val="00031CDC"/>
    <w:rsid w:val="000339C9"/>
    <w:rsid w:val="000341D0"/>
    <w:rsid w:val="00051AF2"/>
    <w:rsid w:val="00052E86"/>
    <w:rsid w:val="0006562C"/>
    <w:rsid w:val="0006705E"/>
    <w:rsid w:val="0007612E"/>
    <w:rsid w:val="00082652"/>
    <w:rsid w:val="000853C6"/>
    <w:rsid w:val="000954FE"/>
    <w:rsid w:val="000A110B"/>
    <w:rsid w:val="000A742F"/>
    <w:rsid w:val="000B16C6"/>
    <w:rsid w:val="000B5737"/>
    <w:rsid w:val="000B6562"/>
    <w:rsid w:val="000D0439"/>
    <w:rsid w:val="000D1FF7"/>
    <w:rsid w:val="000D4C3C"/>
    <w:rsid w:val="000D6AD1"/>
    <w:rsid w:val="000F1709"/>
    <w:rsid w:val="001065C9"/>
    <w:rsid w:val="0011174D"/>
    <w:rsid w:val="00132239"/>
    <w:rsid w:val="00136EDB"/>
    <w:rsid w:val="00141B2E"/>
    <w:rsid w:val="00145591"/>
    <w:rsid w:val="0015632E"/>
    <w:rsid w:val="00162D58"/>
    <w:rsid w:val="001648CB"/>
    <w:rsid w:val="001675FB"/>
    <w:rsid w:val="00183E24"/>
    <w:rsid w:val="00192D43"/>
    <w:rsid w:val="001B41B0"/>
    <w:rsid w:val="001C0532"/>
    <w:rsid w:val="001C36BA"/>
    <w:rsid w:val="001C7311"/>
    <w:rsid w:val="001E13D7"/>
    <w:rsid w:val="001E21C0"/>
    <w:rsid w:val="002019A3"/>
    <w:rsid w:val="0020230A"/>
    <w:rsid w:val="00202DE3"/>
    <w:rsid w:val="00222C51"/>
    <w:rsid w:val="002248FC"/>
    <w:rsid w:val="00224D24"/>
    <w:rsid w:val="00231D78"/>
    <w:rsid w:val="00232FBE"/>
    <w:rsid w:val="00236B9D"/>
    <w:rsid w:val="00237986"/>
    <w:rsid w:val="00240C8E"/>
    <w:rsid w:val="00240EFF"/>
    <w:rsid w:val="0024128B"/>
    <w:rsid w:val="00245521"/>
    <w:rsid w:val="00250F47"/>
    <w:rsid w:val="00265553"/>
    <w:rsid w:val="002762C9"/>
    <w:rsid w:val="002770BF"/>
    <w:rsid w:val="00283E5A"/>
    <w:rsid w:val="00285615"/>
    <w:rsid w:val="002856CF"/>
    <w:rsid w:val="00291728"/>
    <w:rsid w:val="00291C87"/>
    <w:rsid w:val="002A0344"/>
    <w:rsid w:val="002A1900"/>
    <w:rsid w:val="002A2335"/>
    <w:rsid w:val="002A7562"/>
    <w:rsid w:val="002B06B2"/>
    <w:rsid w:val="002B416E"/>
    <w:rsid w:val="002C6600"/>
    <w:rsid w:val="002D1E5B"/>
    <w:rsid w:val="002D48FC"/>
    <w:rsid w:val="002D5A6C"/>
    <w:rsid w:val="002D7A7B"/>
    <w:rsid w:val="002E120C"/>
    <w:rsid w:val="002E1FA7"/>
    <w:rsid w:val="002E4120"/>
    <w:rsid w:val="003122F0"/>
    <w:rsid w:val="00316D79"/>
    <w:rsid w:val="00323DB5"/>
    <w:rsid w:val="00324CE3"/>
    <w:rsid w:val="0033079B"/>
    <w:rsid w:val="00331EA1"/>
    <w:rsid w:val="00355F22"/>
    <w:rsid w:val="00371D30"/>
    <w:rsid w:val="00380AF6"/>
    <w:rsid w:val="003B5827"/>
    <w:rsid w:val="003C105F"/>
    <w:rsid w:val="003C4D91"/>
    <w:rsid w:val="003D4D6F"/>
    <w:rsid w:val="003D5B31"/>
    <w:rsid w:val="003D6E17"/>
    <w:rsid w:val="003E1404"/>
    <w:rsid w:val="003E727E"/>
    <w:rsid w:val="003F703B"/>
    <w:rsid w:val="00400B0D"/>
    <w:rsid w:val="00402DAC"/>
    <w:rsid w:val="00402FB2"/>
    <w:rsid w:val="00414FE1"/>
    <w:rsid w:val="00420685"/>
    <w:rsid w:val="00422638"/>
    <w:rsid w:val="00431747"/>
    <w:rsid w:val="00446B42"/>
    <w:rsid w:val="00450C24"/>
    <w:rsid w:val="00462DFD"/>
    <w:rsid w:val="00472012"/>
    <w:rsid w:val="00473130"/>
    <w:rsid w:val="004840B3"/>
    <w:rsid w:val="0049017F"/>
    <w:rsid w:val="00490866"/>
    <w:rsid w:val="004A07E1"/>
    <w:rsid w:val="004A5601"/>
    <w:rsid w:val="004B5A2E"/>
    <w:rsid w:val="004C01CD"/>
    <w:rsid w:val="004C3461"/>
    <w:rsid w:val="004C79F7"/>
    <w:rsid w:val="004E5DFC"/>
    <w:rsid w:val="004F1294"/>
    <w:rsid w:val="004F311A"/>
    <w:rsid w:val="004F33A3"/>
    <w:rsid w:val="004F3541"/>
    <w:rsid w:val="004F3F94"/>
    <w:rsid w:val="004F7E50"/>
    <w:rsid w:val="00505155"/>
    <w:rsid w:val="00511A20"/>
    <w:rsid w:val="00515C89"/>
    <w:rsid w:val="005261C8"/>
    <w:rsid w:val="005349AD"/>
    <w:rsid w:val="00534A04"/>
    <w:rsid w:val="005378C0"/>
    <w:rsid w:val="00556AFF"/>
    <w:rsid w:val="00563310"/>
    <w:rsid w:val="005646C4"/>
    <w:rsid w:val="00580012"/>
    <w:rsid w:val="0058129A"/>
    <w:rsid w:val="00581E65"/>
    <w:rsid w:val="00592193"/>
    <w:rsid w:val="00593D48"/>
    <w:rsid w:val="005A3622"/>
    <w:rsid w:val="005B0D9A"/>
    <w:rsid w:val="005B69A4"/>
    <w:rsid w:val="005C29B0"/>
    <w:rsid w:val="005C4BA7"/>
    <w:rsid w:val="005C4F36"/>
    <w:rsid w:val="005D4F78"/>
    <w:rsid w:val="005E4ACA"/>
    <w:rsid w:val="005F0503"/>
    <w:rsid w:val="005F3B8D"/>
    <w:rsid w:val="005F7AF1"/>
    <w:rsid w:val="006038A8"/>
    <w:rsid w:val="0060693D"/>
    <w:rsid w:val="00621C12"/>
    <w:rsid w:val="00623885"/>
    <w:rsid w:val="0063092A"/>
    <w:rsid w:val="00630EE8"/>
    <w:rsid w:val="00640F9D"/>
    <w:rsid w:val="00646A9B"/>
    <w:rsid w:val="00654631"/>
    <w:rsid w:val="00655652"/>
    <w:rsid w:val="00666E85"/>
    <w:rsid w:val="00672AD2"/>
    <w:rsid w:val="006805A3"/>
    <w:rsid w:val="00694A86"/>
    <w:rsid w:val="00697984"/>
    <w:rsid w:val="006A0DD9"/>
    <w:rsid w:val="006C4490"/>
    <w:rsid w:val="006D20F2"/>
    <w:rsid w:val="006D7BC7"/>
    <w:rsid w:val="006E4FD8"/>
    <w:rsid w:val="006F4F06"/>
    <w:rsid w:val="00705436"/>
    <w:rsid w:val="00706D81"/>
    <w:rsid w:val="00712001"/>
    <w:rsid w:val="00713576"/>
    <w:rsid w:val="00714717"/>
    <w:rsid w:val="00717F0E"/>
    <w:rsid w:val="00724B8B"/>
    <w:rsid w:val="00725993"/>
    <w:rsid w:val="00733AE2"/>
    <w:rsid w:val="007351A2"/>
    <w:rsid w:val="0073646F"/>
    <w:rsid w:val="00736D81"/>
    <w:rsid w:val="00742ED8"/>
    <w:rsid w:val="00753325"/>
    <w:rsid w:val="00766C4F"/>
    <w:rsid w:val="00770ADE"/>
    <w:rsid w:val="00782248"/>
    <w:rsid w:val="00782875"/>
    <w:rsid w:val="00785ADB"/>
    <w:rsid w:val="00790E7F"/>
    <w:rsid w:val="007A1A4C"/>
    <w:rsid w:val="007B270A"/>
    <w:rsid w:val="007C3C1A"/>
    <w:rsid w:val="007C5A44"/>
    <w:rsid w:val="007C7FFE"/>
    <w:rsid w:val="007E2E4C"/>
    <w:rsid w:val="00801A37"/>
    <w:rsid w:val="0081532C"/>
    <w:rsid w:val="00816D13"/>
    <w:rsid w:val="00822709"/>
    <w:rsid w:val="00823B1D"/>
    <w:rsid w:val="00823C15"/>
    <w:rsid w:val="0084364E"/>
    <w:rsid w:val="00845B71"/>
    <w:rsid w:val="00847978"/>
    <w:rsid w:val="008539D6"/>
    <w:rsid w:val="00857E9D"/>
    <w:rsid w:val="008614E6"/>
    <w:rsid w:val="008631AF"/>
    <w:rsid w:val="00864F6A"/>
    <w:rsid w:val="00883E61"/>
    <w:rsid w:val="00894A6E"/>
    <w:rsid w:val="00896134"/>
    <w:rsid w:val="00897D66"/>
    <w:rsid w:val="008A584E"/>
    <w:rsid w:val="008B5311"/>
    <w:rsid w:val="008B7BB1"/>
    <w:rsid w:val="008D7CD6"/>
    <w:rsid w:val="008F4E4E"/>
    <w:rsid w:val="009024E7"/>
    <w:rsid w:val="00907464"/>
    <w:rsid w:val="009311A8"/>
    <w:rsid w:val="009317E1"/>
    <w:rsid w:val="009504FE"/>
    <w:rsid w:val="00950B37"/>
    <w:rsid w:val="00953237"/>
    <w:rsid w:val="009532EC"/>
    <w:rsid w:val="00965D3E"/>
    <w:rsid w:val="00973B13"/>
    <w:rsid w:val="009751E0"/>
    <w:rsid w:val="00975E05"/>
    <w:rsid w:val="00977125"/>
    <w:rsid w:val="00977FD1"/>
    <w:rsid w:val="009905FC"/>
    <w:rsid w:val="00996A28"/>
    <w:rsid w:val="009A2C23"/>
    <w:rsid w:val="009A51BE"/>
    <w:rsid w:val="009B60FD"/>
    <w:rsid w:val="009C5E05"/>
    <w:rsid w:val="009D0792"/>
    <w:rsid w:val="009D4729"/>
    <w:rsid w:val="009D64A7"/>
    <w:rsid w:val="009E73A5"/>
    <w:rsid w:val="009F3AEB"/>
    <w:rsid w:val="009F551D"/>
    <w:rsid w:val="00A007FE"/>
    <w:rsid w:val="00A15C7A"/>
    <w:rsid w:val="00A24E83"/>
    <w:rsid w:val="00A268B2"/>
    <w:rsid w:val="00A35A08"/>
    <w:rsid w:val="00A455E5"/>
    <w:rsid w:val="00A46A69"/>
    <w:rsid w:val="00A47B32"/>
    <w:rsid w:val="00A8149C"/>
    <w:rsid w:val="00A9733A"/>
    <w:rsid w:val="00A97CE7"/>
    <w:rsid w:val="00AA4C1E"/>
    <w:rsid w:val="00AB01C8"/>
    <w:rsid w:val="00AB627E"/>
    <w:rsid w:val="00AC6545"/>
    <w:rsid w:val="00AD7AE5"/>
    <w:rsid w:val="00AE0D48"/>
    <w:rsid w:val="00AF0797"/>
    <w:rsid w:val="00AF6B87"/>
    <w:rsid w:val="00AF7973"/>
    <w:rsid w:val="00B03E7E"/>
    <w:rsid w:val="00B32AB3"/>
    <w:rsid w:val="00B37E29"/>
    <w:rsid w:val="00B41569"/>
    <w:rsid w:val="00B508D6"/>
    <w:rsid w:val="00B632E5"/>
    <w:rsid w:val="00B64C32"/>
    <w:rsid w:val="00B7272E"/>
    <w:rsid w:val="00B81108"/>
    <w:rsid w:val="00B87E2B"/>
    <w:rsid w:val="00B93521"/>
    <w:rsid w:val="00B94D4B"/>
    <w:rsid w:val="00BB732D"/>
    <w:rsid w:val="00BC0478"/>
    <w:rsid w:val="00BD0CCE"/>
    <w:rsid w:val="00BD3BC0"/>
    <w:rsid w:val="00BE1F1C"/>
    <w:rsid w:val="00BE6D86"/>
    <w:rsid w:val="00BF6B87"/>
    <w:rsid w:val="00C11F69"/>
    <w:rsid w:val="00C22CAB"/>
    <w:rsid w:val="00C275C2"/>
    <w:rsid w:val="00C3367C"/>
    <w:rsid w:val="00C44529"/>
    <w:rsid w:val="00C452CF"/>
    <w:rsid w:val="00C466F7"/>
    <w:rsid w:val="00C47391"/>
    <w:rsid w:val="00C54C14"/>
    <w:rsid w:val="00C60C9D"/>
    <w:rsid w:val="00C65DA1"/>
    <w:rsid w:val="00C71376"/>
    <w:rsid w:val="00C74830"/>
    <w:rsid w:val="00C867DF"/>
    <w:rsid w:val="00C94734"/>
    <w:rsid w:val="00CA05D1"/>
    <w:rsid w:val="00CB005F"/>
    <w:rsid w:val="00CB77F9"/>
    <w:rsid w:val="00CC1213"/>
    <w:rsid w:val="00CC4240"/>
    <w:rsid w:val="00CC6620"/>
    <w:rsid w:val="00CD2802"/>
    <w:rsid w:val="00CD31CB"/>
    <w:rsid w:val="00CD7727"/>
    <w:rsid w:val="00CE0CC5"/>
    <w:rsid w:val="00CE47CD"/>
    <w:rsid w:val="00D0054B"/>
    <w:rsid w:val="00D056E2"/>
    <w:rsid w:val="00D2180E"/>
    <w:rsid w:val="00D30F96"/>
    <w:rsid w:val="00D34A09"/>
    <w:rsid w:val="00D41753"/>
    <w:rsid w:val="00D41D19"/>
    <w:rsid w:val="00D44CEA"/>
    <w:rsid w:val="00D645AF"/>
    <w:rsid w:val="00D748FC"/>
    <w:rsid w:val="00D7515E"/>
    <w:rsid w:val="00D77048"/>
    <w:rsid w:val="00D97242"/>
    <w:rsid w:val="00DA07B0"/>
    <w:rsid w:val="00DC5253"/>
    <w:rsid w:val="00DD1D7F"/>
    <w:rsid w:val="00DD2A73"/>
    <w:rsid w:val="00DD4CF3"/>
    <w:rsid w:val="00DE4610"/>
    <w:rsid w:val="00E03723"/>
    <w:rsid w:val="00E03B4A"/>
    <w:rsid w:val="00E07E2F"/>
    <w:rsid w:val="00E21FBB"/>
    <w:rsid w:val="00E24E0D"/>
    <w:rsid w:val="00E42404"/>
    <w:rsid w:val="00E47E4F"/>
    <w:rsid w:val="00E502CB"/>
    <w:rsid w:val="00E57754"/>
    <w:rsid w:val="00E61919"/>
    <w:rsid w:val="00E6587D"/>
    <w:rsid w:val="00E6698F"/>
    <w:rsid w:val="00E87BB7"/>
    <w:rsid w:val="00EA165D"/>
    <w:rsid w:val="00EA3065"/>
    <w:rsid w:val="00EB07D3"/>
    <w:rsid w:val="00EB0FEB"/>
    <w:rsid w:val="00EB70DE"/>
    <w:rsid w:val="00EC34DB"/>
    <w:rsid w:val="00ED73D7"/>
    <w:rsid w:val="00EE1D30"/>
    <w:rsid w:val="00EE3EA3"/>
    <w:rsid w:val="00EE6365"/>
    <w:rsid w:val="00EF6305"/>
    <w:rsid w:val="00F01730"/>
    <w:rsid w:val="00F058D9"/>
    <w:rsid w:val="00F12E56"/>
    <w:rsid w:val="00F138DA"/>
    <w:rsid w:val="00F1578A"/>
    <w:rsid w:val="00F270D5"/>
    <w:rsid w:val="00F33239"/>
    <w:rsid w:val="00F37421"/>
    <w:rsid w:val="00F41257"/>
    <w:rsid w:val="00F42369"/>
    <w:rsid w:val="00F5393D"/>
    <w:rsid w:val="00F54E62"/>
    <w:rsid w:val="00F61A3C"/>
    <w:rsid w:val="00F73C1A"/>
    <w:rsid w:val="00F74848"/>
    <w:rsid w:val="00F7741B"/>
    <w:rsid w:val="00F804E1"/>
    <w:rsid w:val="00F843A6"/>
    <w:rsid w:val="00F93257"/>
    <w:rsid w:val="00F96F32"/>
    <w:rsid w:val="00FC6AB5"/>
    <w:rsid w:val="00FD27EA"/>
    <w:rsid w:val="00FE64AA"/>
    <w:rsid w:val="00FE7237"/>
    <w:rsid w:val="00FF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78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C466F7"/>
    <w:rPr>
      <w:rFonts w:ascii="Symbol" w:hAnsi="Symbol" w:cs="Symbol" w:hint="default"/>
    </w:rPr>
  </w:style>
  <w:style w:type="table" w:styleId="a6">
    <w:name w:val="Table Grid"/>
    <w:basedOn w:val="a1"/>
    <w:uiPriority w:val="39"/>
    <w:rsid w:val="0007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CAB"/>
  </w:style>
  <w:style w:type="paragraph" w:styleId="a9">
    <w:name w:val="footer"/>
    <w:basedOn w:val="a"/>
    <w:link w:val="aa"/>
    <w:uiPriority w:val="99"/>
    <w:unhideWhenUsed/>
    <w:rsid w:val="00C2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CAB"/>
  </w:style>
  <w:style w:type="character" w:styleId="ab">
    <w:name w:val="Hyperlink"/>
    <w:basedOn w:val="a0"/>
    <w:uiPriority w:val="99"/>
    <w:unhideWhenUsed/>
    <w:rsid w:val="00A97C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sel.yp3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F297-07EA-42D8-AFB7-2F372D66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18</Pages>
  <Words>5515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152</cp:revision>
  <cp:lastPrinted>2021-03-23T11:05:00Z</cp:lastPrinted>
  <dcterms:created xsi:type="dcterms:W3CDTF">2021-03-22T06:23:00Z</dcterms:created>
  <dcterms:modified xsi:type="dcterms:W3CDTF">2021-03-25T06:10:00Z</dcterms:modified>
</cp:coreProperties>
</file>