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A" w:rsidRPr="00654E8A" w:rsidRDefault="00654E8A" w:rsidP="0065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654E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Расширен перечень преступлений, за совершение которых может быть применена конфискация денег, ценностей и иного имущества</w:t>
      </w:r>
    </w:p>
    <w:p w:rsidR="00654E8A" w:rsidRPr="00654E8A" w:rsidRDefault="00654E8A" w:rsidP="00654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4E8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654E8A">
        <w:rPr>
          <w:rFonts w:ascii="Times New Roman" w:eastAsia="Times New Roman" w:hAnsi="Times New Roman" w:cs="Times New Roman"/>
          <w:color w:val="FFFFFF"/>
          <w:sz w:val="26"/>
          <w:szCs w:val="26"/>
        </w:rPr>
        <w:t>Текст</w:t>
      </w:r>
    </w:p>
    <w:p w:rsidR="00654E8A" w:rsidRPr="00654E8A" w:rsidRDefault="00654E8A" w:rsidP="00654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4E8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654E8A">
        <w:rPr>
          <w:rFonts w:ascii="Times New Roman" w:eastAsia="Times New Roman" w:hAnsi="Times New Roman" w:cs="Times New Roman"/>
          <w:color w:val="FFFFFF"/>
          <w:sz w:val="26"/>
          <w:szCs w:val="26"/>
        </w:rPr>
        <w:t>Поделиться</w:t>
      </w:r>
    </w:p>
    <w:p w:rsidR="00654E8A" w:rsidRPr="00654E8A" w:rsidRDefault="00654E8A" w:rsidP="00654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654E8A">
        <w:rPr>
          <w:rFonts w:ascii="Times New Roman" w:eastAsia="Times New Roman" w:hAnsi="Times New Roman" w:cs="Times New Roman"/>
          <w:color w:val="333333"/>
          <w:sz w:val="26"/>
          <w:szCs w:val="26"/>
        </w:rPr>
        <w:t>С 25.02.2024 законодателем расширен перечень преступлений, при осуждении за которые может быть применена конфискация денег, ценностей и иного имущества, полученного в результате преступной деятельности либо используемого для совершения или финансирования таких преступлений.</w:t>
      </w:r>
    </w:p>
    <w:p w:rsidR="00654E8A" w:rsidRPr="00654E8A" w:rsidRDefault="00654E8A" w:rsidP="00654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gramStart"/>
      <w:r w:rsidRPr="00654E8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 таким преступлениям относятся: публичное распространение заведомо ложной информации об использовании Вооруженных Сил РФ, исполнении государственными органами РФ своих полномочий, оказании добровольческими формированиями, организациями или лицами содействия в выполнении задач, возложенных на Вооруженные Силы РФ или войска </w:t>
      </w:r>
      <w:proofErr w:type="spellStart"/>
      <w:r w:rsidRPr="00654E8A">
        <w:rPr>
          <w:rFonts w:ascii="Times New Roman" w:eastAsia="Times New Roman" w:hAnsi="Times New Roman" w:cs="Times New Roman"/>
          <w:color w:val="333333"/>
          <w:sz w:val="26"/>
          <w:szCs w:val="26"/>
        </w:rPr>
        <w:t>нацгвардии</w:t>
      </w:r>
      <w:proofErr w:type="spellEnd"/>
      <w:r w:rsidRPr="00654E8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(статья 207.3 УК РФ); публичные призывы к деятельности, направленной против безопасности государства (статья 280.4 УК РФ).</w:t>
      </w:r>
      <w:proofErr w:type="gramEnd"/>
    </w:p>
    <w:p w:rsidR="00654E8A" w:rsidRPr="00654E8A" w:rsidRDefault="00654E8A" w:rsidP="00654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654E8A">
        <w:rPr>
          <w:rFonts w:ascii="Times New Roman" w:eastAsia="Times New Roman" w:hAnsi="Times New Roman" w:cs="Times New Roman"/>
          <w:color w:val="333333"/>
          <w:sz w:val="26"/>
          <w:szCs w:val="26"/>
        </w:rPr>
        <w:t>Конфискация может применяться, если указанные преступления совершены из корыстных побуждений.</w:t>
      </w:r>
    </w:p>
    <w:p w:rsidR="00654E8A" w:rsidRPr="00654E8A" w:rsidRDefault="00654E8A" w:rsidP="00654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654E8A">
        <w:rPr>
          <w:rFonts w:ascii="Times New Roman" w:eastAsia="Times New Roman" w:hAnsi="Times New Roman" w:cs="Times New Roman"/>
          <w:color w:val="333333"/>
          <w:sz w:val="26"/>
          <w:szCs w:val="26"/>
        </w:rPr>
        <w:t>Также предусмотрена конфискация денег, ценностей и иного имущества, используемых или предназначенных для финансирования деятельности, направленной против безопасности Российской Федерации.</w:t>
      </w:r>
    </w:p>
    <w:p w:rsidR="00654E8A" w:rsidRDefault="00654E8A" w:rsidP="00654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654E8A">
        <w:rPr>
          <w:rFonts w:ascii="Times New Roman" w:eastAsia="Times New Roman" w:hAnsi="Times New Roman" w:cs="Times New Roman"/>
          <w:color w:val="333333"/>
          <w:sz w:val="26"/>
          <w:szCs w:val="26"/>
        </w:rPr>
        <w:t>Кроме того, установлена повышенная уголовная ответственность за публичные призывы к деятельности, направленной против безопасности Российской Федерации, либо к воспрепятствованию исполнения органами власти и их должностными лицами своих полномочий по обеспечению безопасности государства в случае совершения таких деяний: из корыстных побуждений или по найму; по мотивам политической, идеологической,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654E8A" w:rsidRDefault="00654E8A" w:rsidP="00654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54E8A" w:rsidRPr="00654E8A" w:rsidRDefault="00654E8A" w:rsidP="00654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Прокуратура Юрьев-Польского района</w:t>
      </w:r>
    </w:p>
    <w:p w:rsidR="00C26440" w:rsidRDefault="00C26440"/>
    <w:sectPr w:rsidR="00C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54E8A"/>
    <w:rsid w:val="00654E8A"/>
    <w:rsid w:val="00C2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54E8A"/>
  </w:style>
  <w:style w:type="character" w:customStyle="1" w:styleId="feeds-pagenavigationtooltip">
    <w:name w:val="feeds-page__navigation_tooltip"/>
    <w:basedOn w:val="a0"/>
    <w:rsid w:val="00654E8A"/>
  </w:style>
  <w:style w:type="paragraph" w:styleId="a3">
    <w:name w:val="Normal (Web)"/>
    <w:basedOn w:val="a"/>
    <w:uiPriority w:val="99"/>
    <w:semiHidden/>
    <w:unhideWhenUsed/>
    <w:rsid w:val="0065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806">
          <w:marLeft w:val="0"/>
          <w:marRight w:val="0"/>
          <w:marTop w:val="0"/>
          <w:marBottom w:val="1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546">
          <w:marLeft w:val="0"/>
          <w:marRight w:val="9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682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869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2024-06-25T16:17:00Z</dcterms:created>
  <dcterms:modified xsi:type="dcterms:W3CDTF">2024-06-25T16:19:00Z</dcterms:modified>
</cp:coreProperties>
</file>