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86" w:rsidRPr="006C529F" w:rsidRDefault="0023489E" w:rsidP="0023489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ОТЧЕТ о результатах</w:t>
      </w:r>
    </w:p>
    <w:p w:rsidR="0023489E" w:rsidRPr="006C529F" w:rsidRDefault="0023489E" w:rsidP="0023489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расходов муниципального образования Красносельское Юрьев-Польского района</w:t>
      </w:r>
    </w:p>
    <w:p w:rsidR="0023489E" w:rsidRPr="006C529F" w:rsidRDefault="0023489E" w:rsidP="0023489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за 20</w:t>
      </w:r>
      <w:r w:rsidR="005967D1">
        <w:rPr>
          <w:rFonts w:ascii="Times New Roman" w:hAnsi="Times New Roman" w:cs="Times New Roman"/>
          <w:b/>
          <w:sz w:val="28"/>
          <w:szCs w:val="28"/>
        </w:rPr>
        <w:t>20</w:t>
      </w:r>
      <w:r w:rsidRPr="006C5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489E" w:rsidRDefault="0023489E" w:rsidP="0023489E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489E" w:rsidRDefault="005967D1" w:rsidP="0023489E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66921">
        <w:rPr>
          <w:rFonts w:ascii="Times New Roman" w:hAnsi="Times New Roman" w:cs="Times New Roman"/>
          <w:sz w:val="28"/>
          <w:szCs w:val="28"/>
        </w:rPr>
        <w:t>.07.</w:t>
      </w:r>
      <w:r w:rsidR="002348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489E">
        <w:rPr>
          <w:rFonts w:ascii="Times New Roman" w:hAnsi="Times New Roman" w:cs="Times New Roman"/>
          <w:sz w:val="28"/>
          <w:szCs w:val="28"/>
        </w:rPr>
        <w:t>г.</w:t>
      </w:r>
    </w:p>
    <w:p w:rsidR="0023489E" w:rsidRDefault="0023489E" w:rsidP="0023489E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489E" w:rsidRDefault="0023489E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эффективности налоговых расходов за 20</w:t>
      </w:r>
      <w:r w:rsidR="002D74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</w:t>
      </w:r>
      <w:r w:rsidR="007A02B2">
        <w:rPr>
          <w:rFonts w:ascii="Times New Roman" w:hAnsi="Times New Roman" w:cs="Times New Roman"/>
          <w:sz w:val="28"/>
          <w:szCs w:val="28"/>
        </w:rPr>
        <w:t>положениями постановления Правительства Российской Федерации от 22.06.2019 №</w:t>
      </w:r>
      <w:r w:rsidR="00C654D4">
        <w:rPr>
          <w:rFonts w:ascii="Times New Roman" w:hAnsi="Times New Roman" w:cs="Times New Roman"/>
          <w:sz w:val="28"/>
          <w:szCs w:val="28"/>
        </w:rPr>
        <w:t xml:space="preserve"> </w:t>
      </w:r>
      <w:r w:rsidR="007A02B2">
        <w:rPr>
          <w:rFonts w:ascii="Times New Roman" w:hAnsi="Times New Roman" w:cs="Times New Roman"/>
          <w:sz w:val="28"/>
          <w:szCs w:val="28"/>
        </w:rPr>
        <w:t>796 «Об общих требованиях к оценке налоговых расходов субъектов Российской Федерации и муниципальных образований»,</w:t>
      </w:r>
      <w:r w:rsidR="00C654D4">
        <w:rPr>
          <w:rFonts w:ascii="Times New Roman" w:hAnsi="Times New Roman" w:cs="Times New Roman"/>
          <w:sz w:val="28"/>
          <w:szCs w:val="28"/>
        </w:rPr>
        <w:t xml:space="preserve"> Порядком формирования перечня налоговых расходов в муниципальном образовании Красносельское Юрьев-Польского района и оценки налоговых расходов в муниципальном образовании Красносельское Юрьев-Польского района от 28.11.2019 № 231 (далее – Порядок)</w:t>
      </w:r>
      <w:r w:rsidR="002D7469">
        <w:rPr>
          <w:rFonts w:ascii="Times New Roman" w:hAnsi="Times New Roman" w:cs="Times New Roman"/>
          <w:sz w:val="28"/>
          <w:szCs w:val="28"/>
        </w:rPr>
        <w:t>, Методикой оценки эффективности налоговых расходов муниципального образования Красносельское от 24.08.2020 №138.</w:t>
      </w:r>
    </w:p>
    <w:p w:rsidR="00C654D4" w:rsidRDefault="00C654D4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проведения оценки эффективности налоговых расходов муниципального образования Красносельское Юрьев-польского района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МИФНС России №3 по Владимирской области.</w:t>
      </w:r>
    </w:p>
    <w:p w:rsidR="00C654D4" w:rsidRDefault="00C654D4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Порядком сформирован реестр налоговых расходов муниципального образования Красносельское Юрьев-Польского района, действовавших в 20</w:t>
      </w:r>
      <w:r w:rsidR="002D74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37580" w:rsidRDefault="00C654D4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зависимости от целевой категории</w:t>
      </w:r>
      <w:r w:rsidR="00437580">
        <w:rPr>
          <w:rFonts w:ascii="Times New Roman" w:hAnsi="Times New Roman" w:cs="Times New Roman"/>
          <w:sz w:val="28"/>
          <w:szCs w:val="28"/>
        </w:rPr>
        <w:t xml:space="preserve"> определены основные виды налоговых расходов на территории муниципального образования Красносельское Юрьев-Польского района: социальные и технические.</w:t>
      </w:r>
    </w:p>
    <w:p w:rsidR="00437580" w:rsidRDefault="00437580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проведения оценки эффективности налоговых расходов осуществлялась оценка целесообразности </w:t>
      </w:r>
      <w:r w:rsidR="00C6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F45454" w:rsidRDefault="00437580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Оценка эффективности налоговых расходов проводится в целях минимизации риска</w:t>
      </w:r>
      <w:r w:rsidR="00F45454">
        <w:rPr>
          <w:rFonts w:ascii="Times New Roman" w:hAnsi="Times New Roman" w:cs="Times New Roman"/>
          <w:sz w:val="28"/>
          <w:szCs w:val="28"/>
        </w:rPr>
        <w:t xml:space="preserve">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C654D4" w:rsidRDefault="00F45454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Решением Совета народных депутатов муниципального образования Красносельское от 20.04.2011 №12 «О внесении изменения в решение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народных депутатов муниципального образования Красносельское от 25.04.2008г. №30</w:t>
      </w:r>
      <w:r w:rsidR="00C6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введении на территории муниципального образования Красносельское земельного налога</w:t>
      </w:r>
      <w:r w:rsidR="006C529F">
        <w:rPr>
          <w:rFonts w:ascii="Times New Roman" w:hAnsi="Times New Roman" w:cs="Times New Roman"/>
          <w:sz w:val="28"/>
          <w:szCs w:val="28"/>
        </w:rPr>
        <w:t>» государственная поддержка в виде налоговых льгот по земельному налогу установлена для ветеранов и инвалидов Великой Отечественной войны, проживающих на территории муниципального образования Красносельское.</w:t>
      </w:r>
      <w:r w:rsidR="00C6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4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29F" w:rsidRDefault="006C529F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Объем налоговых и неналоговых доходов бюджета муниципального образования Красносельское Юрьев-Польского района в 20</w:t>
      </w:r>
      <w:r w:rsidR="00B034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03423">
        <w:rPr>
          <w:rFonts w:ascii="Times New Roman" w:hAnsi="Times New Roman" w:cs="Times New Roman"/>
          <w:sz w:val="28"/>
          <w:szCs w:val="28"/>
        </w:rPr>
        <w:t>23807,6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 земельный налог – </w:t>
      </w:r>
      <w:r w:rsidR="00B03423">
        <w:rPr>
          <w:rFonts w:ascii="Times New Roman" w:hAnsi="Times New Roman" w:cs="Times New Roman"/>
          <w:sz w:val="28"/>
          <w:szCs w:val="28"/>
        </w:rPr>
        <w:t>16000,9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6BE7" w:rsidRDefault="00996BE7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1C1E">
        <w:rPr>
          <w:rFonts w:ascii="Times New Roman" w:hAnsi="Times New Roman" w:cs="Times New Roman"/>
          <w:sz w:val="28"/>
          <w:szCs w:val="28"/>
        </w:rPr>
        <w:t xml:space="preserve"> Объем налоговых расходов в 20</w:t>
      </w:r>
      <w:r w:rsidR="00B03423">
        <w:rPr>
          <w:rFonts w:ascii="Times New Roman" w:hAnsi="Times New Roman" w:cs="Times New Roman"/>
          <w:sz w:val="28"/>
          <w:szCs w:val="28"/>
        </w:rPr>
        <w:t>20</w:t>
      </w:r>
      <w:r w:rsidR="00E91C1E">
        <w:rPr>
          <w:rFonts w:ascii="Times New Roman" w:hAnsi="Times New Roman" w:cs="Times New Roman"/>
          <w:sz w:val="28"/>
          <w:szCs w:val="28"/>
        </w:rPr>
        <w:t xml:space="preserve"> году по данным МИФНС России №3 по Владимирской области составил 1 </w:t>
      </w:r>
      <w:proofErr w:type="spellStart"/>
      <w:r w:rsidR="00E91C1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91C1E">
        <w:rPr>
          <w:rFonts w:ascii="Times New Roman" w:hAnsi="Times New Roman" w:cs="Times New Roman"/>
          <w:sz w:val="28"/>
          <w:szCs w:val="28"/>
        </w:rPr>
        <w:t xml:space="preserve">., что на </w:t>
      </w:r>
      <w:r w:rsidR="00B03423">
        <w:rPr>
          <w:rFonts w:ascii="Times New Roman" w:hAnsi="Times New Roman" w:cs="Times New Roman"/>
          <w:sz w:val="28"/>
          <w:szCs w:val="28"/>
        </w:rPr>
        <w:t>11</w:t>
      </w:r>
      <w:r w:rsidR="00E9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C1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91C1E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3E7075">
        <w:rPr>
          <w:rFonts w:ascii="Times New Roman" w:hAnsi="Times New Roman" w:cs="Times New Roman"/>
          <w:sz w:val="28"/>
          <w:szCs w:val="28"/>
        </w:rPr>
        <w:t>91,7</w:t>
      </w:r>
      <w:r w:rsidR="00E91C1E">
        <w:rPr>
          <w:rFonts w:ascii="Times New Roman" w:hAnsi="Times New Roman" w:cs="Times New Roman"/>
          <w:sz w:val="28"/>
          <w:szCs w:val="28"/>
        </w:rPr>
        <w:t>% меньше, чем за 201</w:t>
      </w:r>
      <w:r w:rsidR="003E7075">
        <w:rPr>
          <w:rFonts w:ascii="Times New Roman" w:hAnsi="Times New Roman" w:cs="Times New Roman"/>
          <w:sz w:val="28"/>
          <w:szCs w:val="28"/>
        </w:rPr>
        <w:t>9</w:t>
      </w:r>
      <w:r w:rsidR="00E91C1E">
        <w:rPr>
          <w:rFonts w:ascii="Times New Roman" w:hAnsi="Times New Roman" w:cs="Times New Roman"/>
          <w:sz w:val="28"/>
          <w:szCs w:val="28"/>
        </w:rPr>
        <w:t xml:space="preserve"> год. Их доля в объеме налоговых и неналоговых доходов бюджета муниципального образования Красносельское составила 0,0</w:t>
      </w:r>
      <w:r w:rsidR="003E7075">
        <w:rPr>
          <w:rFonts w:ascii="Times New Roman" w:hAnsi="Times New Roman" w:cs="Times New Roman"/>
          <w:sz w:val="28"/>
          <w:szCs w:val="28"/>
        </w:rPr>
        <w:t>04</w:t>
      </w:r>
      <w:r w:rsidR="00E91C1E">
        <w:rPr>
          <w:rFonts w:ascii="Times New Roman" w:hAnsi="Times New Roman" w:cs="Times New Roman"/>
          <w:sz w:val="28"/>
          <w:szCs w:val="28"/>
        </w:rPr>
        <w:t>%.</w:t>
      </w:r>
    </w:p>
    <w:p w:rsidR="00E91C1E" w:rsidRDefault="00E91C1E" w:rsidP="0023489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Информация о структуре налоговых расходов за период 2017-20</w:t>
      </w:r>
      <w:r w:rsidR="003E70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1.</w:t>
      </w:r>
    </w:p>
    <w:p w:rsidR="00E91C1E" w:rsidRDefault="00E91C1E" w:rsidP="00E91C1E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E91C1E" w:rsidRPr="00E91C1E" w:rsidRDefault="00E91C1E" w:rsidP="00E91C1E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1C1E">
        <w:rPr>
          <w:rFonts w:ascii="Times New Roman" w:hAnsi="Times New Roman" w:cs="Times New Roman"/>
          <w:sz w:val="24"/>
          <w:szCs w:val="24"/>
        </w:rPr>
        <w:t>Структура налоговых расходов за период 2017-2019 годов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68"/>
        <w:gridCol w:w="1071"/>
        <w:gridCol w:w="659"/>
        <w:gridCol w:w="1071"/>
        <w:gridCol w:w="606"/>
        <w:gridCol w:w="1071"/>
        <w:gridCol w:w="602"/>
        <w:gridCol w:w="1011"/>
        <w:gridCol w:w="692"/>
      </w:tblGrid>
      <w:tr w:rsidR="003E7075" w:rsidRPr="00E91C1E" w:rsidTr="00DB0393">
        <w:tc>
          <w:tcPr>
            <w:tcW w:w="2647" w:type="dxa"/>
            <w:vMerge w:val="restart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42" w:type="dxa"/>
            <w:gridSpan w:val="2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81" w:type="dxa"/>
            <w:gridSpan w:val="2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77" w:type="dxa"/>
            <w:gridSpan w:val="2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04" w:type="dxa"/>
            <w:gridSpan w:val="2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3E7075" w:rsidRPr="00E91C1E" w:rsidTr="003E7075">
        <w:tc>
          <w:tcPr>
            <w:tcW w:w="2647" w:type="dxa"/>
            <w:vMerge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5" w:type="dxa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</w:p>
        </w:tc>
        <w:tc>
          <w:tcPr>
            <w:tcW w:w="709" w:type="dxa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7075" w:rsidRPr="00E91C1E" w:rsidTr="003E7075">
        <w:tc>
          <w:tcPr>
            <w:tcW w:w="2647" w:type="dxa"/>
          </w:tcPr>
          <w:p w:rsidR="003E7075" w:rsidRPr="00E91C1E" w:rsidRDefault="003E7075" w:rsidP="00A7412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Предоставленные налоговые льготы, установленные решением СНД МО Красносельское от 20.04.2011 №12, всего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075" w:rsidRPr="00E91C1E" w:rsidTr="003E7075">
        <w:tc>
          <w:tcPr>
            <w:tcW w:w="2647" w:type="dxa"/>
          </w:tcPr>
          <w:p w:rsidR="003E7075" w:rsidRPr="00E91C1E" w:rsidRDefault="003E7075" w:rsidP="00A7412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75" w:rsidRPr="00E91C1E" w:rsidTr="003E7075">
        <w:tc>
          <w:tcPr>
            <w:tcW w:w="2647" w:type="dxa"/>
          </w:tcPr>
          <w:p w:rsidR="003E7075" w:rsidRPr="00E91C1E" w:rsidRDefault="003E7075" w:rsidP="00A7412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128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налоговые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(направленные на исключение встречных финансовых потоков)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075" w:rsidRPr="00E91C1E" w:rsidTr="003E7075">
        <w:tc>
          <w:tcPr>
            <w:tcW w:w="2647" w:type="dxa"/>
          </w:tcPr>
          <w:p w:rsidR="003E7075" w:rsidRPr="00A74128" w:rsidRDefault="003E7075" w:rsidP="00A7412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Социальные налоговые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(имеющие социальную направленность)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3E7075" w:rsidRPr="00E91C1E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075" w:rsidRDefault="003E7075" w:rsidP="00E91C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91C1E" w:rsidRDefault="00E91C1E" w:rsidP="00A7412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128" w:rsidRDefault="00A74128" w:rsidP="00A7412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Весь объем налоговых расходов в </w:t>
      </w:r>
      <w:r w:rsidR="002269A4">
        <w:rPr>
          <w:rFonts w:ascii="Times New Roman" w:hAnsi="Times New Roman" w:cs="Times New Roman"/>
          <w:sz w:val="28"/>
          <w:szCs w:val="28"/>
        </w:rPr>
        <w:t>2017-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E70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269A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</w:t>
      </w:r>
      <w:r w:rsidRPr="002269A4">
        <w:rPr>
          <w:rFonts w:ascii="Times New Roman" w:hAnsi="Times New Roman" w:cs="Times New Roman"/>
          <w:i/>
          <w:sz w:val="28"/>
          <w:szCs w:val="28"/>
        </w:rPr>
        <w:t>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(100%), которые представлены налоговыми льготами по земельному налогу для ветеранов и инвалидов Великой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войны, проживающих на территории муниципального образования Красносельское.    </w:t>
      </w:r>
    </w:p>
    <w:p w:rsidR="002269A4" w:rsidRDefault="002269A4" w:rsidP="00A7412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69A4">
        <w:rPr>
          <w:rFonts w:ascii="Times New Roman" w:hAnsi="Times New Roman" w:cs="Times New Roman"/>
          <w:i/>
          <w:sz w:val="28"/>
          <w:szCs w:val="28"/>
        </w:rPr>
        <w:t>Технические налоговые расходы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69A4">
        <w:rPr>
          <w:rFonts w:ascii="Times New Roman" w:hAnsi="Times New Roman" w:cs="Times New Roman"/>
          <w:sz w:val="28"/>
          <w:szCs w:val="28"/>
        </w:rPr>
        <w:t>муниципального образования Красносельское</w:t>
      </w:r>
      <w:r>
        <w:rPr>
          <w:rFonts w:ascii="Times New Roman" w:hAnsi="Times New Roman" w:cs="Times New Roman"/>
          <w:sz w:val="28"/>
          <w:szCs w:val="28"/>
        </w:rPr>
        <w:t>, целью применения которых является оптимизация встречных бюджетных финансовых потоков, отсутствуют.</w:t>
      </w:r>
    </w:p>
    <w:p w:rsidR="002269A4" w:rsidRDefault="002269A4" w:rsidP="002269A4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269A4" w:rsidRDefault="002269A4" w:rsidP="002269A4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269A4" w:rsidRDefault="002269A4" w:rsidP="002269A4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A4">
        <w:rPr>
          <w:rFonts w:ascii="Times New Roman" w:hAnsi="Times New Roman" w:cs="Times New Roman"/>
          <w:b/>
          <w:sz w:val="28"/>
          <w:szCs w:val="28"/>
        </w:rPr>
        <w:t xml:space="preserve">1.Оценка эффективности применения социальных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Красносельское Юрьев-Польского района</w:t>
      </w:r>
    </w:p>
    <w:p w:rsidR="00A22BB2" w:rsidRDefault="00A22BB2" w:rsidP="002269A4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DC" w:rsidRDefault="00713CDC" w:rsidP="00713CD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подпунктом 1.1 пункта 1 Решения СНД муниципального образования Красносельское льготы по земельному налогу установлены для 1 категории налогоплательщиков: физических лиц, относящихся к социально незащищенным группам населения.</w:t>
      </w:r>
    </w:p>
    <w:p w:rsidR="00713CDC" w:rsidRDefault="00713CDC" w:rsidP="00713CD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Информация о налоговых расходах за 201</w:t>
      </w:r>
      <w:r w:rsidR="003E70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E70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представлена в таблице 2.</w:t>
      </w:r>
    </w:p>
    <w:p w:rsidR="00713CDC" w:rsidRDefault="00713CDC" w:rsidP="00713CDC">
      <w:pPr>
        <w:spacing w:line="276" w:lineRule="auto"/>
        <w:ind w:left="35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576"/>
        <w:gridCol w:w="4738"/>
        <w:gridCol w:w="1129"/>
        <w:gridCol w:w="1133"/>
        <w:gridCol w:w="1412"/>
      </w:tblGrid>
      <w:tr w:rsidR="003077F8" w:rsidTr="003077F8">
        <w:tc>
          <w:tcPr>
            <w:tcW w:w="541" w:type="dxa"/>
            <w:vMerge w:val="restart"/>
          </w:tcPr>
          <w:p w:rsidR="003077F8" w:rsidRDefault="003077F8" w:rsidP="00713C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67" w:type="dxa"/>
            <w:vMerge w:val="restart"/>
          </w:tcPr>
          <w:p w:rsidR="003077F8" w:rsidRDefault="003077F8" w:rsidP="00713C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268" w:type="dxa"/>
            <w:gridSpan w:val="2"/>
          </w:tcPr>
          <w:p w:rsidR="003077F8" w:rsidRDefault="003077F8" w:rsidP="00713C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412" w:type="dxa"/>
            <w:vMerge w:val="restart"/>
          </w:tcPr>
          <w:p w:rsidR="003077F8" w:rsidRDefault="003077F8" w:rsidP="00713C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20</w:t>
            </w:r>
            <w:r w:rsidR="003E7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к 201</w:t>
            </w:r>
            <w:r w:rsidR="003E7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%</w:t>
            </w:r>
          </w:p>
        </w:tc>
      </w:tr>
      <w:tr w:rsidR="003077F8" w:rsidTr="003077F8">
        <w:tc>
          <w:tcPr>
            <w:tcW w:w="541" w:type="dxa"/>
            <w:vMerge/>
          </w:tcPr>
          <w:p w:rsidR="003077F8" w:rsidRDefault="003077F8" w:rsidP="00713C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vMerge/>
          </w:tcPr>
          <w:p w:rsidR="003077F8" w:rsidRDefault="003077F8" w:rsidP="00713C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77F8" w:rsidRDefault="003077F8" w:rsidP="00713C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E7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077F8" w:rsidRDefault="003077F8" w:rsidP="00713C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7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1412" w:type="dxa"/>
            <w:vMerge/>
          </w:tcPr>
          <w:p w:rsidR="003077F8" w:rsidRDefault="003077F8" w:rsidP="00713C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DC" w:rsidTr="00E55671">
        <w:tc>
          <w:tcPr>
            <w:tcW w:w="541" w:type="dxa"/>
          </w:tcPr>
          <w:p w:rsidR="00713CDC" w:rsidRDefault="00E55671" w:rsidP="00713C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:rsidR="00713CDC" w:rsidRDefault="00E55671" w:rsidP="00E5567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социально незащищенных групп населения,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713CDC" w:rsidRDefault="00E55671" w:rsidP="00E55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13CDC" w:rsidRDefault="00E55671" w:rsidP="00E55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:rsidR="00713CDC" w:rsidRDefault="00E55671" w:rsidP="00E55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BB2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713CDC" w:rsidTr="003077F8">
        <w:tc>
          <w:tcPr>
            <w:tcW w:w="541" w:type="dxa"/>
          </w:tcPr>
          <w:p w:rsidR="00713CDC" w:rsidRDefault="00713CDC" w:rsidP="00713C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713CDC" w:rsidRDefault="00E55671" w:rsidP="00E5567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результате:</w:t>
            </w:r>
          </w:p>
        </w:tc>
        <w:tc>
          <w:tcPr>
            <w:tcW w:w="1134" w:type="dxa"/>
          </w:tcPr>
          <w:p w:rsidR="00713CDC" w:rsidRDefault="00713CDC" w:rsidP="00713C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CDC" w:rsidRDefault="00713CDC" w:rsidP="00713C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13CDC" w:rsidRDefault="00713CDC" w:rsidP="00713C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DC" w:rsidTr="00E32A59">
        <w:tc>
          <w:tcPr>
            <w:tcW w:w="541" w:type="dxa"/>
          </w:tcPr>
          <w:p w:rsidR="00713CDC" w:rsidRDefault="00E55671" w:rsidP="00713CDC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67" w:type="dxa"/>
          </w:tcPr>
          <w:p w:rsidR="00713CDC" w:rsidRDefault="00E55671" w:rsidP="00E5567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от налогообложения ветеранов и инвалидов Великой Отечественной войны за земельные участки, занятые 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</w:t>
            </w:r>
            <w:r w:rsidR="00E32A59">
              <w:rPr>
                <w:rFonts w:ascii="Times New Roman" w:hAnsi="Times New Roman" w:cs="Times New Roman"/>
                <w:sz w:val="24"/>
                <w:szCs w:val="24"/>
              </w:rPr>
              <w:t xml:space="preserve"> или животноводства</w:t>
            </w:r>
          </w:p>
        </w:tc>
        <w:tc>
          <w:tcPr>
            <w:tcW w:w="1134" w:type="dxa"/>
            <w:vAlign w:val="center"/>
          </w:tcPr>
          <w:p w:rsidR="00713CDC" w:rsidRDefault="00E32A59" w:rsidP="00E32A5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13CDC" w:rsidRDefault="00E32A59" w:rsidP="00E32A5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:rsidR="00713CDC" w:rsidRDefault="00E32A59" w:rsidP="00E32A5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BB2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</w:tbl>
    <w:p w:rsidR="00713CDC" w:rsidRDefault="00713CDC" w:rsidP="00E32A5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A59" w:rsidRPr="00E32A59" w:rsidRDefault="00E32A59" w:rsidP="00E32A59">
      <w:pPr>
        <w:pStyle w:val="a4"/>
        <w:numPr>
          <w:ilvl w:val="1"/>
          <w:numId w:val="3"/>
        </w:num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A59">
        <w:rPr>
          <w:rFonts w:ascii="Times New Roman" w:hAnsi="Times New Roman" w:cs="Times New Roman"/>
          <w:i/>
          <w:sz w:val="28"/>
          <w:szCs w:val="28"/>
        </w:rPr>
        <w:lastRenderedPageBreak/>
        <w:t>Оценка эффективности налоговых расходов по земельному налогу в отношении лиц, относящихся к социально незащищенным группам населения</w:t>
      </w:r>
    </w:p>
    <w:p w:rsidR="00E32A59" w:rsidRDefault="00E32A59" w:rsidP="00E32A59">
      <w:pPr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подпунктом 1.1 пункта 1 Решения СНД муниципального образования Красносельское льготы по земельному налогу установлены в виде освобождения от налогообложения за земельные участки, занятые </w:t>
      </w:r>
      <w:r w:rsidRPr="00E32A59">
        <w:rPr>
          <w:rFonts w:ascii="Times New Roman" w:hAnsi="Times New Roman" w:cs="Times New Roman"/>
          <w:sz w:val="28"/>
          <w:szCs w:val="28"/>
        </w:rPr>
        <w:t>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для следующих категорий граждан:</w:t>
      </w:r>
    </w:p>
    <w:p w:rsidR="00E32A59" w:rsidRDefault="00E32A59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ветеранов и инвалидов Великой Отечественной войны, проживающих на территории муниципального образования Красносельское.</w:t>
      </w:r>
    </w:p>
    <w:p w:rsidR="00E32A59" w:rsidRDefault="00E32A59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Предоставленная налоговая льгота по земельному налогу относится к социальным налоговым расходам.</w:t>
      </w:r>
    </w:p>
    <w:p w:rsidR="00E32A59" w:rsidRDefault="00E32A59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Целью налогового</w:t>
      </w:r>
      <w:r w:rsidR="00315ECC">
        <w:rPr>
          <w:rFonts w:ascii="Times New Roman" w:hAnsi="Times New Roman" w:cs="Times New Roman"/>
          <w:sz w:val="28"/>
          <w:szCs w:val="28"/>
        </w:rPr>
        <w:t xml:space="preserve"> расхода является социальная поддержка населения.</w:t>
      </w:r>
    </w:p>
    <w:p w:rsidR="00315ECC" w:rsidRDefault="00315ECC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315ECC" w:rsidRDefault="00315ECC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Предоставление данного вида льгот носит заявительный характер.</w:t>
      </w:r>
    </w:p>
    <w:p w:rsidR="00315ECC" w:rsidRDefault="00315ECC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2017-20</w:t>
      </w:r>
      <w:r w:rsidR="00A22B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гг. составила: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4589"/>
        <w:gridCol w:w="1107"/>
        <w:gridCol w:w="1107"/>
        <w:gridCol w:w="1107"/>
        <w:gridCol w:w="1078"/>
      </w:tblGrid>
      <w:tr w:rsidR="00A22BB2" w:rsidTr="00A22BB2">
        <w:tc>
          <w:tcPr>
            <w:tcW w:w="4589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8" w:type="dxa"/>
          </w:tcPr>
          <w:p w:rsidR="00A22BB2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2BB2" w:rsidTr="00A22BB2">
        <w:tc>
          <w:tcPr>
            <w:tcW w:w="4589" w:type="dxa"/>
          </w:tcPr>
          <w:p w:rsidR="00A22BB2" w:rsidRPr="00315ECC" w:rsidRDefault="00A22BB2" w:rsidP="00315E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07" w:type="dxa"/>
            <w:vAlign w:val="center"/>
          </w:tcPr>
          <w:p w:rsidR="00A22BB2" w:rsidRPr="00315ECC" w:rsidRDefault="00A22BB2" w:rsidP="00692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7" w:type="dxa"/>
            <w:vAlign w:val="center"/>
          </w:tcPr>
          <w:p w:rsidR="00A22BB2" w:rsidRPr="00315ECC" w:rsidRDefault="00A22BB2" w:rsidP="00692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7" w:type="dxa"/>
            <w:vAlign w:val="center"/>
          </w:tcPr>
          <w:p w:rsidR="00A22BB2" w:rsidRPr="00315ECC" w:rsidRDefault="00A22BB2" w:rsidP="006921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vAlign w:val="center"/>
          </w:tcPr>
          <w:p w:rsidR="00A22BB2" w:rsidRDefault="00A22BB2" w:rsidP="00A22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BB2" w:rsidTr="00A22BB2">
        <w:tc>
          <w:tcPr>
            <w:tcW w:w="4589" w:type="dxa"/>
          </w:tcPr>
          <w:p w:rsidR="00A22BB2" w:rsidRPr="00315ECC" w:rsidRDefault="00A22BB2" w:rsidP="00315EC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7029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6918</w:t>
            </w:r>
          </w:p>
        </w:tc>
        <w:tc>
          <w:tcPr>
            <w:tcW w:w="1078" w:type="dxa"/>
          </w:tcPr>
          <w:p w:rsidR="00A22BB2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6918</w:t>
            </w:r>
          </w:p>
        </w:tc>
      </w:tr>
      <w:tr w:rsidR="00A22BB2" w:rsidTr="00A22BB2">
        <w:tc>
          <w:tcPr>
            <w:tcW w:w="4589" w:type="dxa"/>
          </w:tcPr>
          <w:p w:rsidR="00A22BB2" w:rsidRPr="00315ECC" w:rsidRDefault="00A22BB2" w:rsidP="00315EC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0,33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A317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7" w:type="dxa"/>
          </w:tcPr>
          <w:p w:rsidR="00A22BB2" w:rsidRPr="00315ECC" w:rsidRDefault="00A22BB2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A317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8" w:type="dxa"/>
          </w:tcPr>
          <w:p w:rsidR="00A22BB2" w:rsidRDefault="009A317B" w:rsidP="00315EC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</w:tr>
    </w:tbl>
    <w:p w:rsidR="00315ECC" w:rsidRDefault="00315ECC" w:rsidP="00315ECC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ECC" w:rsidRDefault="006921E4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отчетном году по сравнению с уровнем 2017г.</w:t>
      </w:r>
      <w:r w:rsidR="003572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2018г.</w:t>
      </w:r>
      <w:r w:rsidR="0035727F">
        <w:rPr>
          <w:rFonts w:ascii="Times New Roman" w:hAnsi="Times New Roman" w:cs="Times New Roman"/>
          <w:sz w:val="28"/>
          <w:szCs w:val="28"/>
        </w:rPr>
        <w:t xml:space="preserve">, 2020г. </w:t>
      </w:r>
      <w:r>
        <w:rPr>
          <w:rFonts w:ascii="Times New Roman" w:hAnsi="Times New Roman" w:cs="Times New Roman"/>
          <w:sz w:val="28"/>
          <w:szCs w:val="28"/>
        </w:rPr>
        <w:t xml:space="preserve"> востребованность предоставленных льгот снизилась.</w:t>
      </w:r>
    </w:p>
    <w:p w:rsidR="00D55468" w:rsidRDefault="00D55468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B89">
        <w:rPr>
          <w:rFonts w:ascii="Times New Roman" w:hAnsi="Times New Roman" w:cs="Times New Roman"/>
          <w:sz w:val="28"/>
          <w:szCs w:val="28"/>
        </w:rPr>
        <w:t>Общая сумма предоставленных льгот за 20</w:t>
      </w:r>
      <w:r w:rsidR="0035727F">
        <w:rPr>
          <w:rFonts w:ascii="Times New Roman" w:hAnsi="Times New Roman" w:cs="Times New Roman"/>
          <w:sz w:val="28"/>
          <w:szCs w:val="28"/>
        </w:rPr>
        <w:t>20</w:t>
      </w:r>
      <w:r w:rsidR="002A2B89">
        <w:rPr>
          <w:rFonts w:ascii="Times New Roman" w:hAnsi="Times New Roman" w:cs="Times New Roman"/>
          <w:sz w:val="28"/>
          <w:szCs w:val="28"/>
        </w:rPr>
        <w:t xml:space="preserve"> год составила 1 </w:t>
      </w:r>
      <w:proofErr w:type="spellStart"/>
      <w:r w:rsidR="002A2B8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A2B89">
        <w:rPr>
          <w:rFonts w:ascii="Times New Roman" w:hAnsi="Times New Roman" w:cs="Times New Roman"/>
          <w:sz w:val="28"/>
          <w:szCs w:val="28"/>
        </w:rPr>
        <w:t>. (</w:t>
      </w:r>
      <w:r w:rsidR="0035727F">
        <w:rPr>
          <w:rFonts w:ascii="Times New Roman" w:hAnsi="Times New Roman" w:cs="Times New Roman"/>
          <w:sz w:val="28"/>
          <w:szCs w:val="28"/>
        </w:rPr>
        <w:t xml:space="preserve">в 2019 г. – 12 </w:t>
      </w:r>
      <w:proofErr w:type="spellStart"/>
      <w:r w:rsidR="0035727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5727F">
        <w:rPr>
          <w:rFonts w:ascii="Times New Roman" w:hAnsi="Times New Roman" w:cs="Times New Roman"/>
          <w:sz w:val="28"/>
          <w:szCs w:val="28"/>
        </w:rPr>
        <w:t xml:space="preserve">., </w:t>
      </w:r>
      <w:r w:rsidR="002A2B89">
        <w:rPr>
          <w:rFonts w:ascii="Times New Roman" w:hAnsi="Times New Roman" w:cs="Times New Roman"/>
          <w:sz w:val="28"/>
          <w:szCs w:val="28"/>
        </w:rPr>
        <w:t>в 2018 г. – 1</w:t>
      </w:r>
      <w:r w:rsidR="0035727F">
        <w:rPr>
          <w:rFonts w:ascii="Times New Roman" w:hAnsi="Times New Roman" w:cs="Times New Roman"/>
          <w:sz w:val="28"/>
          <w:szCs w:val="28"/>
        </w:rPr>
        <w:t>6</w:t>
      </w:r>
      <w:r w:rsidR="002A2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8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A2B89">
        <w:rPr>
          <w:rFonts w:ascii="Times New Roman" w:hAnsi="Times New Roman" w:cs="Times New Roman"/>
          <w:sz w:val="28"/>
          <w:szCs w:val="28"/>
        </w:rPr>
        <w:t xml:space="preserve">., в 2017 г. – 27 </w:t>
      </w:r>
      <w:proofErr w:type="spellStart"/>
      <w:r w:rsidR="002A2B8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A2B89">
        <w:rPr>
          <w:rFonts w:ascii="Times New Roman" w:hAnsi="Times New Roman" w:cs="Times New Roman"/>
          <w:sz w:val="28"/>
          <w:szCs w:val="28"/>
        </w:rPr>
        <w:t xml:space="preserve">.), что на </w:t>
      </w:r>
      <w:r w:rsidR="0035727F">
        <w:rPr>
          <w:rFonts w:ascii="Times New Roman" w:hAnsi="Times New Roman" w:cs="Times New Roman"/>
          <w:sz w:val="28"/>
          <w:szCs w:val="28"/>
        </w:rPr>
        <w:t>11</w:t>
      </w:r>
      <w:r w:rsidR="002A2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8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A2B89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35727F">
        <w:rPr>
          <w:rFonts w:ascii="Times New Roman" w:hAnsi="Times New Roman" w:cs="Times New Roman"/>
          <w:sz w:val="28"/>
          <w:szCs w:val="28"/>
        </w:rPr>
        <w:t>91,7</w:t>
      </w:r>
      <w:r w:rsidR="002A2B89">
        <w:rPr>
          <w:rFonts w:ascii="Times New Roman" w:hAnsi="Times New Roman" w:cs="Times New Roman"/>
          <w:sz w:val="28"/>
          <w:szCs w:val="28"/>
        </w:rPr>
        <w:t>% меньше, чем за 201</w:t>
      </w:r>
      <w:r w:rsidR="0035727F">
        <w:rPr>
          <w:rFonts w:ascii="Times New Roman" w:hAnsi="Times New Roman" w:cs="Times New Roman"/>
          <w:sz w:val="28"/>
          <w:szCs w:val="28"/>
        </w:rPr>
        <w:t>9</w:t>
      </w:r>
      <w:r w:rsidR="002A2B89">
        <w:rPr>
          <w:rFonts w:ascii="Times New Roman" w:hAnsi="Times New Roman" w:cs="Times New Roman"/>
          <w:sz w:val="28"/>
          <w:szCs w:val="28"/>
        </w:rPr>
        <w:t xml:space="preserve"> год, и на 1</w:t>
      </w:r>
      <w:r w:rsidR="0035727F">
        <w:rPr>
          <w:rFonts w:ascii="Times New Roman" w:hAnsi="Times New Roman" w:cs="Times New Roman"/>
          <w:sz w:val="28"/>
          <w:szCs w:val="28"/>
        </w:rPr>
        <w:t>5</w:t>
      </w:r>
      <w:r w:rsidR="002A2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8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A2B89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35727F">
        <w:rPr>
          <w:rFonts w:ascii="Times New Roman" w:hAnsi="Times New Roman" w:cs="Times New Roman"/>
          <w:sz w:val="28"/>
          <w:szCs w:val="28"/>
        </w:rPr>
        <w:t>93,7</w:t>
      </w:r>
      <w:r w:rsidR="002A2B89">
        <w:rPr>
          <w:rFonts w:ascii="Times New Roman" w:hAnsi="Times New Roman" w:cs="Times New Roman"/>
          <w:sz w:val="28"/>
          <w:szCs w:val="28"/>
        </w:rPr>
        <w:t>% меньше, чем за 201</w:t>
      </w:r>
      <w:r w:rsidR="0035727F">
        <w:rPr>
          <w:rFonts w:ascii="Times New Roman" w:hAnsi="Times New Roman" w:cs="Times New Roman"/>
          <w:sz w:val="28"/>
          <w:szCs w:val="28"/>
        </w:rPr>
        <w:t>8</w:t>
      </w:r>
      <w:r w:rsidR="002A2B89">
        <w:rPr>
          <w:rFonts w:ascii="Times New Roman" w:hAnsi="Times New Roman" w:cs="Times New Roman"/>
          <w:sz w:val="28"/>
          <w:szCs w:val="28"/>
        </w:rPr>
        <w:t xml:space="preserve"> год</w:t>
      </w:r>
      <w:r w:rsidR="0035727F">
        <w:rPr>
          <w:rFonts w:ascii="Times New Roman" w:hAnsi="Times New Roman" w:cs="Times New Roman"/>
          <w:sz w:val="28"/>
          <w:szCs w:val="28"/>
        </w:rPr>
        <w:t xml:space="preserve">, и на 26 </w:t>
      </w:r>
      <w:proofErr w:type="spellStart"/>
      <w:r w:rsidR="0035727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5727F">
        <w:rPr>
          <w:rFonts w:ascii="Times New Roman" w:hAnsi="Times New Roman" w:cs="Times New Roman"/>
          <w:sz w:val="28"/>
          <w:szCs w:val="28"/>
        </w:rPr>
        <w:t>. или на 96,2% меньше, чем за 2017 год</w:t>
      </w:r>
      <w:r w:rsidR="002A2B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89" w:rsidRDefault="002A2B89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A2109">
        <w:rPr>
          <w:rFonts w:ascii="Times New Roman" w:hAnsi="Times New Roman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 Красносельское,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0A2109" w:rsidRDefault="000A2109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</w:t>
      </w:r>
      <w:r w:rsidR="00D919EB">
        <w:rPr>
          <w:rFonts w:ascii="Times New Roman" w:hAnsi="Times New Roman" w:cs="Times New Roman"/>
          <w:sz w:val="28"/>
          <w:szCs w:val="28"/>
        </w:rPr>
        <w:t xml:space="preserve"> в среднем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3A07" w:rsidRDefault="00F43A07" w:rsidP="000A210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2020 год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/3чел. = 0,333тыс.руб.</w:t>
      </w:r>
    </w:p>
    <w:p w:rsidR="00F43A07" w:rsidRDefault="00D919EB" w:rsidP="00E32A5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2019 год - </w:t>
      </w:r>
      <w:r w:rsidR="000A2109">
        <w:rPr>
          <w:rFonts w:ascii="Times New Roman" w:hAnsi="Times New Roman" w:cs="Times New Roman"/>
          <w:sz w:val="28"/>
          <w:szCs w:val="28"/>
        </w:rPr>
        <w:t>1</w:t>
      </w:r>
      <w:r w:rsidR="00F43A07">
        <w:rPr>
          <w:rFonts w:ascii="Times New Roman" w:hAnsi="Times New Roman" w:cs="Times New Roman"/>
          <w:sz w:val="28"/>
          <w:szCs w:val="28"/>
        </w:rPr>
        <w:t>2</w:t>
      </w:r>
      <w:r w:rsidR="000A2109">
        <w:rPr>
          <w:rFonts w:ascii="Times New Roman" w:hAnsi="Times New Roman" w:cs="Times New Roman"/>
          <w:sz w:val="28"/>
          <w:szCs w:val="28"/>
        </w:rPr>
        <w:t>тыс.руб. /1</w:t>
      </w:r>
      <w:r w:rsidR="00F43A07">
        <w:rPr>
          <w:rFonts w:ascii="Times New Roman" w:hAnsi="Times New Roman" w:cs="Times New Roman"/>
          <w:sz w:val="28"/>
          <w:szCs w:val="28"/>
        </w:rPr>
        <w:t>6</w:t>
      </w:r>
      <w:r w:rsidR="000A2109">
        <w:rPr>
          <w:rFonts w:ascii="Times New Roman" w:hAnsi="Times New Roman" w:cs="Times New Roman"/>
          <w:sz w:val="28"/>
          <w:szCs w:val="28"/>
        </w:rPr>
        <w:t xml:space="preserve">чел. = </w:t>
      </w:r>
      <w:r w:rsidR="00F43A07">
        <w:rPr>
          <w:rFonts w:ascii="Times New Roman" w:hAnsi="Times New Roman" w:cs="Times New Roman"/>
          <w:sz w:val="28"/>
          <w:szCs w:val="28"/>
        </w:rPr>
        <w:t>0,750</w:t>
      </w:r>
      <w:proofErr w:type="gramStart"/>
      <w:r w:rsidR="000A2109">
        <w:rPr>
          <w:rFonts w:ascii="Times New Roman" w:hAnsi="Times New Roman" w:cs="Times New Roman"/>
          <w:sz w:val="28"/>
          <w:szCs w:val="28"/>
        </w:rPr>
        <w:t>тыс.руб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F1C97" w:rsidRDefault="00AF1C97" w:rsidP="00E32A59">
      <w:pPr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919EB" w:rsidRDefault="00D919EB" w:rsidP="00E32A59">
      <w:pPr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вклада налогового расхода в изменение показателя достижения целей социально-экономической политики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19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равна:</w:t>
      </w:r>
    </w:p>
    <w:p w:rsidR="00D919EB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19E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F1C97">
        <w:rPr>
          <w:rFonts w:ascii="Times New Roman" w:hAnsi="Times New Roman" w:cs="Times New Roman"/>
          <w:sz w:val="28"/>
          <w:szCs w:val="28"/>
        </w:rPr>
        <w:t>0,444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1C97">
        <w:rPr>
          <w:rFonts w:ascii="Times New Roman" w:hAnsi="Times New Roman" w:cs="Times New Roman"/>
          <w:sz w:val="28"/>
          <w:szCs w:val="28"/>
        </w:rPr>
        <w:t>0,444</w:t>
      </w:r>
      <w:r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D919EB" w:rsidRPr="000F5BE1" w:rsidRDefault="00D919EB" w:rsidP="000F5BE1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BE1">
        <w:rPr>
          <w:rFonts w:ascii="Times New Roman" w:hAnsi="Times New Roman" w:cs="Times New Roman"/>
          <w:sz w:val="28"/>
          <w:szCs w:val="28"/>
        </w:rPr>
        <w:t>значение показателя «Р» с учетом применения льготы:</w:t>
      </w:r>
    </w:p>
    <w:p w:rsidR="00D919EB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F1C97">
        <w:rPr>
          <w:rFonts w:ascii="Times New Roman" w:hAnsi="Times New Roman" w:cs="Times New Roman"/>
          <w:sz w:val="28"/>
          <w:szCs w:val="28"/>
        </w:rPr>
        <w:t>0,333</w:t>
      </w:r>
      <m:oMath>
        <m:r>
          <w:rPr>
            <w:rFonts w:ascii="Cambria Math" w:hAnsi="Cambria Math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</w:rPr>
          <m:t>0,750</m:t>
        </m:r>
      </m:oMath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F1C97">
        <w:rPr>
          <w:rFonts w:ascii="Times New Roman" w:hAnsi="Times New Roman" w:cs="Times New Roman"/>
          <w:sz w:val="28"/>
          <w:szCs w:val="28"/>
        </w:rPr>
        <w:t>0,444</w:t>
      </w:r>
    </w:p>
    <w:p w:rsidR="00D919EB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значение показателя «Р» без учета применения льготы:</w:t>
      </w:r>
    </w:p>
    <w:p w:rsidR="00D919EB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F1C97">
        <w:rPr>
          <w:rFonts w:ascii="Times New Roman" w:hAnsi="Times New Roman" w:cs="Times New Roman"/>
          <w:sz w:val="28"/>
          <w:szCs w:val="28"/>
        </w:rPr>
        <w:t>0,333</w:t>
      </w:r>
      <m:oMath>
        <m:r>
          <w:rPr>
            <w:rFonts w:ascii="Cambria Math" w:hAnsi="Cambria Math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</w:rPr>
          <m:t>0,750</m:t>
        </m:r>
      </m:oMath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F1C97">
        <w:rPr>
          <w:rFonts w:ascii="Times New Roman" w:hAnsi="Times New Roman" w:cs="Times New Roman"/>
          <w:sz w:val="28"/>
          <w:szCs w:val="28"/>
        </w:rPr>
        <w:t>0,444</w:t>
      </w:r>
    </w:p>
    <w:p w:rsidR="000F5BE1" w:rsidRDefault="000F5BE1" w:rsidP="000F5BE1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Оценка вклада налоговой льготы в изменение значения показателя достижения целей социально-экономической политики муниципального образования Красносельское равна 0 и не принимает отрицательных значений.</w:t>
      </w:r>
    </w:p>
    <w:p w:rsidR="00D919EB" w:rsidRDefault="000F5BE1" w:rsidP="000F5BE1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муниципального образования Красносельское, их эффективность определяется социальной значимостью.</w:t>
      </w:r>
    </w:p>
    <w:p w:rsidR="000F5BE1" w:rsidRDefault="000F5BE1" w:rsidP="000F5BE1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оценки бюджетной эффективности налогового расхода применен метод сравнительного анализа результативности</w:t>
      </w:r>
      <w:r w:rsidR="004A7F01">
        <w:rPr>
          <w:rFonts w:ascii="Times New Roman" w:hAnsi="Times New Roman" w:cs="Times New Roman"/>
          <w:sz w:val="28"/>
          <w:szCs w:val="28"/>
        </w:rPr>
        <w:t xml:space="preserve">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4A7F01" w:rsidRDefault="004A7F01" w:rsidP="000F5BE1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тем, что при предоставлении налоговых льгот по земельному налогу социально незащищенным группам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Красносельское альтернативные механизмы достижения целей отсутствуют, бюджетная эффективность налогового расхода (В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A7F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4A7F01" w:rsidRDefault="004A7F01" w:rsidP="004A7F01">
      <w:pPr>
        <w:spacing w:line="276" w:lineRule="auto"/>
        <w:ind w:left="357"/>
        <w:contextualSpacing/>
        <w:jc w:val="center"/>
        <w:rPr>
          <w:rFonts w:ascii="Times New Roman" w:eastAsiaTheme="minorEastAsia" w:hAnsi="Times New Roman" w:cs="Times New Roman"/>
          <w:sz w:val="44"/>
          <w:szCs w:val="44"/>
          <w:vertAlign w:val="subscript"/>
        </w:rPr>
      </w:pPr>
      <w:proofErr w:type="spellStart"/>
      <w:r w:rsidRPr="00201633">
        <w:rPr>
          <w:rFonts w:ascii="Times New Roman" w:hAnsi="Times New Roman" w:cs="Times New Roman"/>
          <w:sz w:val="36"/>
          <w:szCs w:val="36"/>
          <w:lang w:val="en-US"/>
        </w:rPr>
        <w:t>B</w:t>
      </w:r>
      <w:r w:rsidRPr="00201633"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>j</w:t>
      </w:r>
      <w:proofErr w:type="spellEnd"/>
      <w:r w:rsidRPr="00B66921">
        <w:rPr>
          <w:rFonts w:ascii="Times New Roman" w:hAnsi="Times New Roman" w:cs="Times New Roman"/>
          <w:sz w:val="36"/>
          <w:szCs w:val="36"/>
          <w:vertAlign w:val="subscrip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j</m:t>
                </m:r>
              </m:sub>
            </m:sSub>
          </m:den>
        </m:f>
      </m:oMath>
      <w:r w:rsidR="00201633" w:rsidRPr="00B66921">
        <w:rPr>
          <w:rFonts w:ascii="Times New Roman" w:eastAsiaTheme="minorEastAsia" w:hAnsi="Times New Roman" w:cs="Times New Roman"/>
          <w:sz w:val="36"/>
          <w:szCs w:val="36"/>
          <w:vertAlign w:val="subscrip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vertAlign w:val="subscript"/>
              </w:rPr>
              <m:t>2</m:t>
            </m:r>
          </m:den>
        </m:f>
      </m:oMath>
      <w:r w:rsidR="00201633" w:rsidRPr="00B66921">
        <w:rPr>
          <w:rFonts w:ascii="Times New Roman" w:eastAsiaTheme="minorEastAsia" w:hAnsi="Times New Roman" w:cs="Times New Roman"/>
          <w:sz w:val="36"/>
          <w:szCs w:val="36"/>
          <w:vertAlign w:val="subscript"/>
        </w:rPr>
        <w:t xml:space="preserve">= </w:t>
      </w:r>
      <w:r w:rsidR="00201633" w:rsidRPr="00B66921">
        <w:rPr>
          <w:rFonts w:ascii="Times New Roman" w:eastAsiaTheme="minorEastAsia" w:hAnsi="Times New Roman" w:cs="Times New Roman"/>
          <w:sz w:val="44"/>
          <w:szCs w:val="44"/>
          <w:vertAlign w:val="subscript"/>
        </w:rPr>
        <w:t>0</w:t>
      </w:r>
      <w:r w:rsidR="00201633" w:rsidRPr="00201633">
        <w:rPr>
          <w:rFonts w:ascii="Times New Roman" w:eastAsiaTheme="minorEastAsia" w:hAnsi="Times New Roman" w:cs="Times New Roman"/>
          <w:sz w:val="44"/>
          <w:szCs w:val="44"/>
          <w:vertAlign w:val="subscript"/>
        </w:rPr>
        <w:t>,</w:t>
      </w:r>
      <w:r w:rsidR="00AF1C97">
        <w:rPr>
          <w:rFonts w:ascii="Times New Roman" w:eastAsiaTheme="minorEastAsia" w:hAnsi="Times New Roman" w:cs="Times New Roman"/>
          <w:sz w:val="44"/>
          <w:szCs w:val="44"/>
          <w:vertAlign w:val="subscript"/>
        </w:rPr>
        <w:t>083</w:t>
      </w:r>
    </w:p>
    <w:p w:rsidR="00201633" w:rsidRDefault="00201633" w:rsidP="00201633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Показатель эффективности В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2016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положительное значение и равен 0,</w:t>
      </w:r>
      <w:r w:rsidR="00AF1C97">
        <w:rPr>
          <w:rFonts w:ascii="Times New Roman" w:hAnsi="Times New Roman" w:cs="Times New Roman"/>
          <w:sz w:val="28"/>
          <w:szCs w:val="28"/>
        </w:rPr>
        <w:t>083</w:t>
      </w:r>
      <w:r>
        <w:rPr>
          <w:rFonts w:ascii="Times New Roman" w:hAnsi="Times New Roman" w:cs="Times New Roman"/>
          <w:sz w:val="28"/>
          <w:szCs w:val="28"/>
        </w:rPr>
        <w:t>, следовательно, налоговый расход является эффективным.</w:t>
      </w:r>
    </w:p>
    <w:p w:rsidR="00201633" w:rsidRDefault="00201633" w:rsidP="00201633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поскольку налоговый расход носит социальный характер, направлен на поддержку социально незащищенных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29">
        <w:rPr>
          <w:rFonts w:ascii="Times New Roman" w:hAnsi="Times New Roman" w:cs="Times New Roman"/>
          <w:i/>
          <w:sz w:val="28"/>
          <w:szCs w:val="28"/>
        </w:rPr>
        <w:t>групп населения, отвечает общественным интересам, способствует решению социальных задач экономической политики муниципального образования К</w:t>
      </w:r>
      <w:r w:rsidR="00583C29">
        <w:rPr>
          <w:rFonts w:ascii="Times New Roman" w:hAnsi="Times New Roman" w:cs="Times New Roman"/>
          <w:i/>
          <w:sz w:val="28"/>
          <w:szCs w:val="28"/>
        </w:rPr>
        <w:t>расносельское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муниципального образования Красносельское и имеет положительную бюджетную эффективность, его действие в 20</w:t>
      </w:r>
      <w:r w:rsidR="00AF1C97">
        <w:rPr>
          <w:rFonts w:ascii="Times New Roman" w:hAnsi="Times New Roman" w:cs="Times New Roman"/>
          <w:i/>
          <w:sz w:val="28"/>
          <w:szCs w:val="28"/>
        </w:rPr>
        <w:t>20</w:t>
      </w:r>
      <w:bookmarkStart w:id="0" w:name="_GoBack"/>
      <w:bookmarkEnd w:id="0"/>
      <w:r w:rsidR="00583C29">
        <w:rPr>
          <w:rFonts w:ascii="Times New Roman" w:hAnsi="Times New Roman" w:cs="Times New Roman"/>
          <w:i/>
          <w:sz w:val="28"/>
          <w:szCs w:val="28"/>
        </w:rPr>
        <w:t xml:space="preserve"> году признано эффективным и не требует отмены.</w:t>
      </w:r>
    </w:p>
    <w:p w:rsidR="00583C29" w:rsidRDefault="00583C29" w:rsidP="00583C29">
      <w:pPr>
        <w:spacing w:line="276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29" w:rsidRDefault="00583C29" w:rsidP="00583C29">
      <w:pPr>
        <w:spacing w:line="276" w:lineRule="auto"/>
        <w:ind w:left="35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3C29" w:rsidRDefault="00583C29" w:rsidP="00583C2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бюджетного </w:t>
      </w:r>
    </w:p>
    <w:p w:rsidR="00583C29" w:rsidRPr="00583C29" w:rsidRDefault="00583C29" w:rsidP="00583C29">
      <w:pPr>
        <w:spacing w:line="276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учета, главный бухгалтер                                                             Т.Ф. Карцева</w:t>
      </w:r>
    </w:p>
    <w:p w:rsidR="00D919EB" w:rsidRPr="00201633" w:rsidRDefault="00D919EB" w:rsidP="00D919EB">
      <w:pPr>
        <w:spacing w:line="276" w:lineRule="auto"/>
        <w:ind w:left="35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D919EB" w:rsidRPr="0020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E"/>
    <w:rsid w:val="000A2109"/>
    <w:rsid w:val="000F5BE1"/>
    <w:rsid w:val="00201633"/>
    <w:rsid w:val="002269A4"/>
    <w:rsid w:val="0023489E"/>
    <w:rsid w:val="002A2B89"/>
    <w:rsid w:val="002D7469"/>
    <w:rsid w:val="002F2B86"/>
    <w:rsid w:val="003077F8"/>
    <w:rsid w:val="00315ECC"/>
    <w:rsid w:val="0035727F"/>
    <w:rsid w:val="003E7075"/>
    <w:rsid w:val="00437580"/>
    <w:rsid w:val="004A7F01"/>
    <w:rsid w:val="004F7DEF"/>
    <w:rsid w:val="00583C29"/>
    <w:rsid w:val="005967D1"/>
    <w:rsid w:val="006921E4"/>
    <w:rsid w:val="006C529F"/>
    <w:rsid w:val="00713CDC"/>
    <w:rsid w:val="007A02B2"/>
    <w:rsid w:val="00996BE7"/>
    <w:rsid w:val="009A317B"/>
    <w:rsid w:val="00A22BB2"/>
    <w:rsid w:val="00A74128"/>
    <w:rsid w:val="00AF1C97"/>
    <w:rsid w:val="00B03423"/>
    <w:rsid w:val="00B66921"/>
    <w:rsid w:val="00C654D4"/>
    <w:rsid w:val="00CF56A2"/>
    <w:rsid w:val="00D55468"/>
    <w:rsid w:val="00D919EB"/>
    <w:rsid w:val="00E32A59"/>
    <w:rsid w:val="00E55671"/>
    <w:rsid w:val="00E91C1E"/>
    <w:rsid w:val="00F16AED"/>
    <w:rsid w:val="00F43A07"/>
    <w:rsid w:val="00F4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0923"/>
  <w15:chartTrackingRefBased/>
  <w15:docId w15:val="{B5900247-815F-4E44-BD74-0DFED49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CFFA-8363-47F4-B965-860F3D87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2021-07-21T10:36:00Z</dcterms:created>
  <dcterms:modified xsi:type="dcterms:W3CDTF">2021-07-22T07:19:00Z</dcterms:modified>
</cp:coreProperties>
</file>