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55" w:rsidRPr="00511001" w:rsidRDefault="00C83155" w:rsidP="00C83155">
      <w:pPr>
        <w:pStyle w:val="a8"/>
        <w:jc w:val="center"/>
        <w:rPr>
          <w:rFonts w:ascii="Times New Roman" w:hAnsi="Times New Roman" w:cs="Times New Roman"/>
          <w:sz w:val="32"/>
          <w:szCs w:val="32"/>
        </w:rPr>
      </w:pPr>
      <w:r w:rsidRPr="00511001">
        <w:rPr>
          <w:rFonts w:ascii="Times New Roman" w:hAnsi="Times New Roman" w:cs="Times New Roman"/>
          <w:sz w:val="32"/>
          <w:szCs w:val="32"/>
        </w:rPr>
        <w:t>АДМИНИСТРАЦИЯ</w:t>
      </w:r>
    </w:p>
    <w:p w:rsidR="00C83155" w:rsidRPr="00511001" w:rsidRDefault="00C83155" w:rsidP="00C83155">
      <w:pPr>
        <w:pStyle w:val="a8"/>
        <w:jc w:val="center"/>
        <w:rPr>
          <w:rFonts w:ascii="Times New Roman" w:hAnsi="Times New Roman" w:cs="Times New Roman"/>
          <w:sz w:val="32"/>
          <w:szCs w:val="32"/>
        </w:rPr>
      </w:pPr>
      <w:r w:rsidRPr="00511001">
        <w:rPr>
          <w:rFonts w:ascii="Times New Roman" w:hAnsi="Times New Roman" w:cs="Times New Roman"/>
          <w:sz w:val="32"/>
          <w:szCs w:val="32"/>
        </w:rPr>
        <w:t>МУНИЦИПАЛЬНОГО ОБРАЗОВАНИЯ КРАСНОСЕЛЬСКОЕ</w:t>
      </w:r>
    </w:p>
    <w:p w:rsidR="00C83155" w:rsidRPr="00511001" w:rsidRDefault="00C83155" w:rsidP="00C83155">
      <w:pPr>
        <w:pStyle w:val="a8"/>
        <w:jc w:val="center"/>
        <w:rPr>
          <w:rFonts w:ascii="Times New Roman" w:hAnsi="Times New Roman" w:cs="Times New Roman"/>
          <w:sz w:val="32"/>
          <w:szCs w:val="32"/>
        </w:rPr>
      </w:pPr>
      <w:r w:rsidRPr="00511001">
        <w:rPr>
          <w:rFonts w:ascii="Times New Roman" w:hAnsi="Times New Roman" w:cs="Times New Roman"/>
          <w:sz w:val="32"/>
          <w:szCs w:val="32"/>
        </w:rPr>
        <w:t>ЮРЬЕВ-ПОЛЬСКОГО РАЙОНА</w:t>
      </w:r>
    </w:p>
    <w:p w:rsidR="00C83155" w:rsidRPr="00B63E57" w:rsidRDefault="00C83155" w:rsidP="00C83155">
      <w:pPr>
        <w:pStyle w:val="ae"/>
        <w:tabs>
          <w:tab w:val="left" w:pos="3164"/>
        </w:tabs>
        <w:spacing w:line="360" w:lineRule="auto"/>
        <w:rPr>
          <w:sz w:val="28"/>
          <w:szCs w:val="28"/>
        </w:rPr>
      </w:pPr>
    </w:p>
    <w:p w:rsidR="00C83155" w:rsidRPr="00B63E57" w:rsidRDefault="00C83155" w:rsidP="00C83155">
      <w:pPr>
        <w:pStyle w:val="ae"/>
        <w:tabs>
          <w:tab w:val="left" w:pos="3164"/>
        </w:tabs>
        <w:spacing w:after="2400" w:line="360" w:lineRule="auto"/>
        <w:rPr>
          <w:b/>
          <w:sz w:val="32"/>
          <w:szCs w:val="32"/>
        </w:rPr>
      </w:pPr>
      <w:r w:rsidRPr="009E61F5">
        <w:rPr>
          <w:b/>
          <w:sz w:val="32"/>
          <w:szCs w:val="32"/>
        </w:rPr>
        <w:t>ПОСТАНОВЛЕНИЕ</w:t>
      </w:r>
    </w:p>
    <w:p w:rsidR="00C83155" w:rsidRPr="00893F51" w:rsidRDefault="00C85950" w:rsidP="00C83155">
      <w:pPr>
        <w:widowControl w:val="0"/>
        <w:tabs>
          <w:tab w:val="left" w:pos="3164"/>
          <w:tab w:val="left" w:pos="7125"/>
        </w:tabs>
        <w:autoSpaceDE w:val="0"/>
        <w:autoSpaceDN w:val="0"/>
        <w:adjustRightInd w:val="0"/>
        <w:spacing w:after="120"/>
        <w:rPr>
          <w:rFonts w:ascii="Times New Roman" w:hAnsi="Times New Roman" w:cs="Times New Roman"/>
          <w:color w:val="808080" w:themeColor="background1" w:themeShade="80"/>
          <w:sz w:val="28"/>
          <w:szCs w:val="28"/>
        </w:rPr>
      </w:pPr>
      <w:r w:rsidRPr="00893F51">
        <w:rPr>
          <w:rFonts w:ascii="Times New Roman" w:hAnsi="Times New Roman" w:cs="Times New Roman"/>
          <w:noProof/>
          <w:color w:val="000000"/>
          <w:sz w:val="28"/>
          <w:szCs w:val="28"/>
        </w:rPr>
        <w:pict>
          <v:line id="_x0000_s1027" style="position:absolute;z-index:251657216" from="378.85pt,15.2pt" to="410.2pt,15.2pt"/>
        </w:pict>
      </w:r>
      <w:r w:rsidRPr="00893F51">
        <w:rPr>
          <w:rFonts w:ascii="Times New Roman" w:hAnsi="Times New Roman" w:cs="Times New Roman"/>
          <w:noProof/>
          <w:color w:val="000000"/>
          <w:sz w:val="28"/>
          <w:szCs w:val="28"/>
        </w:rPr>
        <w:pict>
          <v:line id="_x0000_s1026" style="position:absolute;z-index:251658240" from="21.2pt,15.2pt" to="92.45pt,15.2pt"/>
        </w:pict>
      </w:r>
      <w:r w:rsidR="00893F51" w:rsidRPr="00893F51">
        <w:rPr>
          <w:rFonts w:ascii="Times New Roman" w:hAnsi="Times New Roman" w:cs="Times New Roman"/>
          <w:color w:val="000000"/>
          <w:sz w:val="28"/>
          <w:szCs w:val="28"/>
        </w:rPr>
        <w:t>О</w:t>
      </w:r>
      <w:r w:rsidR="00C83155" w:rsidRPr="00893F51">
        <w:rPr>
          <w:rFonts w:ascii="Times New Roman" w:hAnsi="Times New Roman" w:cs="Times New Roman"/>
          <w:color w:val="000000"/>
          <w:sz w:val="28"/>
          <w:szCs w:val="28"/>
        </w:rPr>
        <w:t>т</w:t>
      </w:r>
      <w:r w:rsidR="00C83155" w:rsidRPr="00893F51">
        <w:rPr>
          <w:rFonts w:ascii="Times New Roman" w:hAnsi="Times New Roman" w:cs="Times New Roman"/>
          <w:color w:val="808080"/>
          <w:sz w:val="28"/>
          <w:szCs w:val="28"/>
        </w:rPr>
        <w:t xml:space="preserve">   </w:t>
      </w:r>
      <w:r w:rsidR="00893F51" w:rsidRPr="00893F51">
        <w:rPr>
          <w:rFonts w:ascii="Times New Roman" w:hAnsi="Times New Roman" w:cs="Times New Roman"/>
          <w:color w:val="808080"/>
          <w:sz w:val="28"/>
          <w:szCs w:val="28"/>
        </w:rPr>
        <w:t>18.02.2022</w:t>
      </w:r>
      <w:r w:rsidR="00C83155" w:rsidRPr="00893F51">
        <w:rPr>
          <w:rFonts w:ascii="Times New Roman" w:hAnsi="Times New Roman" w:cs="Times New Roman"/>
          <w:color w:val="808080"/>
          <w:sz w:val="28"/>
          <w:szCs w:val="28"/>
        </w:rPr>
        <w:t xml:space="preserve">                                                                             </w:t>
      </w:r>
      <w:r w:rsidR="00C83155" w:rsidRPr="00893F51">
        <w:rPr>
          <w:rFonts w:ascii="Times New Roman" w:hAnsi="Times New Roman" w:cs="Times New Roman"/>
          <w:sz w:val="28"/>
          <w:szCs w:val="28"/>
        </w:rPr>
        <w:t xml:space="preserve">№   </w:t>
      </w:r>
      <w:r w:rsidR="00893F51" w:rsidRPr="00893F51">
        <w:rPr>
          <w:rFonts w:ascii="Times New Roman" w:hAnsi="Times New Roman" w:cs="Times New Roman"/>
          <w:sz w:val="28"/>
          <w:szCs w:val="28"/>
        </w:rPr>
        <w:t>33</w:t>
      </w:r>
    </w:p>
    <w:p w:rsidR="00C83155" w:rsidRPr="00DA3697" w:rsidRDefault="00C83155" w:rsidP="00C83155">
      <w:pPr>
        <w:pStyle w:val="a8"/>
        <w:rPr>
          <w:rFonts w:ascii="Times New Roman" w:hAnsi="Times New Roman" w:cs="Times New Roman"/>
          <w:i/>
        </w:rPr>
      </w:pPr>
      <w:r w:rsidRPr="00DA3697">
        <w:rPr>
          <w:rFonts w:ascii="Times New Roman" w:hAnsi="Times New Roman" w:cs="Times New Roman"/>
          <w:i/>
        </w:rPr>
        <w:t>Об утверждении административного регламента</w:t>
      </w:r>
    </w:p>
    <w:p w:rsidR="00C83155" w:rsidRPr="00DA3697" w:rsidRDefault="00C83155" w:rsidP="00C83155">
      <w:pPr>
        <w:pStyle w:val="a8"/>
        <w:rPr>
          <w:rFonts w:ascii="Times New Roman" w:hAnsi="Times New Roman" w:cs="Times New Roman"/>
          <w:i/>
        </w:rPr>
      </w:pPr>
      <w:r w:rsidRPr="00DA3697">
        <w:rPr>
          <w:rFonts w:ascii="Times New Roman" w:hAnsi="Times New Roman" w:cs="Times New Roman"/>
          <w:i/>
        </w:rPr>
        <w:t>предоставления муниципальной услуги</w:t>
      </w:r>
    </w:p>
    <w:p w:rsidR="00C83155" w:rsidRPr="00DA3697" w:rsidRDefault="00C83155" w:rsidP="00C83155">
      <w:pPr>
        <w:pStyle w:val="a8"/>
        <w:rPr>
          <w:rFonts w:ascii="Times New Roman" w:hAnsi="Times New Roman" w:cs="Times New Roman"/>
          <w:i/>
        </w:rPr>
      </w:pPr>
      <w:r w:rsidRPr="00DA3697">
        <w:rPr>
          <w:rFonts w:ascii="Times New Roman" w:hAnsi="Times New Roman" w:cs="Times New Roman"/>
          <w:i/>
        </w:rPr>
        <w:t xml:space="preserve">«Признание </w:t>
      </w:r>
      <w:r>
        <w:rPr>
          <w:rFonts w:ascii="Times New Roman" w:hAnsi="Times New Roman" w:cs="Times New Roman"/>
          <w:i/>
        </w:rPr>
        <w:t>садового дома жилым домом и жилого дома садовым</w:t>
      </w:r>
      <w:r w:rsidRPr="00DA3697">
        <w:rPr>
          <w:rFonts w:ascii="Times New Roman" w:hAnsi="Times New Roman" w:cs="Times New Roman"/>
          <w:i/>
        </w:rPr>
        <w:t>»</w:t>
      </w:r>
    </w:p>
    <w:p w:rsidR="00C83155" w:rsidRPr="00511001" w:rsidRDefault="00C83155" w:rsidP="00C83155">
      <w:pPr>
        <w:pStyle w:val="a8"/>
        <w:rPr>
          <w:rFonts w:ascii="Times New Roman" w:hAnsi="Times New Roman" w:cs="Times New Roman"/>
          <w:i/>
        </w:rPr>
      </w:pPr>
    </w:p>
    <w:p w:rsidR="00C83155" w:rsidRPr="00511001" w:rsidRDefault="00C83155" w:rsidP="00C83155">
      <w:pPr>
        <w:pStyle w:val="a8"/>
        <w:ind w:firstLine="709"/>
        <w:jc w:val="both"/>
        <w:rPr>
          <w:rFonts w:ascii="Times New Roman" w:hAnsi="Times New Roman" w:cs="Times New Roman"/>
          <w:sz w:val="28"/>
          <w:szCs w:val="28"/>
        </w:rPr>
      </w:pPr>
      <w:r w:rsidRPr="00511001">
        <w:rPr>
          <w:rFonts w:ascii="Times New Roman" w:hAnsi="Times New Roman" w:cs="Times New Roman"/>
          <w:sz w:val="28"/>
          <w:szCs w:val="28"/>
        </w:rPr>
        <w:t xml:space="preserve">Во исполнение требований </w:t>
      </w:r>
      <w:r w:rsidRPr="00511001">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511001">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511001">
        <w:rPr>
          <w:rFonts w:ascii="Times New Roman" w:hAnsi="Times New Roman" w:cs="Times New Roman"/>
          <w:sz w:val="28"/>
          <w:szCs w:val="28"/>
        </w:rPr>
        <w:t>,</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в соответствии</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с</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Жилищного кодекса Российской Федерации, п о с т а н о в л я ю:</w:t>
      </w:r>
    </w:p>
    <w:p w:rsidR="00C83155" w:rsidRPr="00511001" w:rsidRDefault="00C83155" w:rsidP="00C83155">
      <w:pPr>
        <w:pStyle w:val="a8"/>
        <w:ind w:firstLine="709"/>
        <w:jc w:val="both"/>
        <w:rPr>
          <w:rFonts w:ascii="Times New Roman" w:hAnsi="Times New Roman" w:cs="Times New Roman"/>
          <w:sz w:val="28"/>
          <w:szCs w:val="28"/>
        </w:rPr>
      </w:pPr>
      <w:r w:rsidRPr="0051100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«Признание </w:t>
      </w:r>
      <w:r>
        <w:rPr>
          <w:rFonts w:ascii="Times New Roman" w:hAnsi="Times New Roman" w:cs="Times New Roman"/>
          <w:sz w:val="28"/>
          <w:szCs w:val="28"/>
        </w:rPr>
        <w:t>садового дома жилым домом и жилого дома садовым</w:t>
      </w:r>
      <w:r w:rsidRPr="00511001">
        <w:rPr>
          <w:rFonts w:ascii="Times New Roman" w:hAnsi="Times New Roman" w:cs="Times New Roman"/>
          <w:sz w:val="28"/>
          <w:szCs w:val="28"/>
        </w:rPr>
        <w:t>».</w:t>
      </w:r>
    </w:p>
    <w:p w:rsidR="00C83155" w:rsidRPr="00511001" w:rsidRDefault="00C83155" w:rsidP="00C83155">
      <w:pPr>
        <w:pStyle w:val="a8"/>
        <w:ind w:firstLine="709"/>
        <w:jc w:val="both"/>
        <w:rPr>
          <w:rFonts w:ascii="Times New Roman" w:hAnsi="Times New Roman" w:cs="Times New Roman"/>
          <w:sz w:val="28"/>
          <w:szCs w:val="28"/>
        </w:rPr>
      </w:pPr>
      <w:r w:rsidRPr="00511001">
        <w:rPr>
          <w:rFonts w:ascii="Times New Roman" w:hAnsi="Times New Roman" w:cs="Times New Roman"/>
          <w:sz w:val="28"/>
          <w:szCs w:val="28"/>
        </w:rPr>
        <w:t>2.  Контроль за исполнением настоящего постановления оставляю за собой.</w:t>
      </w:r>
    </w:p>
    <w:p w:rsidR="00C83155" w:rsidRPr="00511001" w:rsidRDefault="00C83155" w:rsidP="00C83155">
      <w:pPr>
        <w:pStyle w:val="a8"/>
        <w:ind w:firstLine="709"/>
        <w:jc w:val="both"/>
        <w:rPr>
          <w:rFonts w:ascii="Times New Roman" w:hAnsi="Times New Roman" w:cs="Times New Roman"/>
          <w:sz w:val="28"/>
          <w:szCs w:val="28"/>
        </w:rPr>
      </w:pPr>
      <w:r>
        <w:rPr>
          <w:rFonts w:ascii="Times New Roman" w:hAnsi="Times New Roman" w:cs="Times New Roman"/>
          <w:sz w:val="28"/>
          <w:szCs w:val="28"/>
        </w:rPr>
        <w:t>3</w:t>
      </w:r>
      <w:r w:rsidRPr="00511001">
        <w:rPr>
          <w:rFonts w:ascii="Times New Roman" w:hAnsi="Times New Roman" w:cs="Times New Roman"/>
          <w:sz w:val="28"/>
          <w:szCs w:val="28"/>
        </w:rPr>
        <w:t>. 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p>
    <w:p w:rsidR="00C83155" w:rsidRPr="00511001" w:rsidRDefault="00C83155" w:rsidP="00C83155">
      <w:pPr>
        <w:pStyle w:val="a8"/>
        <w:ind w:firstLine="709"/>
        <w:jc w:val="both"/>
        <w:rPr>
          <w:rFonts w:ascii="Times New Roman" w:hAnsi="Times New Roman" w:cs="Times New Roman"/>
          <w:sz w:val="28"/>
          <w:szCs w:val="28"/>
        </w:rPr>
      </w:pPr>
    </w:p>
    <w:p w:rsidR="00C83155" w:rsidRPr="00511001" w:rsidRDefault="00C83155" w:rsidP="00C83155">
      <w:pPr>
        <w:pStyle w:val="a8"/>
        <w:ind w:firstLine="709"/>
        <w:jc w:val="both"/>
        <w:rPr>
          <w:rFonts w:ascii="Times New Roman" w:hAnsi="Times New Roman" w:cs="Times New Roman"/>
          <w:sz w:val="28"/>
          <w:szCs w:val="28"/>
        </w:rPr>
      </w:pPr>
    </w:p>
    <w:p w:rsidR="00C83155" w:rsidRPr="00511001" w:rsidRDefault="00C83155" w:rsidP="00C83155">
      <w:pPr>
        <w:pStyle w:val="a8"/>
        <w:ind w:firstLine="709"/>
        <w:jc w:val="both"/>
        <w:rPr>
          <w:rFonts w:ascii="Times New Roman" w:hAnsi="Times New Roman" w:cs="Times New Roman"/>
          <w:sz w:val="28"/>
          <w:szCs w:val="28"/>
        </w:rPr>
      </w:pPr>
    </w:p>
    <w:p w:rsidR="00C83155" w:rsidRPr="00D40E03" w:rsidRDefault="00C83155" w:rsidP="00D40E03">
      <w:pPr>
        <w:pStyle w:val="a8"/>
        <w:jc w:val="both"/>
        <w:rPr>
          <w:rFonts w:ascii="Times New Roman" w:hAnsi="Times New Roman" w:cs="Times New Roman"/>
          <w:sz w:val="28"/>
          <w:szCs w:val="28"/>
        </w:rPr>
      </w:pPr>
      <w:r w:rsidRPr="00511001">
        <w:rPr>
          <w:rFonts w:ascii="Times New Roman" w:hAnsi="Times New Roman" w:cs="Times New Roman"/>
          <w:sz w:val="28"/>
          <w:szCs w:val="28"/>
        </w:rPr>
        <w:t xml:space="preserve">Глава администрации                                                   </w:t>
      </w:r>
      <w:r w:rsidR="00D40E03">
        <w:rPr>
          <w:rFonts w:ascii="Times New Roman" w:hAnsi="Times New Roman" w:cs="Times New Roman"/>
          <w:sz w:val="28"/>
          <w:szCs w:val="28"/>
        </w:rPr>
        <w:t xml:space="preserve">                     С.Ю. Блинов</w:t>
      </w:r>
    </w:p>
    <w:p w:rsidR="00C83155" w:rsidRDefault="00C83155" w:rsidP="00D20460">
      <w:pPr>
        <w:pStyle w:val="a7"/>
        <w:shd w:val="clear" w:color="auto" w:fill="FFFFFF"/>
        <w:spacing w:before="0" w:beforeAutospacing="0" w:after="0" w:afterAutospacing="0"/>
        <w:jc w:val="center"/>
        <w:rPr>
          <w:b/>
          <w:bCs/>
          <w:color w:val="000000"/>
          <w:sz w:val="28"/>
          <w:szCs w:val="28"/>
        </w:rPr>
      </w:pPr>
    </w:p>
    <w:p w:rsidR="00C83155" w:rsidRDefault="00C83155" w:rsidP="00D20460">
      <w:pPr>
        <w:pStyle w:val="a7"/>
        <w:shd w:val="clear" w:color="auto" w:fill="FFFFFF"/>
        <w:spacing w:before="0" w:beforeAutospacing="0" w:after="0" w:afterAutospacing="0"/>
        <w:jc w:val="center"/>
        <w:rPr>
          <w:b/>
          <w:bCs/>
          <w:color w:val="000000"/>
          <w:sz w:val="28"/>
          <w:szCs w:val="28"/>
        </w:rPr>
      </w:pPr>
    </w:p>
    <w:p w:rsidR="00C83155" w:rsidRDefault="00C83155" w:rsidP="00D20460">
      <w:pPr>
        <w:pStyle w:val="a7"/>
        <w:shd w:val="clear" w:color="auto" w:fill="FFFFFF"/>
        <w:spacing w:before="0" w:beforeAutospacing="0" w:after="0" w:afterAutospacing="0"/>
        <w:jc w:val="center"/>
        <w:rPr>
          <w:b/>
          <w:bCs/>
          <w:color w:val="000000"/>
          <w:sz w:val="28"/>
          <w:szCs w:val="28"/>
        </w:rPr>
      </w:pPr>
    </w:p>
    <w:p w:rsidR="00C83155" w:rsidRDefault="00C83155" w:rsidP="00D20460">
      <w:pPr>
        <w:pStyle w:val="a7"/>
        <w:shd w:val="clear" w:color="auto" w:fill="FFFFFF"/>
        <w:spacing w:before="0" w:beforeAutospacing="0" w:after="0" w:afterAutospacing="0"/>
        <w:jc w:val="center"/>
        <w:rPr>
          <w:b/>
          <w:bCs/>
          <w:color w:val="000000"/>
          <w:sz w:val="28"/>
          <w:szCs w:val="28"/>
        </w:rPr>
      </w:pPr>
    </w:p>
    <w:p w:rsidR="00C83155" w:rsidRDefault="00C83155" w:rsidP="00D20460">
      <w:pPr>
        <w:pStyle w:val="a7"/>
        <w:shd w:val="clear" w:color="auto" w:fill="FFFFFF"/>
        <w:spacing w:before="0" w:beforeAutospacing="0" w:after="0" w:afterAutospacing="0"/>
        <w:jc w:val="center"/>
        <w:rPr>
          <w:b/>
          <w:bCs/>
          <w:color w:val="000000"/>
          <w:sz w:val="28"/>
          <w:szCs w:val="28"/>
        </w:rPr>
      </w:pPr>
    </w:p>
    <w:p w:rsidR="00C83155" w:rsidRDefault="00C83155" w:rsidP="00D40E03">
      <w:pPr>
        <w:pStyle w:val="a7"/>
        <w:shd w:val="clear" w:color="auto" w:fill="FFFFFF"/>
        <w:spacing w:before="0" w:beforeAutospacing="0" w:after="0" w:afterAutospacing="0"/>
        <w:rPr>
          <w:b/>
          <w:bCs/>
          <w:color w:val="000000"/>
          <w:sz w:val="28"/>
          <w:szCs w:val="28"/>
        </w:rPr>
      </w:pPr>
    </w:p>
    <w:p w:rsidR="00C83155" w:rsidRDefault="00C83155" w:rsidP="00D20460">
      <w:pPr>
        <w:pStyle w:val="a7"/>
        <w:shd w:val="clear" w:color="auto" w:fill="FFFFFF"/>
        <w:spacing w:before="0" w:beforeAutospacing="0" w:after="0" w:afterAutospacing="0"/>
        <w:jc w:val="center"/>
        <w:rPr>
          <w:b/>
          <w:bCs/>
          <w:color w:val="000000"/>
          <w:sz w:val="28"/>
          <w:szCs w:val="28"/>
        </w:rPr>
      </w:pP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lastRenderedPageBreak/>
        <w:t>Приложение</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к постановлению администрации</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муниципального образования Красносельское</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Юрьев-Польского района</w:t>
      </w:r>
    </w:p>
    <w:p w:rsidR="00893F51" w:rsidRDefault="00893F51" w:rsidP="005A501F">
      <w:pPr>
        <w:pStyle w:val="a7"/>
        <w:shd w:val="clear" w:color="auto" w:fill="FFFFFF"/>
        <w:spacing w:before="0" w:beforeAutospacing="0" w:after="0" w:afterAutospacing="0"/>
        <w:jc w:val="right"/>
        <w:rPr>
          <w:color w:val="000000"/>
          <w:sz w:val="20"/>
          <w:szCs w:val="20"/>
        </w:rPr>
      </w:pPr>
      <w:r>
        <w:rPr>
          <w:color w:val="000000"/>
          <w:sz w:val="20"/>
          <w:szCs w:val="20"/>
        </w:rPr>
        <w:t>От 18.02.2022г. №33</w:t>
      </w:r>
    </w:p>
    <w:p w:rsidR="005A501F" w:rsidRDefault="005A501F" w:rsidP="00D20460">
      <w:pPr>
        <w:pStyle w:val="a7"/>
        <w:shd w:val="clear" w:color="auto" w:fill="FFFFFF"/>
        <w:spacing w:before="0" w:beforeAutospacing="0" w:after="0" w:afterAutospacing="0"/>
        <w:jc w:val="center"/>
        <w:rPr>
          <w:b/>
          <w:bCs/>
          <w:color w:val="000000"/>
          <w:sz w:val="28"/>
          <w:szCs w:val="28"/>
        </w:rPr>
      </w:pPr>
    </w:p>
    <w:p w:rsidR="00D20460" w:rsidRPr="00281FB1" w:rsidRDefault="00D20460" w:rsidP="00D20460">
      <w:pPr>
        <w:pStyle w:val="a7"/>
        <w:shd w:val="clear" w:color="auto" w:fill="FFFFFF"/>
        <w:spacing w:before="0" w:beforeAutospacing="0" w:after="0" w:afterAutospacing="0"/>
        <w:jc w:val="center"/>
        <w:rPr>
          <w:color w:val="000000"/>
          <w:sz w:val="28"/>
          <w:szCs w:val="28"/>
        </w:rPr>
      </w:pPr>
      <w:r w:rsidRPr="00281FB1">
        <w:rPr>
          <w:b/>
          <w:bCs/>
          <w:color w:val="000000"/>
          <w:sz w:val="28"/>
          <w:szCs w:val="28"/>
        </w:rPr>
        <w:t>АДМИНИСТРАТИВНЫЙ РЕГЛАМЕНТ</w:t>
      </w:r>
    </w:p>
    <w:p w:rsidR="00D20460" w:rsidRPr="00281FB1" w:rsidRDefault="00D20460" w:rsidP="00D20460">
      <w:pPr>
        <w:pStyle w:val="a7"/>
        <w:shd w:val="clear" w:color="auto" w:fill="FFFFFF"/>
        <w:spacing w:before="0" w:beforeAutospacing="0" w:after="0" w:afterAutospacing="0"/>
        <w:jc w:val="center"/>
        <w:rPr>
          <w:color w:val="000000"/>
          <w:sz w:val="28"/>
          <w:szCs w:val="28"/>
        </w:rPr>
      </w:pPr>
      <w:r w:rsidRPr="00281FB1">
        <w:rPr>
          <w:b/>
          <w:bCs/>
          <w:color w:val="000000"/>
          <w:sz w:val="28"/>
          <w:szCs w:val="28"/>
        </w:rPr>
        <w:t>ПРЕДОСТАВЛЕНИЯ МУНИЦИПАЛЬНОЙ УСЛУГИ</w:t>
      </w:r>
    </w:p>
    <w:p w:rsidR="005B19CA" w:rsidRDefault="00D20460" w:rsidP="00D20460">
      <w:pPr>
        <w:jc w:val="center"/>
        <w:rPr>
          <w:rFonts w:ascii="Times New Roman" w:hAnsi="Times New Roman" w:cs="Times New Roman"/>
          <w:b/>
          <w:bCs/>
          <w:color w:val="000000"/>
          <w:sz w:val="28"/>
          <w:szCs w:val="28"/>
        </w:rPr>
      </w:pPr>
      <w:r w:rsidRPr="00D20460">
        <w:rPr>
          <w:rFonts w:ascii="Times New Roman" w:hAnsi="Times New Roman" w:cs="Times New Roman"/>
          <w:b/>
          <w:bCs/>
          <w:color w:val="000000"/>
          <w:sz w:val="28"/>
          <w:szCs w:val="28"/>
        </w:rPr>
        <w:t>«ПРИЗНАНИЕ САДОВОГО ДОМА ЖИЛЫМ ДОМОМ И ЖИЛОГО ДОМА САДОВЫМ ДОМОМ»</w:t>
      </w:r>
      <w:r w:rsidR="0083587A">
        <w:rPr>
          <w:rStyle w:val="ab"/>
          <w:rFonts w:ascii="Times New Roman" w:hAnsi="Times New Roman" w:cs="Times New Roman"/>
          <w:b/>
          <w:bCs/>
          <w:color w:val="000000"/>
          <w:sz w:val="28"/>
          <w:szCs w:val="28"/>
        </w:rPr>
        <w:footnoteReference w:id="2"/>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b/>
          <w:bCs/>
          <w:color w:val="000000"/>
        </w:rPr>
        <w:t>1.Общие положения.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исполнения муниципальной услуги, определяет сроки и последовательность административных процедур при предоставлении муниципальной услуги.</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1.2. Получателями муниципальной услуги являются физические или юридические лица, являющиеся собственниками, правообладателями или  нанимателями помещений, расположенных на территории муниципального образования Красносельское Юрьев-Польского района, а также органы государственного надзора (контроля) (далее - заявители).</w:t>
      </w:r>
    </w:p>
    <w:p w:rsidR="00D20460" w:rsidRDefault="00D20460" w:rsidP="00D20460">
      <w:pPr>
        <w:pStyle w:val="a7"/>
        <w:shd w:val="clear" w:color="auto" w:fill="FFFFFF"/>
        <w:spacing w:before="0" w:beforeAutospacing="0" w:after="0" w:afterAutospacing="0"/>
        <w:ind w:firstLine="709"/>
        <w:jc w:val="both"/>
        <w:rPr>
          <w:color w:val="000000"/>
        </w:rPr>
      </w:pPr>
      <w:r w:rsidRPr="00281FB1">
        <w:rPr>
          <w:color w:val="000000"/>
        </w:rPr>
        <w:t>От имени заявителей могут действовать их уполномоченные представители, действующие на основании доверенности.</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1.3. Муниципальную услугу оказывает  администрация муниципального образования МО Красносельское.</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1.4. Требования к порядку информирования о предоставлении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1.4.1. Информация о порядке предоставления муниципальной услуги предоставляется учреждением.</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К справочной информации относится:</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а) место нахождения и графики работы учреждения;</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б) справочные телефоны сотрудников учреждения, предоставляющих муниципальную услугу, в том числе номер телефонов для получения информации;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в) адреса официального сайта, а также электронной почты и (или) формы обратной связи учреждения в сети «Интернет».</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учреждения,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w:t>
      </w:r>
      <w:r w:rsidRPr="00F94FDC">
        <w:rPr>
          <w:rFonts w:ascii="Times New Roman" w:hAnsi="Times New Roman" w:cs="Times New Roman"/>
          <w:sz w:val="24"/>
          <w:szCs w:val="24"/>
        </w:rPr>
        <w:br/>
        <w:t>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1.4.2. Информирование заявителей о предоставлении муниципальной услуги осуществляется:</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непосредственно в учреждении при обращении заявителей;</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lastRenderedPageBreak/>
        <w:tab/>
        <w:t>- с использованием средств телефонной связи, электронной почты</w:t>
      </w:r>
      <w:r w:rsidRPr="00F94FDC">
        <w:rPr>
          <w:rFonts w:ascii="Times New Roman" w:hAnsi="Times New Roman" w:cs="Times New Roman"/>
          <w:sz w:val="24"/>
          <w:szCs w:val="24"/>
        </w:rPr>
        <w:br/>
        <w:t>при обращении заявителей;</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посредством размещения на официальном Интернет-сайте учреждения, а также публикации в средствах массовой информации.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xml:space="preserve">1.4.3. Информация по вопросам предоставления муниципальной услуги заявителю предоставляется при личном или письменном обращении, </w:t>
      </w:r>
      <w:r w:rsidRPr="00F94FDC">
        <w:rPr>
          <w:rFonts w:ascii="Times New Roman" w:hAnsi="Times New Roman" w:cs="Times New Roman"/>
          <w:sz w:val="24"/>
          <w:szCs w:val="24"/>
        </w:rPr>
        <w:br/>
        <w:t>по телефону, по электронной почте.</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Ответ на телефонный звонок должен содержать информацию</w:t>
      </w:r>
      <w:r w:rsidRPr="00F94FDC">
        <w:rPr>
          <w:rFonts w:ascii="Times New Roman" w:hAnsi="Times New Roman" w:cs="Times New Roman"/>
          <w:sz w:val="24"/>
          <w:szCs w:val="24"/>
        </w:rPr>
        <w:br/>
        <w:t>о наименовании органа, в который позвонил заявитель, фамилии, должности сотрудника, принявшего телефонный звонок.</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Консультации предоставляются по следующим вопросам:</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содержание и ход предоставления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перечень документов, необходимых для предоставления муниципальной услуги, комплектность (достаточность) представленных документов;</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источник получения документов, необходимых для предоставления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время приема и выдачи документов;</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срок принятия решения о предоставлении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порядок обжалования действий (бездействия) и решений, осуществляемых и принимаемых учреждением, его должностными лицами</w:t>
      </w:r>
      <w:r w:rsidRPr="00F94FDC">
        <w:rPr>
          <w:rFonts w:ascii="Times New Roman" w:hAnsi="Times New Roman" w:cs="Times New Roman"/>
          <w:sz w:val="24"/>
          <w:szCs w:val="24"/>
        </w:rPr>
        <w:br/>
        <w:t>и сотрудниками в ходе предоставления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иным вопросам, возникающим у заявителя при предоставлении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w:t>
      </w:r>
      <w:r w:rsidRPr="00F94FDC">
        <w:rPr>
          <w:rFonts w:ascii="Times New Roman" w:hAnsi="Times New Roman" w:cs="Times New Roman"/>
          <w:sz w:val="24"/>
          <w:szCs w:val="24"/>
        </w:rPr>
        <w:br/>
        <w:t>и инициалов, номера телефона исполнителя. Ответ подписывается руководителем (заместителем руководителя) учреждения.</w:t>
      </w:r>
      <w:r w:rsidRPr="00F94FDC">
        <w:rPr>
          <w:rFonts w:ascii="Times New Roman" w:hAnsi="Times New Roman" w:cs="Times New Roman"/>
          <w:sz w:val="24"/>
          <w:szCs w:val="24"/>
        </w:rPr>
        <w:b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Ответ на обращение направляется в форме электронного документа</w:t>
      </w:r>
      <w:r w:rsidRPr="00F94FDC">
        <w:rPr>
          <w:rFonts w:ascii="Times New Roman" w:hAnsi="Times New Roman" w:cs="Times New Roman"/>
          <w:sz w:val="24"/>
          <w:szCs w:val="24"/>
        </w:rPr>
        <w:br/>
        <w:t>по адресу электронной почты, указанному в обращении, поступившем</w:t>
      </w:r>
      <w:r w:rsidRPr="00F94FDC">
        <w:rPr>
          <w:rFonts w:ascii="Times New Roman" w:hAnsi="Times New Roman" w:cs="Times New Roman"/>
          <w:sz w:val="24"/>
          <w:szCs w:val="24"/>
        </w:rPr>
        <w:br/>
        <w:t>в учреждение в форме электронного документа, и в письменной форме</w:t>
      </w:r>
      <w:r w:rsidRPr="00F94FDC">
        <w:rPr>
          <w:rFonts w:ascii="Times New Roman" w:hAnsi="Times New Roman" w:cs="Times New Roman"/>
          <w:sz w:val="24"/>
          <w:szCs w:val="24"/>
        </w:rPr>
        <w:br/>
        <w:t>по почтовому адресу, указанному в обращении, поступившем в учреждение</w:t>
      </w:r>
      <w:r w:rsidRPr="00F94FDC">
        <w:rPr>
          <w:rFonts w:ascii="Times New Roman" w:hAnsi="Times New Roman" w:cs="Times New Roman"/>
          <w:sz w:val="24"/>
          <w:szCs w:val="24"/>
        </w:rPr>
        <w:br/>
        <w:t>в письменной форме.</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1.4.5. На информационных стендах в помещениях учреждения  размещается адрес официального сайта учреждения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w:t>
      </w:r>
      <w:r w:rsidRPr="00F94FDC">
        <w:rPr>
          <w:rFonts w:ascii="Times New Roman" w:hAnsi="Times New Roman" w:cs="Times New Roman"/>
          <w:sz w:val="24"/>
          <w:szCs w:val="24"/>
        </w:rPr>
        <w:b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xml:space="preserve">1.4.6. Информация по вопросам предоставления муниципальной услуги, сведения о ходе ее предоставления, о порядке подачи и рассмотрения жалоб </w:t>
      </w:r>
      <w:r w:rsidRPr="00F94FDC">
        <w:rPr>
          <w:rFonts w:ascii="Times New Roman" w:hAnsi="Times New Roman" w:cs="Times New Roman"/>
          <w:sz w:val="24"/>
          <w:szCs w:val="24"/>
        </w:rPr>
        <w:br/>
        <w:t xml:space="preserve">на решения и действия (бездействие) учреждения, ее должностных лиц, работников могут </w:t>
      </w:r>
      <w:r w:rsidRPr="00F94FDC">
        <w:rPr>
          <w:rFonts w:ascii="Times New Roman" w:hAnsi="Times New Roman" w:cs="Times New Roman"/>
          <w:sz w:val="24"/>
          <w:szCs w:val="24"/>
        </w:rPr>
        <w:lastRenderedPageBreak/>
        <w:t>быть получены заявителем на официальном сайте учреждения в сети «Интернет», с использованием Единого портала.</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1.4.7. Информация о предоставлении муниципальной услуги на Едином портале.</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На Едином портале размещается следующая информация:</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 xml:space="preserve">1) исчерпывающий перечень документов, необходимых </w:t>
      </w:r>
      <w:r w:rsidRPr="00F94FDC">
        <w:rPr>
          <w:rFonts w:ascii="Times New Roman" w:hAnsi="Times New Roman" w:cs="Times New Roman"/>
          <w:sz w:val="24"/>
          <w:szCs w:val="24"/>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2) круг заявителей;</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3) срок предоставления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5) размер платы, взимаемой за предоставление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6) исчерпывающий перечень оснований для приостановления или отказа в предоставлении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8) формы заявлений (уведомлений, сообщений), используемые</w:t>
      </w:r>
      <w:r w:rsidRPr="00F94FDC">
        <w:rPr>
          <w:rFonts w:ascii="Times New Roman" w:hAnsi="Times New Roman" w:cs="Times New Roman"/>
          <w:sz w:val="24"/>
          <w:szCs w:val="24"/>
        </w:rPr>
        <w:br/>
        <w:t>при предоставлении муниципальной услуги.</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20460" w:rsidRPr="00F94FDC" w:rsidRDefault="00D20460" w:rsidP="00D20460">
      <w:pPr>
        <w:pStyle w:val="a8"/>
        <w:jc w:val="both"/>
        <w:rPr>
          <w:rFonts w:ascii="Times New Roman" w:hAnsi="Times New Roman" w:cs="Times New Roman"/>
          <w:sz w:val="24"/>
          <w:szCs w:val="24"/>
        </w:rPr>
      </w:pPr>
      <w:r w:rsidRPr="00F94FDC">
        <w:rPr>
          <w:rFonts w:ascii="Times New Roman" w:hAnsi="Times New Roman" w:cs="Times New Roman"/>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F94FDC">
        <w:rPr>
          <w:rFonts w:ascii="Times New Roman" w:hAnsi="Times New Roman" w:cs="Times New Roman"/>
          <w:sz w:val="24"/>
          <w:szCs w:val="24"/>
        </w:rPr>
        <w:br/>
        <w:t>или авторизацию заявителя или предоставление им персональных данных.</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b/>
          <w:bCs/>
          <w:color w:val="000000"/>
        </w:rPr>
        <w:t>2. Стандарт предоставления муниципальной услуги.</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2.1. Наименование муниципальной услуги – «</w:t>
      </w:r>
      <w:r w:rsidR="00AC774C">
        <w:rPr>
          <w:color w:val="000000"/>
        </w:rPr>
        <w:t>Признание с</w:t>
      </w:r>
      <w:r w:rsidRPr="00281FB1">
        <w:rPr>
          <w:color w:val="000000"/>
        </w:rPr>
        <w:t>адового дома жилым домом и жилого дома садовым домом».</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2.2. Муниципальная услуга предоставляется администрацией муниципального образования Красносельское Юрьев-Польского района</w:t>
      </w:r>
      <w:r>
        <w:rPr>
          <w:color w:val="000000"/>
        </w:rPr>
        <w:t xml:space="preserve"> по адресу: Владимирская область, Юрьев-Польский район, село Красное, дом 51</w:t>
      </w:r>
      <w:r w:rsidRPr="00281FB1">
        <w:rPr>
          <w:color w:val="000000"/>
        </w:rPr>
        <w:t>.</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Для предварительного рассмотрения вопросов по предоставлению муниципальной услуги создана межведомственная комиссия по признанию садового дома жилым домом и жилого дома садовым домом (далее - комиссия).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В предоставлении муниципальной услуги участвуют:  </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органы внутренних дел;</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органы местного самоуправления;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органы государственной регистрации;</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органы технической инвентаризации;</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специализированные организации.</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727973">
        <w:rPr>
          <w:color w:val="000000"/>
        </w:rPr>
        <w:t xml:space="preserve"> за исключением получения услуг, </w:t>
      </w:r>
      <w:r w:rsidRPr="00281FB1">
        <w:rPr>
          <w:color w:val="000000"/>
        </w:rPr>
        <w:t>документов и информации, предоставляем</w:t>
      </w:r>
      <w:r w:rsidR="00727973">
        <w:rPr>
          <w:color w:val="000000"/>
        </w:rPr>
        <w:t>ых в результате предоставления</w:t>
      </w:r>
      <w:r w:rsidRPr="00281FB1">
        <w:rPr>
          <w:color w:val="000000"/>
        </w:rPr>
        <w:t xml:space="preserve"> услуг</w:t>
      </w:r>
      <w:r w:rsidR="00727973">
        <w:rPr>
          <w:color w:val="000000"/>
        </w:rPr>
        <w:t xml:space="preserve"> включенных в перечень, </w:t>
      </w:r>
      <w:r w:rsidRPr="00281FB1">
        <w:rPr>
          <w:color w:val="000000"/>
        </w:rPr>
        <w:t xml:space="preserve">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Pr="00281FB1">
        <w:rPr>
          <w:color w:val="000000"/>
        </w:rPr>
        <w:lastRenderedPageBreak/>
        <w:t>утвержденный решением Совета народных депутатов муниципального образования Красносельское Юрьев-Польского района.</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2.3. Результатом предоставления муниципальной услуги является:</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2.3.1.</w:t>
      </w:r>
      <w:r w:rsidRPr="00281FB1">
        <w:rPr>
          <w:color w:val="000000"/>
        </w:rPr>
        <w:t xml:space="preserve"> </w:t>
      </w:r>
      <w:r>
        <w:rPr>
          <w:color w:val="000000"/>
        </w:rPr>
        <w:t>В</w:t>
      </w:r>
      <w:r w:rsidRPr="00281FB1">
        <w:rPr>
          <w:color w:val="000000"/>
        </w:rPr>
        <w:t>ыдача решения комиссии (в виде заключения) об оценке соответствия: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о соответствии помещения требованиям, предъявляемым к жилому помещению, и его пригодности для проживания;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помещения непригодным для проживания;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2) выдача акта обследования помещений (в случае принятия комиссией решения о необходимости проведения обследования);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3) выдача решения о признании помещения садового дома жилым домом и жилого дома садовым домом;</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Pr>
          <w:color w:val="000000"/>
        </w:rPr>
        <w:t>2.3.2.</w:t>
      </w:r>
      <w:r w:rsidRPr="00281FB1">
        <w:rPr>
          <w:color w:val="000000"/>
        </w:rPr>
        <w:t xml:space="preserve"> </w:t>
      </w:r>
      <w:r>
        <w:rPr>
          <w:color w:val="000000"/>
        </w:rPr>
        <w:t>О</w:t>
      </w:r>
      <w:r w:rsidRPr="00281FB1">
        <w:rPr>
          <w:color w:val="000000"/>
        </w:rPr>
        <w:t>тказ в предоставлении муниципальной услуги</w:t>
      </w:r>
      <w:r w:rsidR="000F494B">
        <w:rPr>
          <w:color w:val="000000"/>
        </w:rPr>
        <w:t xml:space="preserve"> </w:t>
      </w:r>
      <w:r>
        <w:rPr>
          <w:color w:val="000000"/>
        </w:rPr>
        <w:t>(приложение №4 к административному регламенту)</w:t>
      </w:r>
      <w:r w:rsidRPr="00281FB1">
        <w:rPr>
          <w:color w:val="000000"/>
        </w:rPr>
        <w:t>.</w:t>
      </w:r>
    </w:p>
    <w:p w:rsidR="00D20460" w:rsidRPr="00C951EA" w:rsidRDefault="00D20460" w:rsidP="00D20460">
      <w:pPr>
        <w:pStyle w:val="ConsPlusNormal0"/>
        <w:ind w:firstLine="540"/>
        <w:jc w:val="both"/>
        <w:rPr>
          <w:rFonts w:ascii="Times New Roman" w:hAnsi="Times New Roman" w:cs="Times New Roman"/>
          <w:color w:val="000000"/>
          <w:sz w:val="24"/>
          <w:szCs w:val="24"/>
        </w:rPr>
      </w:pPr>
      <w:r w:rsidRPr="00C951EA">
        <w:rPr>
          <w:rFonts w:ascii="Times New Roman" w:hAnsi="Times New Roman" w:cs="Times New Roman"/>
          <w:color w:val="000000"/>
          <w:sz w:val="24"/>
          <w:szCs w:val="24"/>
        </w:rPr>
        <w:t>2.4.Сроки осуществления административных процедур.</w:t>
      </w:r>
      <w:r w:rsidR="00D40E03">
        <w:rPr>
          <w:rStyle w:val="ab"/>
          <w:rFonts w:ascii="Times New Roman" w:hAnsi="Times New Roman" w:cs="Times New Roman"/>
          <w:color w:val="000000"/>
          <w:sz w:val="24"/>
          <w:szCs w:val="24"/>
        </w:rPr>
        <w:footnoteReference w:id="3"/>
      </w:r>
    </w:p>
    <w:p w:rsidR="00D20460" w:rsidRPr="00E038C6" w:rsidRDefault="00D20460" w:rsidP="00D20460">
      <w:pPr>
        <w:pStyle w:val="ConsPlusNormal0"/>
        <w:ind w:firstLine="540"/>
        <w:jc w:val="both"/>
        <w:rPr>
          <w:rFonts w:ascii="Times New Roman" w:hAnsi="Times New Roman" w:cs="Times New Roman"/>
          <w:sz w:val="24"/>
          <w:szCs w:val="24"/>
        </w:rPr>
      </w:pPr>
      <w:r>
        <w:rPr>
          <w:color w:val="000000"/>
        </w:rPr>
        <w:t xml:space="preserve"> </w:t>
      </w:r>
      <w:r w:rsidRPr="00E038C6">
        <w:rPr>
          <w:rFonts w:ascii="Times New Roman" w:hAnsi="Times New Roman" w:cs="Times New Roman"/>
          <w:sz w:val="24"/>
          <w:szCs w:val="24"/>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D20460" w:rsidRPr="00E038C6" w:rsidRDefault="00D20460" w:rsidP="00D20460">
      <w:pPr>
        <w:pStyle w:val="ConsPlusNormal0"/>
        <w:ind w:firstLine="540"/>
        <w:jc w:val="both"/>
        <w:rPr>
          <w:rFonts w:ascii="Times New Roman" w:hAnsi="Times New Roman" w:cs="Times New Roman"/>
          <w:sz w:val="24"/>
          <w:szCs w:val="24"/>
        </w:rPr>
      </w:pPr>
      <w:r w:rsidRPr="00E038C6">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F494B" w:rsidRDefault="00D20460" w:rsidP="00D20460">
      <w:pPr>
        <w:pStyle w:val="a7"/>
        <w:shd w:val="clear" w:color="auto" w:fill="FFFFFF"/>
        <w:spacing w:before="0" w:beforeAutospacing="0" w:after="0" w:afterAutospacing="0"/>
        <w:ind w:firstLine="709"/>
        <w:jc w:val="both"/>
      </w:pPr>
      <w:r w:rsidRPr="00E038C6">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w:t>
      </w:r>
      <w:r w:rsidR="000F494B">
        <w:t>,</w:t>
      </w:r>
      <w:r w:rsidRPr="00E038C6">
        <w:t xml:space="preserve">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проводит оценку соответствия помещения установленным требованиям и принимает  решение в </w:t>
      </w:r>
      <w:r w:rsidR="000F494B" w:rsidRPr="00E038C6">
        <w:t xml:space="preserve">предусмотренном </w:t>
      </w:r>
      <w:r w:rsidRPr="00E038C6">
        <w:t>порядке</w:t>
      </w:r>
      <w:r w:rsidR="000F494B">
        <w:t xml:space="preserve"> </w:t>
      </w:r>
      <w:r w:rsidRPr="00E038C6">
        <w:t xml:space="preserve">. </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D81225">
        <w:rPr>
          <w:color w:val="000000"/>
        </w:rPr>
        <w:t>В случае непредставления заявителем документов, предусмотренных пунктом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0F494B">
        <w:rPr>
          <w:color w:val="000000"/>
        </w:rPr>
        <w:t>,</w:t>
      </w:r>
      <w:r w:rsidRPr="00D81225">
        <w:rPr>
          <w:color w:val="000000"/>
        </w:rPr>
        <w:t xml:space="preserve"> комиссия возвращает без рассмотрения заявление и соответствующие документы </w:t>
      </w:r>
      <w:r w:rsidRPr="00D81225">
        <w:t>в течение</w:t>
      </w:r>
      <w:r w:rsidRPr="00D81225">
        <w:rPr>
          <w:sz w:val="28"/>
          <w:szCs w:val="28"/>
        </w:rPr>
        <w:t xml:space="preserve"> </w:t>
      </w:r>
      <w:r w:rsidRPr="00D81225">
        <w:t>15 календарных дней</w:t>
      </w:r>
      <w:r w:rsidRPr="00D81225">
        <w:rPr>
          <w:color w:val="000000"/>
        </w:rPr>
        <w:t xml:space="preserve"> со дня истечения срока.</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документов, необходимых для предоставления муниципальной услуги, не позднее чем через 45</w:t>
      </w:r>
      <w:r w:rsidRPr="00E038C6">
        <w:rPr>
          <w:sz w:val="28"/>
          <w:szCs w:val="28"/>
        </w:rPr>
        <w:t xml:space="preserve"> </w:t>
      </w:r>
      <w:r w:rsidRPr="00E038C6">
        <w:t>календарных</w:t>
      </w:r>
      <w:r w:rsidRPr="00281FB1">
        <w:rPr>
          <w:color w:val="000000"/>
        </w:rPr>
        <w:t xml:space="preserve"> дней со дня подачи заявления.</w:t>
      </w:r>
    </w:p>
    <w:p w:rsidR="00D20460" w:rsidRDefault="00D20460" w:rsidP="00D20460">
      <w:pPr>
        <w:pStyle w:val="a7"/>
        <w:shd w:val="clear" w:color="auto" w:fill="FFFFFF"/>
        <w:spacing w:before="0" w:beforeAutospacing="0" w:after="0" w:afterAutospacing="0"/>
        <w:ind w:firstLine="709"/>
        <w:jc w:val="both"/>
        <w:rPr>
          <w:color w:val="000000"/>
        </w:rPr>
      </w:pPr>
      <w:r w:rsidRPr="00281FB1">
        <w:rPr>
          <w:color w:val="000000"/>
        </w:rPr>
        <w:lastRenderedPageBreak/>
        <w:t> Срок исправления технических ошибок, допущенных при предоставлении муниципальной услуги, не должен превышать трех дней с момента обнаружения ошибки или получения от любого заинтересованного лица в письменной форме заявления об ошибке в выданных в результате предоставления муниципальной услуги документах.</w:t>
      </w:r>
    </w:p>
    <w:p w:rsidR="00581666" w:rsidRPr="00281FB1" w:rsidRDefault="00581666" w:rsidP="00D20460">
      <w:pPr>
        <w:pStyle w:val="a7"/>
        <w:shd w:val="clear" w:color="auto" w:fill="FFFFFF"/>
        <w:spacing w:before="0" w:beforeAutospacing="0" w:after="0" w:afterAutospacing="0"/>
        <w:ind w:firstLine="709"/>
        <w:jc w:val="both"/>
        <w:rPr>
          <w:color w:val="000000"/>
        </w:rPr>
      </w:pPr>
      <w:r>
        <w:rPr>
          <w:color w:val="000000"/>
        </w:rPr>
        <w:t>2.5.Основания для приостановления предоставления муниципальной услуги отсутствуют.</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 2.6</w:t>
      </w:r>
      <w:r w:rsidRPr="00281FB1">
        <w:rPr>
          <w:color w:val="000000"/>
        </w:rPr>
        <w:t xml:space="preserve">. </w:t>
      </w:r>
      <w:r>
        <w:rPr>
          <w:color w:val="000000"/>
        </w:rPr>
        <w:t>Н</w:t>
      </w:r>
      <w:r w:rsidRPr="00281FB1">
        <w:rPr>
          <w:color w:val="000000"/>
        </w:rPr>
        <w:t>ормативн</w:t>
      </w:r>
      <w:r>
        <w:rPr>
          <w:color w:val="000000"/>
        </w:rPr>
        <w:t>о</w:t>
      </w:r>
      <w:r w:rsidRPr="00281FB1">
        <w:rPr>
          <w:color w:val="000000"/>
        </w:rPr>
        <w:t xml:space="preserve"> правовы</w:t>
      </w:r>
      <w:r>
        <w:rPr>
          <w:color w:val="000000"/>
        </w:rPr>
        <w:t>е</w:t>
      </w:r>
      <w:r w:rsidRPr="00281FB1">
        <w:rPr>
          <w:color w:val="000000"/>
        </w:rPr>
        <w:t xml:space="preserve"> акт</w:t>
      </w:r>
      <w:r>
        <w:rPr>
          <w:color w:val="000000"/>
        </w:rPr>
        <w:t>ы</w:t>
      </w:r>
      <w:r w:rsidRPr="00281FB1">
        <w:rPr>
          <w:color w:val="000000"/>
        </w:rPr>
        <w:t>, регулирующи</w:t>
      </w:r>
      <w:r>
        <w:rPr>
          <w:color w:val="000000"/>
        </w:rPr>
        <w:t>е</w:t>
      </w:r>
      <w:r w:rsidRPr="00281FB1">
        <w:rPr>
          <w:color w:val="000000"/>
        </w:rPr>
        <w:t xml:space="preserve"> предоставление муниципальной услуги</w:t>
      </w:r>
      <w:r>
        <w:rPr>
          <w:color w:val="000000"/>
        </w:rPr>
        <w:t>.</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Перечень нормативно правовых актов, регулирующих предоставление муниципальной услуги</w:t>
      </w:r>
      <w:r w:rsidRPr="00281FB1">
        <w:rPr>
          <w:color w:val="000000"/>
        </w:rPr>
        <w:t xml:space="preserve"> (с указанием их реквизитов и источников официального опубликования), </w:t>
      </w:r>
      <w:r>
        <w:rPr>
          <w:color w:val="000000"/>
        </w:rPr>
        <w:t>подлежит обязательному размещению</w:t>
      </w:r>
      <w:r w:rsidRPr="00281FB1">
        <w:rPr>
          <w:color w:val="000000"/>
        </w:rPr>
        <w:t xml:space="preserve"> на официальном сайте администрации, в сети «Интернет», в федеральном реестре и на Едином портале.</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Перечень нормативно правовых актов, регулирующих предоставление  муниципальной услуги, не приводится в тексте настоящего административного регламента</w:t>
      </w:r>
      <w:r w:rsidRPr="00281FB1">
        <w:rPr>
          <w:color w:val="000000"/>
        </w:rPr>
        <w:t>.</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Администрация МО Красносельское Юрьев-Польского района Владимирской области обеспечивает размещение и актуализацию перечня нормативно правовых актов, регулирующих предоставление муниципальной услуги, на своем официальном сайте, а так же на Едином</w:t>
      </w:r>
      <w:r w:rsidR="000F494B">
        <w:rPr>
          <w:color w:val="000000"/>
        </w:rPr>
        <w:t xml:space="preserve"> портале</w:t>
      </w:r>
      <w:r>
        <w:rPr>
          <w:color w:val="000000"/>
        </w:rPr>
        <w:t>.</w:t>
      </w:r>
    </w:p>
    <w:p w:rsidR="00D20460" w:rsidRDefault="00D20460" w:rsidP="00D40E03">
      <w:pPr>
        <w:autoSpaceDE w:val="0"/>
        <w:autoSpaceDN w:val="0"/>
        <w:adjustRightInd w:val="0"/>
        <w:spacing w:after="0"/>
        <w:jc w:val="both"/>
        <w:rPr>
          <w:rFonts w:ascii="Times New Roman" w:hAnsi="Times New Roman" w:cs="Times New Roman"/>
          <w:color w:val="000000"/>
          <w:sz w:val="24"/>
          <w:szCs w:val="24"/>
        </w:rPr>
      </w:pPr>
      <w:r w:rsidRPr="009669E7">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9669E7">
        <w:rPr>
          <w:rFonts w:ascii="Times New Roman" w:hAnsi="Times New Roman" w:cs="Times New Roman"/>
          <w:color w:val="000000"/>
          <w:sz w:val="24"/>
          <w:szCs w:val="24"/>
        </w:rPr>
        <w:t xml:space="preserve"> Ис</w:t>
      </w:r>
      <w:r>
        <w:rPr>
          <w:rFonts w:ascii="Times New Roman" w:hAnsi="Times New Roman" w:cs="Times New Roman"/>
          <w:color w:val="000000"/>
          <w:sz w:val="24"/>
          <w:szCs w:val="24"/>
        </w:rPr>
        <w:t>черпывающий перечень документов, необходимых для предоставления муниципальной услуги.</w:t>
      </w:r>
      <w:r w:rsidR="00D40E03">
        <w:rPr>
          <w:rStyle w:val="ab"/>
          <w:rFonts w:ascii="Times New Roman" w:hAnsi="Times New Roman" w:cs="Times New Roman"/>
          <w:color w:val="000000"/>
          <w:sz w:val="24"/>
          <w:szCs w:val="24"/>
        </w:rPr>
        <w:footnoteReference w:id="4"/>
      </w:r>
    </w:p>
    <w:p w:rsidR="00D20460" w:rsidRPr="009669E7" w:rsidRDefault="00D20460" w:rsidP="00D40E03">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sz w:val="24"/>
          <w:szCs w:val="24"/>
        </w:rPr>
        <w:t xml:space="preserve">2.7.1. </w:t>
      </w:r>
      <w:r w:rsidRPr="009669E7">
        <w:rPr>
          <w:rFonts w:ascii="Times New Roman" w:hAnsi="Times New Roman" w:cs="Times New Roman"/>
          <w:sz w:val="24"/>
          <w:szCs w:val="24"/>
        </w:rPr>
        <w:t>Для рассм</w:t>
      </w:r>
      <w:r>
        <w:rPr>
          <w:rFonts w:ascii="Times New Roman" w:hAnsi="Times New Roman" w:cs="Times New Roman"/>
          <w:sz w:val="24"/>
          <w:szCs w:val="24"/>
        </w:rPr>
        <w:t>отрения вопроса о пригодности (</w:t>
      </w:r>
      <w:r w:rsidRPr="009669E7">
        <w:rPr>
          <w:rFonts w:ascii="Times New Roman" w:hAnsi="Times New Roman" w:cs="Times New Roman"/>
          <w:sz w:val="24"/>
          <w:szCs w:val="24"/>
        </w:rPr>
        <w:t>непригодности) помещения для</w:t>
      </w:r>
      <w:r w:rsidRPr="00E038C6">
        <w:rPr>
          <w:rFonts w:ascii="Times New Roman" w:hAnsi="Times New Roman" w:cs="Times New Roman"/>
          <w:sz w:val="24"/>
          <w:szCs w:val="24"/>
        </w:rPr>
        <w:t xml:space="preserve">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D20460" w:rsidRPr="00E038C6" w:rsidRDefault="00D20460" w:rsidP="00D20460">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w:t>
      </w:r>
      <w:r w:rsidR="00581666">
        <w:rPr>
          <w:rFonts w:ascii="Times New Roman" w:hAnsi="Times New Roman" w:cs="Times New Roman"/>
          <w:sz w:val="24"/>
          <w:szCs w:val="24"/>
        </w:rPr>
        <w:tab/>
      </w:r>
      <w:r w:rsidRPr="00E038C6">
        <w:rPr>
          <w:rFonts w:ascii="Times New Roman" w:hAnsi="Times New Roman" w:cs="Times New Roman"/>
          <w:sz w:val="24"/>
          <w:szCs w:val="24"/>
        </w:rPr>
        <w:t xml:space="preserve"> -  заявление о при</w:t>
      </w:r>
      <w:r w:rsidR="00581666">
        <w:rPr>
          <w:rFonts w:ascii="Times New Roman" w:hAnsi="Times New Roman" w:cs="Times New Roman"/>
          <w:sz w:val="24"/>
          <w:szCs w:val="24"/>
        </w:rPr>
        <w:t>знании садового дома жилым домом и жилого дома садовым (приложение №1 к административному регламенту)</w:t>
      </w:r>
      <w:r w:rsidRPr="00E038C6">
        <w:rPr>
          <w:rFonts w:ascii="Times New Roman" w:hAnsi="Times New Roman" w:cs="Times New Roman"/>
          <w:sz w:val="24"/>
          <w:szCs w:val="24"/>
        </w:rPr>
        <w:t>;</w:t>
      </w:r>
    </w:p>
    <w:p w:rsidR="00581666" w:rsidRPr="00281FB1" w:rsidRDefault="00581666" w:rsidP="00581666">
      <w:pPr>
        <w:pStyle w:val="a7"/>
        <w:shd w:val="clear" w:color="auto" w:fill="FFFFFF"/>
        <w:spacing w:before="0" w:beforeAutospacing="0" w:after="0" w:afterAutospacing="0"/>
        <w:ind w:firstLine="708"/>
        <w:jc w:val="both"/>
        <w:rPr>
          <w:color w:val="000000"/>
        </w:rPr>
      </w:pPr>
      <w:r w:rsidRPr="00281FB1">
        <w:rPr>
          <w:color w:val="000000"/>
        </w:rPr>
        <w:t>- заявление о признании садового дома жилым домом или жилого дома садовым домом (приложение 2 к административному регламенту);</w:t>
      </w:r>
    </w:p>
    <w:p w:rsidR="00581666" w:rsidRPr="00281FB1" w:rsidRDefault="00581666" w:rsidP="00581666">
      <w:pPr>
        <w:pStyle w:val="consplusnormal"/>
        <w:shd w:val="clear" w:color="auto" w:fill="FFFFFF"/>
        <w:spacing w:before="0" w:beforeAutospacing="0" w:after="0" w:afterAutospacing="0"/>
        <w:ind w:firstLine="709"/>
        <w:jc w:val="both"/>
        <w:rPr>
          <w:color w:val="000000"/>
        </w:rPr>
      </w:pPr>
      <w:r w:rsidRPr="00281FB1">
        <w:rPr>
          <w:color w:val="000000"/>
        </w:rPr>
        <w:t>- документ, удостоверяющий личность заявителя (для юридических лиц - учредительные документы);</w:t>
      </w:r>
    </w:p>
    <w:p w:rsidR="00581666" w:rsidRPr="00281FB1" w:rsidRDefault="00581666" w:rsidP="00581666">
      <w:pPr>
        <w:pStyle w:val="consplusnormal"/>
        <w:shd w:val="clear" w:color="auto" w:fill="FFFFFF"/>
        <w:spacing w:before="0" w:beforeAutospacing="0" w:after="0" w:afterAutospacing="0"/>
        <w:ind w:firstLine="709"/>
        <w:jc w:val="both"/>
        <w:rPr>
          <w:color w:val="000000"/>
        </w:rPr>
      </w:pPr>
      <w:r w:rsidRPr="00281FB1">
        <w:rPr>
          <w:color w:val="000000"/>
        </w:rPr>
        <w:t>- документ, удостоверяющий личность и подтверждающий полномочия представителя заявителя (в случае обращения представителя заявителя за предоставлением муниципальной услуги);</w:t>
      </w:r>
    </w:p>
    <w:p w:rsidR="00581666" w:rsidRPr="00281FB1" w:rsidRDefault="00581666" w:rsidP="00581666">
      <w:pPr>
        <w:pStyle w:val="a7"/>
        <w:shd w:val="clear" w:color="auto" w:fill="FFFFFF"/>
        <w:spacing w:before="0" w:beforeAutospacing="0" w:after="0" w:afterAutospacing="0"/>
        <w:ind w:firstLine="709"/>
        <w:jc w:val="both"/>
        <w:rPr>
          <w:color w:val="000000"/>
        </w:rPr>
      </w:pPr>
      <w:r w:rsidRPr="00281FB1">
        <w:rPr>
          <w:color w:val="000000"/>
        </w:rPr>
        <w:t>- согласие на обработку персональных данных заявителя – для физических лиц (приложение 3 к административному регламенту);</w:t>
      </w:r>
    </w:p>
    <w:p w:rsidR="00581666" w:rsidRPr="00281FB1" w:rsidRDefault="00581666" w:rsidP="00581666">
      <w:pPr>
        <w:pStyle w:val="a7"/>
        <w:shd w:val="clear" w:color="auto" w:fill="FFFFFF"/>
        <w:spacing w:before="0" w:beforeAutospacing="0" w:after="0" w:afterAutospacing="0"/>
        <w:ind w:firstLine="709"/>
        <w:jc w:val="both"/>
        <w:rPr>
          <w:color w:val="000000"/>
        </w:rPr>
      </w:pPr>
      <w:r w:rsidRPr="00281FB1">
        <w:rPr>
          <w:color w:val="000000"/>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(нотариально заверенную копию такого документа);</w:t>
      </w:r>
    </w:p>
    <w:p w:rsidR="00581666" w:rsidRPr="00281FB1" w:rsidRDefault="00581666" w:rsidP="00581666">
      <w:pPr>
        <w:pStyle w:val="a7"/>
        <w:shd w:val="clear" w:color="auto" w:fill="FFFFFF"/>
        <w:spacing w:before="0" w:beforeAutospacing="0" w:after="0" w:afterAutospacing="0"/>
        <w:ind w:firstLine="709"/>
        <w:jc w:val="both"/>
        <w:rPr>
          <w:color w:val="000000"/>
        </w:rPr>
      </w:pPr>
      <w:r w:rsidRPr="00281FB1">
        <w:rPr>
          <w:color w:val="000000"/>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 w:history="1">
        <w:r w:rsidRPr="00281FB1">
          <w:rPr>
            <w:rStyle w:val="ac"/>
            <w:color w:val="0000AA"/>
          </w:rPr>
          <w:t>частью 2 статьи 5</w:t>
        </w:r>
      </w:hyperlink>
      <w:r w:rsidRPr="00281FB1">
        <w:rPr>
          <w:color w:val="000000"/>
        </w:rPr>
        <w:t>, </w:t>
      </w:r>
      <w:hyperlink r:id="rId8" w:history="1">
        <w:r w:rsidRPr="00281FB1">
          <w:rPr>
            <w:rStyle w:val="ac"/>
            <w:color w:val="0000AA"/>
          </w:rPr>
          <w:t>статьями 7</w:t>
        </w:r>
      </w:hyperlink>
      <w:r w:rsidRPr="00281FB1">
        <w:rPr>
          <w:color w:val="000000"/>
        </w:rPr>
        <w:t>, </w:t>
      </w:r>
      <w:hyperlink r:id="rId9" w:history="1">
        <w:r w:rsidRPr="00281FB1">
          <w:rPr>
            <w:rStyle w:val="ac"/>
            <w:color w:val="0000AA"/>
          </w:rPr>
          <w:t>8</w:t>
        </w:r>
      </w:hyperlink>
      <w:r w:rsidRPr="00281FB1">
        <w:rPr>
          <w:color w:val="000000"/>
        </w:rPr>
        <w:t> и </w:t>
      </w:r>
      <w:hyperlink r:id="rId10" w:history="1">
        <w:r w:rsidRPr="00281FB1">
          <w:rPr>
            <w:rStyle w:val="ac"/>
            <w:color w:val="0000AA"/>
          </w:rPr>
          <w:t>10</w:t>
        </w:r>
      </w:hyperlink>
      <w:r w:rsidRPr="00281FB1">
        <w:rPr>
          <w:color w:val="000000"/>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81666" w:rsidRPr="00281FB1" w:rsidRDefault="00581666" w:rsidP="00581666">
      <w:pPr>
        <w:pStyle w:val="a7"/>
        <w:shd w:val="clear" w:color="auto" w:fill="FFFFFF"/>
        <w:spacing w:before="0" w:beforeAutospacing="0" w:after="0" w:afterAutospacing="0"/>
        <w:ind w:firstLine="709"/>
        <w:jc w:val="both"/>
        <w:rPr>
          <w:color w:val="000000"/>
        </w:rPr>
      </w:pPr>
      <w:r w:rsidRPr="00281FB1">
        <w:rPr>
          <w:color w:val="000000"/>
        </w:rPr>
        <w:t>- нотариально удостоверенное согласие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581666" w:rsidRPr="00281FB1" w:rsidRDefault="00581666" w:rsidP="00581666">
      <w:pPr>
        <w:pStyle w:val="consplusnormal"/>
        <w:shd w:val="clear" w:color="auto" w:fill="FFFFFF"/>
        <w:spacing w:before="0" w:beforeAutospacing="0" w:after="0" w:afterAutospacing="0"/>
        <w:ind w:firstLine="709"/>
        <w:jc w:val="both"/>
        <w:rPr>
          <w:color w:val="000000"/>
        </w:rPr>
      </w:pPr>
      <w:r w:rsidRPr="00281FB1">
        <w:rPr>
          <w:color w:val="000000"/>
        </w:rPr>
        <w:lastRenderedPageBreak/>
        <w:t>Все документы предоставляются в копиях с одновременным предоставлением оригинала.</w:t>
      </w:r>
    </w:p>
    <w:p w:rsidR="00D20460" w:rsidRPr="00D81225" w:rsidRDefault="00D20460" w:rsidP="00D2046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2.7.2. </w:t>
      </w:r>
      <w:r w:rsidRPr="00D81225">
        <w:rPr>
          <w:rFonts w:ascii="Times New Roman" w:hAnsi="Times New Roman" w:cs="Times New Roman"/>
          <w:sz w:val="24"/>
          <w:szCs w:val="24"/>
        </w:rPr>
        <w:t xml:space="preserve">Заявление о предоставлении муниципальной услуги формируется по форме согласно приложению № </w:t>
      </w:r>
      <w:r>
        <w:rPr>
          <w:rFonts w:ascii="Times New Roman" w:hAnsi="Times New Roman" w:cs="Times New Roman"/>
          <w:sz w:val="24"/>
          <w:szCs w:val="24"/>
        </w:rPr>
        <w:t>1</w:t>
      </w:r>
      <w:r w:rsidRPr="00D81225">
        <w:rPr>
          <w:rFonts w:ascii="Times New Roman" w:hAnsi="Times New Roman" w:cs="Times New Roman"/>
          <w:sz w:val="24"/>
          <w:szCs w:val="24"/>
        </w:rPr>
        <w:t xml:space="preserve"> к административному регламенту.</w:t>
      </w:r>
    </w:p>
    <w:p w:rsidR="00D20460" w:rsidRPr="00D81225" w:rsidRDefault="00D20460" w:rsidP="00D20460">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Pr="00D81225">
        <w:rPr>
          <w:rFonts w:ascii="Times New Roman" w:hAnsi="Times New Roman" w:cs="Times New Roman"/>
          <w:sz w:val="24"/>
          <w:szCs w:val="24"/>
        </w:rPr>
        <w:br/>
        <w:t xml:space="preserve">в интерактивной форме с помощью Единого портала. </w:t>
      </w:r>
    </w:p>
    <w:p w:rsidR="00D20460" w:rsidRPr="00D81225" w:rsidRDefault="00D20460" w:rsidP="00D20460">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Документы, представляемые заявителем, должны соответствовать следующим требованиям:</w:t>
      </w:r>
    </w:p>
    <w:p w:rsidR="00D20460" w:rsidRPr="00D81225" w:rsidRDefault="00D20460" w:rsidP="00D20460">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тексты документов должны быть написаны разборчиво;</w:t>
      </w:r>
    </w:p>
    <w:p w:rsidR="00D20460" w:rsidRPr="00D81225" w:rsidRDefault="00D20460" w:rsidP="00D20460">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фамилия, имя и отчество (при наличии) заявителя, его адрес места жительства, телефон (если есть) должны быть написаны полностью;</w:t>
      </w:r>
    </w:p>
    <w:p w:rsidR="00D20460" w:rsidRPr="00D81225" w:rsidRDefault="00D20460" w:rsidP="00D20460">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содержать подчисток, приписок, зачеркнутых слов и иных неоговоренных исправлений;</w:t>
      </w:r>
    </w:p>
    <w:p w:rsidR="00D20460" w:rsidRPr="00D81225" w:rsidRDefault="00D20460" w:rsidP="00D20460">
      <w:pPr>
        <w:pStyle w:val="ConsPlusNormal0"/>
        <w:ind w:firstLine="709"/>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быть исполнены карандашом;</w:t>
      </w:r>
    </w:p>
    <w:p w:rsidR="00581666" w:rsidRDefault="00D20460" w:rsidP="00581666">
      <w:pPr>
        <w:autoSpaceDE w:val="0"/>
        <w:autoSpaceDN w:val="0"/>
        <w:adjustRightInd w:val="0"/>
        <w:spacing w:after="0"/>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иметь серьезных повреждений, наличие которых допускает неоднозначность их толкования</w:t>
      </w:r>
      <w:r w:rsidR="00581666">
        <w:rPr>
          <w:rFonts w:ascii="Times New Roman" w:hAnsi="Times New Roman" w:cs="Times New Roman"/>
          <w:sz w:val="24"/>
          <w:szCs w:val="24"/>
        </w:rPr>
        <w:t>.</w:t>
      </w:r>
    </w:p>
    <w:p w:rsidR="00D20460" w:rsidRPr="00D81225" w:rsidRDefault="00D20460" w:rsidP="00581666">
      <w:pPr>
        <w:autoSpaceDE w:val="0"/>
        <w:autoSpaceDN w:val="0"/>
        <w:adjustRightInd w:val="0"/>
        <w:spacing w:after="0"/>
        <w:jc w:val="both"/>
        <w:rPr>
          <w:rFonts w:ascii="Times New Roman" w:hAnsi="Times New Roman" w:cs="Times New Roman"/>
          <w:color w:val="000000"/>
          <w:sz w:val="24"/>
          <w:szCs w:val="24"/>
        </w:rPr>
      </w:pPr>
      <w:r w:rsidRPr="00D81225">
        <w:rPr>
          <w:rFonts w:ascii="Times New Roman" w:hAnsi="Times New Roman" w:cs="Times New Roman"/>
          <w:color w:val="000000"/>
          <w:sz w:val="24"/>
          <w:szCs w:val="24"/>
        </w:rPr>
        <w:t>2.7.3. Перечень документов, получаемых в ходе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0460" w:rsidRPr="00281FB1" w:rsidRDefault="00D20460" w:rsidP="00581666">
      <w:pPr>
        <w:pStyle w:val="a7"/>
        <w:shd w:val="clear" w:color="auto" w:fill="FFFFFF"/>
        <w:spacing w:before="0" w:beforeAutospacing="0" w:after="0" w:afterAutospacing="0"/>
        <w:ind w:firstLine="709"/>
        <w:jc w:val="both"/>
        <w:rPr>
          <w:color w:val="000000"/>
        </w:rPr>
      </w:pPr>
      <w:r w:rsidRPr="00281FB1">
        <w:rPr>
          <w:color w:val="000000"/>
        </w:rPr>
        <w:t>- сведения из Единого государственного реестра прав на недвижимое имущество и сделок с ним о правах на жилое помещение;</w:t>
      </w:r>
    </w:p>
    <w:p w:rsidR="00D20460" w:rsidRPr="00281FB1" w:rsidRDefault="00D20460" w:rsidP="00581666">
      <w:pPr>
        <w:pStyle w:val="a7"/>
        <w:shd w:val="clear" w:color="auto" w:fill="FFFFFF"/>
        <w:spacing w:before="0" w:beforeAutospacing="0" w:after="0" w:afterAutospacing="0"/>
        <w:ind w:firstLine="709"/>
        <w:jc w:val="both"/>
        <w:rPr>
          <w:color w:val="000000"/>
        </w:rPr>
      </w:pPr>
      <w:r w:rsidRPr="00281FB1">
        <w:rPr>
          <w:color w:val="000000"/>
        </w:rPr>
        <w:t>- технический паспорт жилого помещения, а для нежилых помещений - технический план;</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BA11E9" w:rsidRDefault="00D20460" w:rsidP="00D20460">
      <w:pPr>
        <w:pStyle w:val="a7"/>
        <w:shd w:val="clear" w:color="auto" w:fill="FFFFFF"/>
        <w:spacing w:before="0" w:beforeAutospacing="0" w:after="0" w:afterAutospacing="0"/>
        <w:ind w:firstLine="709"/>
        <w:jc w:val="both"/>
        <w:rPr>
          <w:color w:val="000000"/>
        </w:rPr>
      </w:pPr>
      <w:r w:rsidRPr="00281FB1">
        <w:rPr>
          <w:color w:val="000000"/>
        </w:rPr>
        <w:t xml:space="preserve">Документы, </w:t>
      </w:r>
      <w:r>
        <w:rPr>
          <w:color w:val="000000"/>
        </w:rPr>
        <w:t>предусмотренные пунктом 2.7.3. заявитель вправе представить по собственной инициативе. В случае не представления их заявителем сотрудник учреждения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r w:rsidR="00BA11E9">
        <w:rPr>
          <w:color w:val="000000"/>
        </w:rPr>
        <w:t>.</w:t>
      </w:r>
    </w:p>
    <w:p w:rsidR="00BA11E9" w:rsidRDefault="00BA11E9" w:rsidP="00D20460">
      <w:pPr>
        <w:pStyle w:val="a7"/>
        <w:shd w:val="clear" w:color="auto" w:fill="FFFFFF"/>
        <w:spacing w:before="0" w:beforeAutospacing="0" w:after="0" w:afterAutospacing="0"/>
        <w:ind w:firstLine="709"/>
        <w:jc w:val="both"/>
        <w:rPr>
          <w:color w:val="000000"/>
        </w:rPr>
      </w:pPr>
      <w:r>
        <w:rPr>
          <w:color w:val="000000"/>
        </w:rPr>
        <w:t>Запрещено требовать от заявителя:</w:t>
      </w:r>
    </w:p>
    <w:p w:rsidR="00BA11E9" w:rsidRPr="00BA11E9" w:rsidRDefault="00BA11E9" w:rsidP="00BA11E9">
      <w:pPr>
        <w:autoSpaceDE w:val="0"/>
        <w:autoSpaceDN w:val="0"/>
        <w:adjustRightInd w:val="0"/>
        <w:ind w:firstLine="540"/>
        <w:jc w:val="both"/>
        <w:rPr>
          <w:rFonts w:ascii="Times New Roman" w:hAnsi="Times New Roman" w:cs="Times New Roman"/>
          <w:sz w:val="24"/>
          <w:szCs w:val="24"/>
        </w:rPr>
      </w:pPr>
      <w:r w:rsidRPr="00BA11E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A11E9" w:rsidRPr="00BA11E9" w:rsidRDefault="00BA11E9" w:rsidP="00BA11E9">
      <w:pPr>
        <w:autoSpaceDE w:val="0"/>
        <w:autoSpaceDN w:val="0"/>
        <w:adjustRightInd w:val="0"/>
        <w:ind w:firstLine="540"/>
        <w:jc w:val="both"/>
        <w:rPr>
          <w:rFonts w:ascii="Times New Roman" w:hAnsi="Times New Roman" w:cs="Times New Roman"/>
          <w:sz w:val="24"/>
          <w:szCs w:val="24"/>
        </w:rPr>
      </w:pPr>
      <w:r w:rsidRPr="00BA11E9">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A11E9">
          <w:rPr>
            <w:rFonts w:ascii="Times New Roman" w:hAnsi="Times New Roman" w:cs="Times New Roman"/>
            <w:color w:val="0000FF"/>
            <w:sz w:val="24"/>
            <w:szCs w:val="24"/>
          </w:rPr>
          <w:t>частью 1 статьи 1</w:t>
        </w:r>
      </w:hyperlink>
      <w:r w:rsidRPr="00BA11E9">
        <w:rPr>
          <w:rFonts w:ascii="Times New Roman" w:hAnsi="Times New Roman" w:cs="Times New Roman"/>
          <w:sz w:val="24"/>
          <w:szCs w:val="24"/>
        </w:rPr>
        <w:t xml:space="preserve"> </w:t>
      </w:r>
      <w:r w:rsidRPr="00BA11E9">
        <w:rPr>
          <w:rFonts w:ascii="Times New Roman" w:eastAsia="Lucida Sans Unicode" w:hAnsi="Times New Roman" w:cs="Times New Roman"/>
          <w:color w:val="000000"/>
          <w:sz w:val="24"/>
          <w:szCs w:val="24"/>
          <w:shd w:val="clear" w:color="auto" w:fill="FFFFFF"/>
          <w:lang w:eastAsia="en-US" w:bidi="en-US"/>
        </w:rPr>
        <w:t xml:space="preserve">Федерального закона от </w:t>
      </w:r>
      <w:r w:rsidRPr="00BA11E9">
        <w:rPr>
          <w:rFonts w:ascii="Times New Roman" w:eastAsia="Lucida Sans Unicode" w:hAnsi="Times New Roman" w:cs="Times New Roman"/>
          <w:color w:val="000000"/>
          <w:sz w:val="24"/>
          <w:szCs w:val="24"/>
          <w:lang w:eastAsia="en-US" w:bidi="en-US"/>
        </w:rPr>
        <w:t>27.07.2010г. № 210-ФЗ (далее Закон №210-ФЗ)</w:t>
      </w:r>
      <w:r w:rsidRPr="00BA11E9">
        <w:rPr>
          <w:rFonts w:ascii="Times New Roman" w:hAnsi="Times New Roman" w:cs="Times New Roman"/>
          <w:sz w:val="24"/>
          <w:szCs w:val="24"/>
        </w:rPr>
        <w:t xml:space="preserve">, в соответствии с нормативными правовыми </w:t>
      </w:r>
      <w:hyperlink r:id="rId12" w:history="1">
        <w:r w:rsidRPr="00BA11E9">
          <w:rPr>
            <w:rFonts w:ascii="Times New Roman" w:hAnsi="Times New Roman" w:cs="Times New Roman"/>
            <w:color w:val="0000FF"/>
            <w:sz w:val="24"/>
            <w:szCs w:val="24"/>
          </w:rPr>
          <w:t>актами</w:t>
        </w:r>
      </w:hyperlink>
      <w:r w:rsidRPr="00BA11E9">
        <w:rPr>
          <w:rFonts w:ascii="Times New Roman" w:hAnsi="Times New Roman" w:cs="Times New Roman"/>
          <w:sz w:val="24"/>
          <w:szCs w:val="24"/>
        </w:rPr>
        <w:t xml:space="preserve"> Российской Федерации, </w:t>
      </w:r>
      <w:r w:rsidRPr="00BA11E9">
        <w:rPr>
          <w:rFonts w:ascii="Times New Roman" w:hAnsi="Times New Roman" w:cs="Times New Roman"/>
          <w:sz w:val="24"/>
          <w:szCs w:val="24"/>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BA11E9">
          <w:rPr>
            <w:rFonts w:ascii="Times New Roman" w:hAnsi="Times New Roman" w:cs="Times New Roman"/>
            <w:color w:val="0000FF"/>
            <w:sz w:val="24"/>
            <w:szCs w:val="24"/>
          </w:rPr>
          <w:t>частью 6</w:t>
        </w:r>
      </w:hyperlink>
      <w:r w:rsidRPr="00BA11E9">
        <w:rPr>
          <w:rFonts w:ascii="Times New Roman" w:hAnsi="Times New Roman" w:cs="Times New Roman"/>
          <w:sz w:val="24"/>
          <w:szCs w:val="24"/>
        </w:rPr>
        <w:t xml:space="preserve"> статьи 7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A11E9" w:rsidRPr="00BA11E9" w:rsidRDefault="00BA11E9" w:rsidP="00BA11E9">
      <w:pPr>
        <w:autoSpaceDE w:val="0"/>
        <w:autoSpaceDN w:val="0"/>
        <w:adjustRightInd w:val="0"/>
        <w:ind w:firstLine="540"/>
        <w:jc w:val="both"/>
        <w:rPr>
          <w:rFonts w:ascii="Times New Roman" w:hAnsi="Times New Roman" w:cs="Times New Roman"/>
          <w:sz w:val="24"/>
          <w:szCs w:val="24"/>
        </w:rPr>
      </w:pPr>
      <w:r w:rsidRPr="00BA11E9">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A11E9">
          <w:rPr>
            <w:rFonts w:ascii="Times New Roman" w:hAnsi="Times New Roman" w:cs="Times New Roman"/>
            <w:color w:val="0000FF"/>
            <w:sz w:val="24"/>
            <w:szCs w:val="24"/>
          </w:rPr>
          <w:t>части 1 статьи 9</w:t>
        </w:r>
      </w:hyperlink>
      <w:r w:rsidRPr="00BA11E9">
        <w:rPr>
          <w:rFonts w:ascii="Times New Roman" w:hAnsi="Times New Roman" w:cs="Times New Roman"/>
          <w:sz w:val="24"/>
          <w:szCs w:val="24"/>
        </w:rPr>
        <w:t xml:space="preserve"> Закона №210-ФЗ;</w:t>
      </w:r>
    </w:p>
    <w:p w:rsidR="00BA11E9" w:rsidRPr="00BA11E9" w:rsidRDefault="00BA11E9" w:rsidP="00BA11E9">
      <w:pPr>
        <w:autoSpaceDE w:val="0"/>
        <w:autoSpaceDN w:val="0"/>
        <w:adjustRightInd w:val="0"/>
        <w:ind w:firstLine="540"/>
        <w:jc w:val="both"/>
        <w:rPr>
          <w:rFonts w:ascii="Times New Roman" w:hAnsi="Times New Roman" w:cs="Times New Roman"/>
          <w:sz w:val="24"/>
          <w:szCs w:val="24"/>
        </w:rPr>
      </w:pPr>
      <w:r w:rsidRPr="00BA11E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11E9" w:rsidRPr="00BA11E9" w:rsidRDefault="00BA11E9" w:rsidP="00BA11E9">
      <w:pPr>
        <w:autoSpaceDE w:val="0"/>
        <w:autoSpaceDN w:val="0"/>
        <w:adjustRightInd w:val="0"/>
        <w:ind w:firstLine="540"/>
        <w:jc w:val="both"/>
        <w:rPr>
          <w:rFonts w:ascii="Times New Roman" w:hAnsi="Times New Roman" w:cs="Times New Roman"/>
          <w:sz w:val="24"/>
          <w:szCs w:val="24"/>
        </w:rPr>
      </w:pPr>
      <w:r w:rsidRPr="00BA11E9">
        <w:rPr>
          <w:rFonts w:ascii="Times New Roman" w:hAnsi="Times New Roman" w:cs="Times New Roman"/>
          <w:sz w:val="24"/>
          <w:szCs w:val="24"/>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11E9" w:rsidRPr="00BA11E9" w:rsidRDefault="00BA11E9" w:rsidP="00BA11E9">
      <w:pPr>
        <w:autoSpaceDE w:val="0"/>
        <w:autoSpaceDN w:val="0"/>
        <w:adjustRightInd w:val="0"/>
        <w:ind w:firstLine="540"/>
        <w:jc w:val="both"/>
        <w:rPr>
          <w:rFonts w:ascii="Times New Roman" w:hAnsi="Times New Roman" w:cs="Times New Roman"/>
          <w:sz w:val="24"/>
          <w:szCs w:val="24"/>
        </w:rPr>
      </w:pPr>
      <w:r w:rsidRPr="00BA11E9">
        <w:rPr>
          <w:rFonts w:ascii="Times New Roman" w:hAnsi="Times New Roman" w:cs="Times New Roman"/>
          <w:sz w:val="24"/>
          <w:szCs w:val="24"/>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11E9" w:rsidRPr="00BA11E9" w:rsidRDefault="00BA11E9" w:rsidP="00BA11E9">
      <w:pPr>
        <w:autoSpaceDE w:val="0"/>
        <w:autoSpaceDN w:val="0"/>
        <w:adjustRightInd w:val="0"/>
        <w:ind w:firstLine="540"/>
        <w:jc w:val="both"/>
        <w:rPr>
          <w:rFonts w:ascii="Times New Roman" w:hAnsi="Times New Roman" w:cs="Times New Roman"/>
          <w:sz w:val="24"/>
          <w:szCs w:val="24"/>
        </w:rPr>
      </w:pPr>
      <w:r w:rsidRPr="00BA11E9">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11E9" w:rsidRPr="00BA11E9" w:rsidRDefault="00BA11E9" w:rsidP="00BA11E9">
      <w:pPr>
        <w:autoSpaceDE w:val="0"/>
        <w:autoSpaceDN w:val="0"/>
        <w:adjustRightInd w:val="0"/>
        <w:ind w:firstLine="540"/>
        <w:jc w:val="both"/>
        <w:rPr>
          <w:rFonts w:ascii="Times New Roman" w:hAnsi="Times New Roman" w:cs="Times New Roman"/>
          <w:sz w:val="24"/>
          <w:szCs w:val="24"/>
        </w:rPr>
      </w:pPr>
      <w:r w:rsidRPr="00BA11E9">
        <w:rPr>
          <w:rFonts w:ascii="Times New Roman"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BA11E9">
          <w:rPr>
            <w:rFonts w:ascii="Times New Roman" w:hAnsi="Times New Roman" w:cs="Times New Roman"/>
            <w:color w:val="0000FF"/>
            <w:sz w:val="24"/>
            <w:szCs w:val="24"/>
          </w:rPr>
          <w:t>частью 1.1 статьи 16</w:t>
        </w:r>
      </w:hyperlink>
      <w:r w:rsidRPr="00BA11E9">
        <w:rPr>
          <w:rFonts w:ascii="Times New Roman" w:hAnsi="Times New Roman" w:cs="Times New Roman"/>
          <w:sz w:val="24"/>
          <w:szCs w:val="24"/>
        </w:rPr>
        <w:t xml:space="preserve">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BA11E9">
          <w:rPr>
            <w:rFonts w:ascii="Times New Roman" w:hAnsi="Times New Roman" w:cs="Times New Roman"/>
            <w:color w:val="0000FF"/>
            <w:sz w:val="24"/>
            <w:szCs w:val="24"/>
          </w:rPr>
          <w:t>частью 1.1 статьи 16</w:t>
        </w:r>
      </w:hyperlink>
      <w:r w:rsidRPr="00BA11E9">
        <w:rPr>
          <w:rFonts w:ascii="Times New Roman" w:hAnsi="Times New Roman" w:cs="Times New Roman"/>
          <w:sz w:val="24"/>
          <w:szCs w:val="24"/>
        </w:rPr>
        <w:t xml:space="preserve"> Закона №210-ФЗ, уведомляется заявитель, а также приносятся извинения за доставленные неудобства;</w:t>
      </w:r>
    </w:p>
    <w:p w:rsidR="00D20460" w:rsidRDefault="00BA11E9" w:rsidP="00BA11E9">
      <w:pPr>
        <w:pStyle w:val="a7"/>
        <w:shd w:val="clear" w:color="auto" w:fill="FFFFFF"/>
        <w:spacing w:before="0" w:beforeAutospacing="0" w:after="0" w:afterAutospacing="0"/>
        <w:ind w:firstLine="709"/>
        <w:jc w:val="both"/>
        <w:rPr>
          <w:color w:val="000000"/>
        </w:rPr>
      </w:pPr>
      <w:r w:rsidRPr="00BA11E9">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A11E9">
          <w:rPr>
            <w:color w:val="0000FF"/>
          </w:rPr>
          <w:t>пунктом 7.2 части 1 статьи 16</w:t>
        </w:r>
      </w:hyperlink>
      <w:r w:rsidRPr="00BA11E9">
        <w:t xml:space="preserve">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D20460">
        <w:rPr>
          <w:color w:val="000000"/>
        </w:rPr>
        <w:t>.</w:t>
      </w:r>
    </w:p>
    <w:p w:rsidR="00D20460" w:rsidRPr="00051048" w:rsidRDefault="00D20460" w:rsidP="00D20460">
      <w:pPr>
        <w:pStyle w:val="ConsPlusNormal0"/>
        <w:ind w:firstLine="709"/>
        <w:jc w:val="both"/>
        <w:rPr>
          <w:rFonts w:ascii="Times New Roman" w:hAnsi="Times New Roman" w:cs="Times New Roman"/>
          <w:sz w:val="24"/>
          <w:szCs w:val="24"/>
        </w:rPr>
      </w:pPr>
      <w:r w:rsidRPr="00051048">
        <w:rPr>
          <w:rFonts w:ascii="Times New Roman" w:hAnsi="Times New Roman" w:cs="Times New Roman"/>
          <w:color w:val="000000"/>
          <w:sz w:val="24"/>
          <w:szCs w:val="24"/>
        </w:rPr>
        <w:t xml:space="preserve">2.8. </w:t>
      </w:r>
      <w:r w:rsidRPr="00051048">
        <w:rPr>
          <w:rFonts w:ascii="Times New Roman" w:hAnsi="Times New Roman" w:cs="Times New Roman"/>
          <w:sz w:val="24"/>
          <w:szCs w:val="24"/>
        </w:rPr>
        <w:t>При предоставлении муниципальной услуги учреждение не вправе требовать от заявителя:</w:t>
      </w:r>
    </w:p>
    <w:p w:rsidR="00D20460" w:rsidRPr="00051048" w:rsidRDefault="00D20460" w:rsidP="00D20460">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а)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51048">
        <w:rPr>
          <w:rFonts w:ascii="Times New Roman" w:hAnsi="Times New Roman" w:cs="Times New Roman"/>
          <w:sz w:val="24"/>
          <w:szCs w:val="24"/>
        </w:rPr>
        <w:br/>
        <w:t>в связи с предоставлением муниципальной услуги;</w:t>
      </w:r>
    </w:p>
    <w:p w:rsidR="00D20460" w:rsidRPr="00051048" w:rsidRDefault="00D20460" w:rsidP="00D204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ab/>
        <w:t>б</w:t>
      </w:r>
      <w:r w:rsidRPr="00051048">
        <w:rPr>
          <w:rFonts w:ascii="Times New Roman" w:hAnsi="Times New Roman" w:cs="Times New Roman"/>
          <w:sz w:val="24"/>
          <w:szCs w:val="24"/>
        </w:rPr>
        <w:t>)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w:t>
      </w:r>
      <w:r>
        <w:rPr>
          <w:rFonts w:ascii="Times New Roman" w:hAnsi="Times New Roman" w:cs="Times New Roman"/>
          <w:sz w:val="24"/>
          <w:szCs w:val="24"/>
        </w:rPr>
        <w:t xml:space="preserve"> </w:t>
      </w:r>
      <w:r w:rsidRPr="00051048">
        <w:rPr>
          <w:rFonts w:ascii="Times New Roman" w:hAnsi="Times New Roman" w:cs="Times New Roman"/>
          <w:sz w:val="24"/>
          <w:szCs w:val="24"/>
        </w:rPr>
        <w:t xml:space="preserve">в предоставлении муниципальной услуги, в соответствии с нормативными правовыми </w:t>
      </w:r>
      <w:r>
        <w:rPr>
          <w:rFonts w:ascii="Times New Roman" w:hAnsi="Times New Roman" w:cs="Times New Roman"/>
          <w:sz w:val="24"/>
          <w:szCs w:val="24"/>
        </w:rPr>
        <w:t>а</w:t>
      </w:r>
      <w:r w:rsidRPr="00051048">
        <w:rPr>
          <w:rFonts w:ascii="Times New Roman" w:hAnsi="Times New Roman" w:cs="Times New Roman"/>
          <w:sz w:val="24"/>
          <w:szCs w:val="24"/>
        </w:rPr>
        <w:t xml:space="preserve">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051048">
        <w:rPr>
          <w:rStyle w:val="ListLabel1"/>
          <w:rFonts w:ascii="Times New Roman" w:hAnsi="Times New Roman" w:cs="Times New Roman"/>
          <w:color w:val="000000" w:themeColor="text1"/>
          <w:sz w:val="24"/>
          <w:szCs w:val="24"/>
        </w:rPr>
        <w:t>частью 6 статьи 7</w:t>
      </w:r>
      <w:r w:rsidRPr="000510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D20460" w:rsidRPr="00051048" w:rsidRDefault="00D20460" w:rsidP="00D20460">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r>
      <w:r>
        <w:rPr>
          <w:rFonts w:ascii="Times New Roman" w:hAnsi="Times New Roman" w:cs="Times New Roman"/>
          <w:sz w:val="24"/>
          <w:szCs w:val="24"/>
        </w:rPr>
        <w:t>в</w:t>
      </w:r>
      <w:r w:rsidRPr="0005104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051048">
        <w:rPr>
          <w:rStyle w:val="ListLabel1"/>
          <w:rFonts w:ascii="Times New Roman" w:hAnsi="Times New Roman" w:cs="Times New Roman"/>
          <w:color w:val="000000" w:themeColor="text1"/>
          <w:sz w:val="24"/>
          <w:szCs w:val="24"/>
        </w:rPr>
        <w:t>части 1 статьи 9</w:t>
      </w:r>
      <w:r w:rsidRPr="000510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20460" w:rsidRPr="00051048" w:rsidRDefault="00D20460" w:rsidP="00D204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ab/>
        <w:t>г</w:t>
      </w:r>
      <w:r w:rsidRPr="00051048">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0460" w:rsidRPr="00051048" w:rsidRDefault="00D20460" w:rsidP="00D20460">
      <w:pPr>
        <w:pStyle w:val="ConsPlusNormal0"/>
        <w:ind w:firstLine="709"/>
        <w:jc w:val="both"/>
        <w:rPr>
          <w:rFonts w:ascii="Times New Roman" w:hAnsi="Times New Roman" w:cs="Times New Roman"/>
          <w:sz w:val="24"/>
          <w:szCs w:val="24"/>
        </w:rPr>
      </w:pPr>
      <w:bookmarkStart w:id="0" w:name="P314"/>
      <w:bookmarkEnd w:id="0"/>
      <w:r w:rsidRPr="00051048">
        <w:rPr>
          <w:rFonts w:ascii="Times New Roman" w:hAnsi="Times New Roman" w:cs="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460" w:rsidRPr="00051048" w:rsidRDefault="00D20460" w:rsidP="00D20460">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051048">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D20460" w:rsidRPr="00051048" w:rsidRDefault="00D20460" w:rsidP="00D20460">
      <w:pPr>
        <w:pStyle w:val="ConsPlusNormal0"/>
        <w:ind w:firstLine="709"/>
        <w:jc w:val="both"/>
        <w:rPr>
          <w:rFonts w:ascii="Times New Roman" w:hAnsi="Times New Roman" w:cs="Times New Roman"/>
          <w:sz w:val="24"/>
          <w:szCs w:val="24"/>
        </w:rPr>
      </w:pPr>
      <w:r w:rsidRPr="00051048">
        <w:rPr>
          <w:rFonts w:ascii="Times New Roman" w:hAnsi="Times New Roman" w:cs="Times New Roman"/>
          <w:sz w:val="24"/>
          <w:szCs w:val="24"/>
        </w:rPr>
        <w:tab/>
        <w:t xml:space="preserve">- истечение срока действия документов или изменение информации после первоначального отказа в приеме документов, необходимых </w:t>
      </w:r>
      <w:r w:rsidRPr="00051048">
        <w:rPr>
          <w:rFonts w:ascii="Times New Roman" w:hAnsi="Times New Roman" w:cs="Times New Roman"/>
          <w:sz w:val="24"/>
          <w:szCs w:val="24"/>
        </w:rPr>
        <w:br/>
        <w:t>для предоставления муниципальной услуги, либо в предоставлении муниципальной услуги;</w:t>
      </w:r>
    </w:p>
    <w:p w:rsidR="00D20460" w:rsidRPr="00051048" w:rsidRDefault="00D20460" w:rsidP="00D20460">
      <w:pPr>
        <w:pStyle w:val="ConsPlusNormal0"/>
        <w:ind w:firstLine="709"/>
        <w:jc w:val="both"/>
        <w:rPr>
          <w:rFonts w:ascii="Times New Roman" w:hAnsi="Times New Roman" w:cs="Times New Roman"/>
          <w:sz w:val="24"/>
          <w:szCs w:val="24"/>
        </w:rPr>
      </w:pPr>
      <w:bookmarkStart w:id="1" w:name="P317"/>
      <w:bookmarkEnd w:id="1"/>
      <w:r w:rsidRPr="00051048">
        <w:rPr>
          <w:rFonts w:ascii="Times New Roman" w:hAnsi="Times New Roman" w:cs="Times New Roman"/>
          <w:sz w:val="24"/>
          <w:szCs w:val="24"/>
        </w:rPr>
        <w:tab/>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w:t>
      </w:r>
      <w:r w:rsidRPr="00051048">
        <w:rPr>
          <w:rFonts w:ascii="Times New Roman" w:hAnsi="Times New Roman" w:cs="Times New Roman"/>
          <w:sz w:val="24"/>
          <w:szCs w:val="24"/>
        </w:rPr>
        <w:br/>
        <w:t xml:space="preserve">в предоставлении муниципальной услуги, о чем в письменном виде </w:t>
      </w:r>
      <w:r w:rsidRPr="00051048">
        <w:rPr>
          <w:rFonts w:ascii="Times New Roman" w:hAnsi="Times New Roman" w:cs="Times New Roman"/>
          <w:sz w:val="24"/>
          <w:szCs w:val="24"/>
        </w:rPr>
        <w:br/>
        <w:t>за подписью руководителя (заместителя руководителя) учреждения уведомляется заявитель, а также приносятся извинения за доставленные неудобства;</w:t>
      </w:r>
    </w:p>
    <w:p w:rsidR="00D20460" w:rsidRPr="00051048" w:rsidRDefault="00D20460" w:rsidP="00D20460">
      <w:pPr>
        <w:pStyle w:val="a7"/>
        <w:shd w:val="clear" w:color="auto" w:fill="FFFFFF"/>
        <w:spacing w:before="0" w:beforeAutospacing="0" w:after="0" w:afterAutospacing="0"/>
        <w:ind w:firstLine="709"/>
        <w:jc w:val="both"/>
      </w:pPr>
      <w:r w:rsidRPr="00051048">
        <w:tab/>
        <w:t xml:space="preserve">е) представления на бумажном носителе документов и информации, электронные образы которых ранее были заверены в соответствии с </w:t>
      </w:r>
      <w:r w:rsidRPr="00051048">
        <w:rPr>
          <w:rStyle w:val="ListLabel1"/>
          <w:color w:val="000000" w:themeColor="text1"/>
        </w:rPr>
        <w:t xml:space="preserve">пунктом 7.2 части 1 </w:t>
      </w:r>
      <w:r w:rsidRPr="00051048">
        <w:rPr>
          <w:rStyle w:val="ListLabel1"/>
          <w:color w:val="000000" w:themeColor="text1"/>
        </w:rPr>
        <w:lastRenderedPageBreak/>
        <w:t>статьи 16</w:t>
      </w:r>
      <w:r w:rsidRPr="00051048">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2.8.</w:t>
      </w:r>
      <w:r>
        <w:rPr>
          <w:color w:val="000000"/>
        </w:rPr>
        <w:t>1. Непредставление заявителем документов, которые он вправе представить при подаче заявлений о предоставлении  муниципальной услуги, не является основанием для отказа заявителю в предоставлении муниципальной услуги</w:t>
      </w:r>
      <w:r w:rsidRPr="00281FB1">
        <w:rPr>
          <w:color w:val="000000"/>
        </w:rPr>
        <w:t xml:space="preserve"> </w:t>
      </w:r>
      <w:r>
        <w:rPr>
          <w:color w:val="000000"/>
        </w:rPr>
        <w:t>.</w:t>
      </w:r>
    </w:p>
    <w:p w:rsidR="00A9148C" w:rsidRPr="00A9148C" w:rsidRDefault="005B19CA" w:rsidP="00A9148C">
      <w:pPr>
        <w:pStyle w:val="a7"/>
        <w:shd w:val="clear" w:color="auto" w:fill="FFFFFF"/>
        <w:spacing w:before="0" w:beforeAutospacing="0" w:after="0" w:afterAutospacing="0"/>
        <w:ind w:firstLine="709"/>
        <w:jc w:val="both"/>
        <w:rPr>
          <w:color w:val="000000"/>
        </w:rPr>
      </w:pPr>
      <w:r>
        <w:rPr>
          <w:color w:val="000000"/>
        </w:rPr>
        <w:t>2.9</w:t>
      </w:r>
      <w:r w:rsidR="00D20460">
        <w:rPr>
          <w:color w:val="000000"/>
        </w:rPr>
        <w:t>. Основания для отказа в приеме документов, необходимых для предоставления муниципальной услуги перечень оснований для отказа в предоставлении муниципальной услуги</w:t>
      </w:r>
      <w:r w:rsidR="00D40E03">
        <w:rPr>
          <w:rStyle w:val="ab"/>
          <w:color w:val="000000"/>
        </w:rPr>
        <w:footnoteReference w:id="5"/>
      </w:r>
      <w:r w:rsidR="00A9148C">
        <w:rPr>
          <w:color w:val="000000"/>
        </w:rPr>
        <w:t>:</w:t>
      </w:r>
    </w:p>
    <w:p w:rsidR="00A9148C" w:rsidRPr="00AA6FB6" w:rsidRDefault="00A9148C" w:rsidP="00A9148C">
      <w:pPr>
        <w:pStyle w:val="Default"/>
        <w:ind w:firstLine="708"/>
        <w:jc w:val="both"/>
      </w:pPr>
      <w:r>
        <w:t>-</w:t>
      </w:r>
      <w:r w:rsidRPr="00AA6FB6">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9148C" w:rsidRPr="00AA6FB6" w:rsidRDefault="00A9148C" w:rsidP="00A9148C">
      <w:pPr>
        <w:pStyle w:val="Default"/>
        <w:ind w:firstLine="708"/>
        <w:jc w:val="both"/>
      </w:pPr>
      <w:r>
        <w:t>-</w:t>
      </w:r>
      <w:r w:rsidRPr="00AA6FB6">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9148C" w:rsidRPr="00AA6FB6" w:rsidRDefault="00A9148C" w:rsidP="00A9148C">
      <w:pPr>
        <w:pStyle w:val="Default"/>
        <w:ind w:firstLine="708"/>
        <w:jc w:val="both"/>
      </w:pPr>
      <w:r>
        <w:t>-</w:t>
      </w:r>
      <w:r w:rsidRPr="00AA6FB6">
        <w:t xml:space="preserve">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9148C" w:rsidRPr="00AA6FB6" w:rsidRDefault="00A9148C" w:rsidP="00A9148C">
      <w:pPr>
        <w:pStyle w:val="Default"/>
        <w:ind w:firstLine="708"/>
        <w:jc w:val="both"/>
      </w:pPr>
      <w:r>
        <w:t>-</w:t>
      </w:r>
      <w:r w:rsidRPr="00AA6FB6">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9148C" w:rsidRPr="00AA6FB6" w:rsidRDefault="00A9148C" w:rsidP="00A9148C">
      <w:pPr>
        <w:pStyle w:val="Default"/>
        <w:ind w:firstLine="708"/>
        <w:jc w:val="both"/>
      </w:pPr>
      <w:r>
        <w:t>-</w:t>
      </w:r>
      <w:r w:rsidRPr="00AA6FB6">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A9148C" w:rsidRPr="00AA6FB6" w:rsidRDefault="00A9148C" w:rsidP="00A9148C">
      <w:pPr>
        <w:pStyle w:val="Default"/>
        <w:ind w:firstLine="708"/>
        <w:jc w:val="both"/>
      </w:pPr>
      <w:r>
        <w:t>-</w:t>
      </w:r>
      <w:r w:rsidRPr="00AA6FB6">
        <w:t xml:space="preserve"> Неполное заполнение полей в форме заявления, в том числе в интерактивной форме заявления на ЕПГУ. </w:t>
      </w:r>
    </w:p>
    <w:p w:rsidR="00A9148C" w:rsidRPr="00AA6FB6" w:rsidRDefault="00A9148C" w:rsidP="00A9148C">
      <w:pPr>
        <w:pStyle w:val="Default"/>
        <w:ind w:firstLine="708"/>
        <w:jc w:val="both"/>
      </w:pPr>
      <w:r>
        <w:t>-</w:t>
      </w:r>
      <w:r w:rsidRPr="00AA6FB6">
        <w:t xml:space="preserve">Представление неполного комплекта документов, необходимых для предоставления услуги. </w:t>
      </w:r>
    </w:p>
    <w:p w:rsidR="00A9148C" w:rsidRPr="00AA6FB6" w:rsidRDefault="00A9148C" w:rsidP="00A9148C">
      <w:pPr>
        <w:pStyle w:val="a7"/>
        <w:shd w:val="clear" w:color="auto" w:fill="FFFFFF"/>
        <w:spacing w:before="0" w:beforeAutospacing="0" w:after="0" w:afterAutospacing="0"/>
        <w:ind w:firstLine="709"/>
        <w:jc w:val="both"/>
        <w:rPr>
          <w:color w:val="000000"/>
        </w:rPr>
      </w:pPr>
      <w:r>
        <w:t>-</w:t>
      </w:r>
      <w:r w:rsidRPr="00AA6FB6">
        <w:t xml:space="preserve"> Заявление подано лицом, не имеющим полномочий представлять интересы Заявителя.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2.1</w:t>
      </w:r>
      <w:r w:rsidR="005B19CA">
        <w:rPr>
          <w:color w:val="000000"/>
        </w:rPr>
        <w:t>0</w:t>
      </w:r>
      <w:r w:rsidRPr="00281FB1">
        <w:rPr>
          <w:color w:val="000000"/>
        </w:rPr>
        <w:t>. Основания для приостановления предоставления муниципальной услуги.</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2.1</w:t>
      </w:r>
      <w:r w:rsidR="005B19CA">
        <w:rPr>
          <w:color w:val="000000"/>
        </w:rPr>
        <w:t>0</w:t>
      </w:r>
      <w:r>
        <w:rPr>
          <w:color w:val="000000"/>
        </w:rPr>
        <w:t>.</w:t>
      </w:r>
      <w:r w:rsidR="00A15AB0">
        <w:rPr>
          <w:color w:val="000000"/>
        </w:rPr>
        <w:t>1</w:t>
      </w:r>
      <w:r>
        <w:rPr>
          <w:color w:val="000000"/>
        </w:rPr>
        <w:t xml:space="preserve">. </w:t>
      </w:r>
      <w:r w:rsidRPr="00281FB1">
        <w:rPr>
          <w:color w:val="000000"/>
        </w:rPr>
        <w:t>Решение об отказе в признании садового дома жилым домом или жилого дома садовым домом принимается в следующих случаях:</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непредставление заявителем документов, обязанность по представлению которых возложена на заявителя;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w:t>
      </w:r>
      <w:r w:rsidRPr="00281FB1">
        <w:rPr>
          <w:color w:val="000000"/>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2.1</w:t>
      </w:r>
      <w:r w:rsidR="005B19CA">
        <w:rPr>
          <w:color w:val="000000"/>
        </w:rPr>
        <w:t>1</w:t>
      </w:r>
      <w:r w:rsidRPr="00281FB1">
        <w:rPr>
          <w:color w:val="000000"/>
        </w:rPr>
        <w:t xml:space="preserve">. </w:t>
      </w:r>
      <w:r>
        <w:rPr>
          <w:color w:val="000000"/>
        </w:rPr>
        <w:t>Плата за предоставление муниципальной услуги не взимается</w:t>
      </w:r>
      <w:r w:rsidRPr="00281FB1">
        <w:rPr>
          <w:color w:val="000000"/>
        </w:rPr>
        <w:t>.</w:t>
      </w:r>
    </w:p>
    <w:p w:rsidR="00D20460" w:rsidRDefault="005B19CA" w:rsidP="00D20460">
      <w:pPr>
        <w:pStyle w:val="a7"/>
        <w:shd w:val="clear" w:color="auto" w:fill="FFFFFF"/>
        <w:spacing w:before="0" w:beforeAutospacing="0" w:after="0" w:afterAutospacing="0"/>
        <w:ind w:firstLine="709"/>
        <w:jc w:val="both"/>
        <w:rPr>
          <w:color w:val="000000"/>
        </w:rPr>
      </w:pPr>
      <w:r>
        <w:rPr>
          <w:color w:val="000000"/>
        </w:rPr>
        <w:t>2.12</w:t>
      </w:r>
      <w:r w:rsidR="00D20460" w:rsidRPr="00281FB1">
        <w:rPr>
          <w:color w:val="000000"/>
        </w:rPr>
        <w:t>. Требования к помещениям, в которых предоставляется муниципальная услуга</w:t>
      </w:r>
      <w:r w:rsidR="00D20460">
        <w:rPr>
          <w:color w:val="000000"/>
        </w:rPr>
        <w:t>.</w:t>
      </w:r>
    </w:p>
    <w:p w:rsidR="00D20460" w:rsidRDefault="00D20460" w:rsidP="00D20460">
      <w:pPr>
        <w:pStyle w:val="a7"/>
        <w:shd w:val="clear" w:color="auto" w:fill="FFFFFF"/>
        <w:spacing w:before="0" w:beforeAutospacing="0" w:after="0" w:afterAutospacing="0"/>
        <w:ind w:firstLine="709"/>
        <w:jc w:val="both"/>
      </w:pPr>
      <w:r>
        <w:rPr>
          <w:color w:val="000000"/>
        </w:rPr>
        <w:t>2.1</w:t>
      </w:r>
      <w:r w:rsidR="005B19CA">
        <w:rPr>
          <w:color w:val="000000"/>
        </w:rPr>
        <w:t>2</w:t>
      </w:r>
      <w:r>
        <w:rPr>
          <w:color w:val="000000"/>
        </w:rPr>
        <w:t>.1</w:t>
      </w:r>
      <w:r w:rsidRPr="00281FB1">
        <w:rPr>
          <w:color w:val="000000"/>
        </w:rPr>
        <w:t xml:space="preserve"> </w:t>
      </w:r>
      <w:r w:rsidRPr="00D56A06">
        <w:t>Здани</w:t>
      </w:r>
      <w:r>
        <w:t>е</w:t>
      </w:r>
      <w:r w:rsidRPr="00D56A06">
        <w:t xml:space="preserve"> (строени</w:t>
      </w:r>
      <w:r>
        <w:t xml:space="preserve">е), в котором расположено учреждение </w:t>
      </w:r>
      <w:r w:rsidRPr="00D56A06">
        <w:t>оборудован</w:t>
      </w:r>
      <w:r>
        <w:t>о</w:t>
      </w:r>
      <w:r w:rsidRPr="00D56A06">
        <w:t xml:space="preserve"> информационной вывеской (табличкой) о наименовании </w:t>
      </w:r>
      <w:r w:rsidRPr="00D56A06">
        <w:br/>
        <w:t xml:space="preserve">и режиме работы, а также входом для свободного доступа заявителей </w:t>
      </w:r>
      <w:r w:rsidRPr="00D56A06">
        <w:br/>
        <w:t>в помещение</w:t>
      </w:r>
      <w:r>
        <w:t>. Вход в здание должен быть оборудован удобной лестницей.</w:t>
      </w:r>
    </w:p>
    <w:p w:rsidR="00D20460" w:rsidRDefault="00D20460" w:rsidP="00D20460">
      <w:pPr>
        <w:pStyle w:val="a7"/>
        <w:shd w:val="clear" w:color="auto" w:fill="FFFFFF"/>
        <w:spacing w:before="0" w:beforeAutospacing="0" w:after="0" w:afterAutospacing="0"/>
        <w:ind w:firstLine="709"/>
        <w:jc w:val="both"/>
      </w:pPr>
      <w:r>
        <w:t>2.</w:t>
      </w:r>
      <w:r w:rsidR="005B19CA">
        <w:rPr>
          <w:color w:val="000000"/>
        </w:rPr>
        <w:t>12</w:t>
      </w:r>
      <w:r>
        <w:t>.2. В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D20460" w:rsidRDefault="00D20460" w:rsidP="00D20460">
      <w:pPr>
        <w:pStyle w:val="ConsPlusNormal0"/>
        <w:ind w:firstLine="709"/>
        <w:jc w:val="both"/>
        <w:rPr>
          <w:rFonts w:ascii="Times New Roman" w:hAnsi="Times New Roman" w:cs="Times New Roman"/>
          <w:sz w:val="24"/>
          <w:szCs w:val="24"/>
        </w:rPr>
      </w:pPr>
      <w:r w:rsidRPr="005B19CA">
        <w:rPr>
          <w:rFonts w:ascii="Times New Roman" w:hAnsi="Times New Roman" w:cs="Times New Roman"/>
          <w:sz w:val="24"/>
          <w:szCs w:val="24"/>
        </w:rPr>
        <w:t>2.</w:t>
      </w:r>
      <w:r w:rsidR="005B19CA" w:rsidRPr="005B19CA">
        <w:rPr>
          <w:rFonts w:ascii="Times New Roman" w:hAnsi="Times New Roman" w:cs="Times New Roman"/>
          <w:color w:val="000000"/>
        </w:rPr>
        <w:t>12</w:t>
      </w:r>
      <w:r w:rsidRPr="005B19CA">
        <w:rPr>
          <w:rFonts w:ascii="Times New Roman" w:hAnsi="Times New Roman" w:cs="Times New Roman"/>
          <w:sz w:val="24"/>
          <w:szCs w:val="24"/>
        </w:rPr>
        <w:t>.3.</w:t>
      </w:r>
      <w:r w:rsidRPr="00D56A06">
        <w:rPr>
          <w:rFonts w:ascii="Times New Roman" w:hAnsi="Times New Roman" w:cs="Times New Roman"/>
          <w:sz w:val="24"/>
          <w:szCs w:val="24"/>
        </w:rPr>
        <w:t xml:space="preserve"> Прием граждан осуществляется в специально выделенных </w:t>
      </w:r>
      <w:r w:rsidRPr="00D56A06">
        <w:rPr>
          <w:rFonts w:ascii="Times New Roman" w:hAnsi="Times New Roman" w:cs="Times New Roman"/>
          <w:sz w:val="24"/>
          <w:szCs w:val="24"/>
        </w:rPr>
        <w:br/>
        <w:t xml:space="preserve">для этих целей помещениях, включающих в себя места для ожидания, </w:t>
      </w:r>
      <w:r w:rsidRPr="00D56A06">
        <w:rPr>
          <w:rFonts w:ascii="Times New Roman" w:hAnsi="Times New Roman" w:cs="Times New Roman"/>
          <w:sz w:val="24"/>
          <w:szCs w:val="24"/>
        </w:rPr>
        <w:br/>
        <w:t xml:space="preserve">для заполнения заявлений о предоставлении муниципальной услуги </w:t>
      </w:r>
      <w:r w:rsidRPr="00D56A06">
        <w:rPr>
          <w:rFonts w:ascii="Times New Roman" w:hAnsi="Times New Roman" w:cs="Times New Roman"/>
          <w:sz w:val="24"/>
          <w:szCs w:val="24"/>
        </w:rPr>
        <w:br/>
        <w:t>и информирования граждан.</w:t>
      </w:r>
    </w:p>
    <w:p w:rsidR="00D20460" w:rsidRDefault="00D20460" w:rsidP="00D20460">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2.1</w:t>
      </w:r>
      <w:r w:rsidR="005B19CA">
        <w:rPr>
          <w:rFonts w:ascii="Times New Roman" w:hAnsi="Times New Roman" w:cs="Times New Roman"/>
          <w:sz w:val="24"/>
          <w:szCs w:val="24"/>
        </w:rPr>
        <w:t>2</w:t>
      </w:r>
      <w:r>
        <w:rPr>
          <w:rFonts w:ascii="Times New Roman" w:hAnsi="Times New Roman" w:cs="Times New Roman"/>
          <w:sz w:val="24"/>
          <w:szCs w:val="24"/>
        </w:rPr>
        <w:t xml:space="preserve">.4. </w:t>
      </w:r>
      <w:r w:rsidRPr="00D56A06">
        <w:rPr>
          <w:rFonts w:ascii="Times New Roman" w:hAnsi="Times New Roman" w:cs="Times New Roman"/>
          <w:sz w:val="24"/>
          <w:szCs w:val="24"/>
        </w:rPr>
        <w:t xml:space="preserve">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w:t>
      </w:r>
      <w:r w:rsidRPr="00D56A06">
        <w:rPr>
          <w:rFonts w:ascii="Times New Roman" w:hAnsi="Times New Roman" w:cs="Times New Roman"/>
          <w:sz w:val="24"/>
          <w:szCs w:val="24"/>
        </w:rPr>
        <w:br/>
        <w:t xml:space="preserve">и возможности их размещения в помещении, а также обеспечиваются образцами заполнения документов, перечнем документов, необходимых </w:t>
      </w:r>
      <w:r w:rsidRPr="00D56A06">
        <w:rPr>
          <w:rFonts w:ascii="Times New Roman" w:hAnsi="Times New Roman" w:cs="Times New Roman"/>
          <w:sz w:val="24"/>
          <w:szCs w:val="24"/>
        </w:rPr>
        <w:br/>
        <w:t>для предоставления государственной услуг</w:t>
      </w:r>
      <w:r>
        <w:rPr>
          <w:rFonts w:ascii="Times New Roman" w:hAnsi="Times New Roman" w:cs="Times New Roman"/>
          <w:sz w:val="24"/>
          <w:szCs w:val="24"/>
        </w:rPr>
        <w:t>.</w:t>
      </w:r>
    </w:p>
    <w:p w:rsidR="00D20460" w:rsidRDefault="00D20460" w:rsidP="00D204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B19CA">
        <w:rPr>
          <w:rFonts w:ascii="Times New Roman" w:hAnsi="Times New Roman" w:cs="Times New Roman"/>
          <w:sz w:val="24"/>
          <w:szCs w:val="24"/>
        </w:rPr>
        <w:t>2</w:t>
      </w:r>
      <w:r>
        <w:rPr>
          <w:rFonts w:ascii="Times New Roman" w:hAnsi="Times New Roman" w:cs="Times New Roman"/>
          <w:sz w:val="24"/>
          <w:szCs w:val="24"/>
        </w:rPr>
        <w:t xml:space="preserve">.5. </w:t>
      </w:r>
      <w:r w:rsidRPr="00D56A06">
        <w:rPr>
          <w:rFonts w:ascii="Times New Roman" w:hAnsi="Times New Roman" w:cs="Times New Roman"/>
          <w:sz w:val="24"/>
          <w:szCs w:val="24"/>
        </w:rPr>
        <w:t>Рабочие места служащих, осуществляющих предоставление муниципальной услуги, оборудуются:</w:t>
      </w:r>
    </w:p>
    <w:p w:rsidR="00D20460" w:rsidRDefault="00D20460" w:rsidP="00D204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56A06">
        <w:rPr>
          <w:rFonts w:ascii="Times New Roman" w:hAnsi="Times New Roman" w:cs="Times New Roman"/>
          <w:sz w:val="24"/>
          <w:szCs w:val="24"/>
        </w:rPr>
        <w:t> рабочими столами и стульями (не менее 1 комплекта на одного служащего);</w:t>
      </w:r>
    </w:p>
    <w:p w:rsidR="00D20460" w:rsidRPr="00D56A06" w:rsidRDefault="00D20460" w:rsidP="00D204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56A06">
        <w:rPr>
          <w:rFonts w:ascii="Times New Roman" w:hAnsi="Times New Roman" w:cs="Times New Roman"/>
          <w:sz w:val="24"/>
          <w:szCs w:val="24"/>
        </w:rPr>
        <w:t> компьютерами (1 рабочий компьютер на одного служащего);</w:t>
      </w:r>
    </w:p>
    <w:p w:rsidR="00D20460" w:rsidRPr="00D56A06" w:rsidRDefault="00D20460" w:rsidP="00D204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6A06">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rsidR="00D20460" w:rsidRPr="00D56A06" w:rsidRDefault="00D20460" w:rsidP="00D204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w:t>
      </w:r>
      <w:r w:rsidRPr="00D56A06">
        <w:rPr>
          <w:rFonts w:ascii="Times New Roman" w:hAnsi="Times New Roman" w:cs="Times New Roman"/>
          <w:sz w:val="24"/>
          <w:szCs w:val="24"/>
        </w:rPr>
        <w:t xml:space="preserve">.13.6.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w:t>
      </w:r>
      <w:r w:rsidRPr="00D56A06">
        <w:rPr>
          <w:rFonts w:ascii="Times New Roman" w:hAnsi="Times New Roman" w:cs="Times New Roman"/>
          <w:sz w:val="24"/>
          <w:szCs w:val="24"/>
        </w:rPr>
        <w:br/>
        <w:t xml:space="preserve">к зданию учреждения, служащий учреждения обеспечивает инвалиду сопровождение к месту предоставления услуги с учетом ограничений </w:t>
      </w:r>
      <w:r w:rsidRPr="00D56A06">
        <w:rPr>
          <w:rFonts w:ascii="Times New Roman" w:hAnsi="Times New Roman" w:cs="Times New Roman"/>
          <w:sz w:val="24"/>
          <w:szCs w:val="24"/>
        </w:rPr>
        <w:br/>
        <w:t>его жизнедеятельности.</w:t>
      </w:r>
    </w:p>
    <w:p w:rsidR="00D20460" w:rsidRPr="00D56A06" w:rsidRDefault="00D20460" w:rsidP="00D20460">
      <w:pPr>
        <w:pStyle w:val="ConsPlusNormal0"/>
        <w:ind w:firstLine="709"/>
        <w:jc w:val="both"/>
        <w:rPr>
          <w:rFonts w:ascii="Times New Roman" w:hAnsi="Times New Roman" w:cs="Times New Roman"/>
          <w:sz w:val="24"/>
          <w:szCs w:val="24"/>
        </w:rPr>
      </w:pPr>
      <w:r w:rsidRPr="00D56A06">
        <w:rPr>
          <w:rFonts w:ascii="Times New Roman" w:hAnsi="Times New Roman" w:cs="Times New Roman"/>
          <w:sz w:val="24"/>
          <w:szCs w:val="24"/>
        </w:rPr>
        <w:t>Инвалидам обеспечиваются:</w:t>
      </w:r>
    </w:p>
    <w:p w:rsidR="00D20460" w:rsidRPr="00D56A06" w:rsidRDefault="00D20460" w:rsidP="00D2046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56A0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20460" w:rsidRPr="00D56A06" w:rsidRDefault="00D20460" w:rsidP="00D2046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56A06">
        <w:rPr>
          <w:rFonts w:ascii="Times New Roman" w:hAnsi="Times New Roman" w:cs="Times New Roman"/>
          <w:sz w:val="24"/>
          <w:szCs w:val="24"/>
        </w:rPr>
        <w:t>допуск собаки-проводника при наличии документа, подтверждающего ее специальное обучение;</w:t>
      </w:r>
    </w:p>
    <w:p w:rsidR="00D20460" w:rsidRPr="00D56A06" w:rsidRDefault="00D20460" w:rsidP="00D20460">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D56A06">
        <w:rPr>
          <w:rFonts w:ascii="Times New Roman" w:hAnsi="Times New Roman" w:cs="Times New Roman"/>
          <w:sz w:val="24"/>
          <w:szCs w:val="24"/>
        </w:rPr>
        <w:t> содействие при входе и выходе из помещений;</w:t>
      </w:r>
    </w:p>
    <w:p w:rsidR="00D20460" w:rsidRDefault="00D20460" w:rsidP="00D20460">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D56A06">
        <w:rPr>
          <w:rFonts w:ascii="Times New Roman" w:hAnsi="Times New Roman" w:cs="Times New Roman"/>
          <w:sz w:val="24"/>
          <w:szCs w:val="24"/>
        </w:rPr>
        <w:t> предоставление иной необходимой помощи в преодолении барьеров, мешающих получению ими муниципальной услуги наравне с другими лицами.</w:t>
      </w:r>
    </w:p>
    <w:p w:rsidR="00D20460" w:rsidRPr="00D56A06" w:rsidRDefault="005B19CA" w:rsidP="00D204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2.12</w:t>
      </w:r>
      <w:r w:rsidR="00D20460">
        <w:rPr>
          <w:rFonts w:ascii="Times New Roman" w:hAnsi="Times New Roman" w:cs="Times New Roman"/>
          <w:sz w:val="24"/>
          <w:szCs w:val="24"/>
        </w:rPr>
        <w:t xml:space="preserve">.7. </w:t>
      </w:r>
      <w:r w:rsidR="00D20460" w:rsidRPr="00D56A06">
        <w:rPr>
          <w:rFonts w:ascii="Times New Roman" w:hAnsi="Times New Roman" w:cs="Times New Roman"/>
          <w:sz w:val="24"/>
          <w:szCs w:val="24"/>
        </w:rPr>
        <w:t>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D20460" w:rsidRDefault="005B19CA" w:rsidP="00D20460">
      <w:pPr>
        <w:pStyle w:val="a7"/>
        <w:shd w:val="clear" w:color="auto" w:fill="FFFFFF"/>
        <w:spacing w:before="0" w:beforeAutospacing="0" w:after="0" w:afterAutospacing="0"/>
        <w:ind w:firstLine="708"/>
        <w:jc w:val="both"/>
        <w:rPr>
          <w:color w:val="000000"/>
        </w:rPr>
      </w:pPr>
      <w:r>
        <w:rPr>
          <w:color w:val="000000"/>
        </w:rPr>
        <w:lastRenderedPageBreak/>
        <w:t>2.13</w:t>
      </w:r>
      <w:r w:rsidR="00D20460" w:rsidRPr="00281FB1">
        <w:rPr>
          <w:color w:val="000000"/>
        </w:rPr>
        <w:t>. Показателями доступности и качества муниципальной услуги являются:</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отношение должностных лиц и специалистов к заявителю;</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время, затраченное на получение конечного результата муниципальной услуги (оперативность);</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число поступивших жалоб о ненадлежащем качестве предоставления муниципальной услуги;</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выявленных нарушений при предоставлении муниципальной услуги;</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обращений заявителей в суд за защитой нарушенных прав при предоставлении муниципальной услуги;</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фактов взаимодействия заявителя с должностными лицами при предоставлении муниципальной услуги и их продолжительность;</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получения муниципальной услуги в электронной формес использованием Единого портала;</w:t>
      </w:r>
    </w:p>
    <w:p w:rsidR="00D20460" w:rsidRPr="00D56A06" w:rsidRDefault="00D20460" w:rsidP="00D20460">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подачи заявления и необходимых документов через многофункциональные центры предоставления государственных</w:t>
      </w:r>
      <w:r>
        <w:rPr>
          <w:rFonts w:ascii="Times New Roman" w:hAnsi="Times New Roman" w:cs="Times New Roman"/>
          <w:sz w:val="24"/>
          <w:szCs w:val="24"/>
        </w:rPr>
        <w:t xml:space="preserve"> </w:t>
      </w:r>
      <w:r w:rsidRPr="00D56A06">
        <w:rPr>
          <w:rFonts w:ascii="Times New Roman" w:hAnsi="Times New Roman" w:cs="Times New Roman"/>
          <w:sz w:val="24"/>
          <w:szCs w:val="24"/>
        </w:rPr>
        <w:t>и муниципальных услуг.</w:t>
      </w:r>
    </w:p>
    <w:p w:rsidR="00D20460" w:rsidRDefault="00D20460" w:rsidP="00D20460">
      <w:pPr>
        <w:pStyle w:val="a7"/>
        <w:shd w:val="clear" w:color="auto" w:fill="FFFFFF"/>
        <w:spacing w:before="0" w:beforeAutospacing="0" w:after="0" w:afterAutospacing="0"/>
        <w:ind w:firstLine="708"/>
        <w:jc w:val="both"/>
      </w:pPr>
      <w:r>
        <w:rPr>
          <w:color w:val="000000"/>
        </w:rPr>
        <w:t>2.1</w:t>
      </w:r>
      <w:r w:rsidR="005B19CA">
        <w:rPr>
          <w:color w:val="000000"/>
        </w:rPr>
        <w:t>4</w:t>
      </w:r>
      <w:r>
        <w:rPr>
          <w:color w:val="000000"/>
        </w:rPr>
        <w:t>.</w:t>
      </w:r>
      <w:r w:rsidRPr="00E228AC">
        <w:t xml:space="preserve"> </w:t>
      </w:r>
      <w:r w:rsidRPr="00D56A06">
        <w:t>Получение муниципальной услуги посредством комплексного запроса о предоставлении нескольких муниципальных услуг не предусмотрено</w:t>
      </w:r>
      <w:r>
        <w:t>.</w:t>
      </w:r>
    </w:p>
    <w:p w:rsidR="00D20460" w:rsidRDefault="005B19CA" w:rsidP="00D20460">
      <w:pPr>
        <w:pStyle w:val="a7"/>
        <w:shd w:val="clear" w:color="auto" w:fill="FFFFFF"/>
        <w:spacing w:before="0" w:beforeAutospacing="0" w:after="0" w:afterAutospacing="0"/>
        <w:ind w:firstLine="708"/>
        <w:jc w:val="both"/>
      </w:pPr>
      <w:r>
        <w:t>2.15</w:t>
      </w:r>
      <w:r w:rsidR="00D20460">
        <w:t>. Иные требования , в том числе учитывающие  особенности предоставления муниципальной услуги по экстерриториальному принципу( в случае, если услуга предоставляется по вышеуказанному принципу) и особенности предоставления  муниципальной услуги в электронной форме.</w:t>
      </w:r>
    </w:p>
    <w:p w:rsidR="00D20460" w:rsidRDefault="00D20460" w:rsidP="00D20460">
      <w:pPr>
        <w:pStyle w:val="a7"/>
        <w:shd w:val="clear" w:color="auto" w:fill="FFFFFF"/>
        <w:spacing w:before="0" w:beforeAutospacing="0" w:after="0" w:afterAutospacing="0"/>
        <w:ind w:firstLine="708"/>
        <w:jc w:val="both"/>
      </w:pPr>
      <w:r>
        <w:t>2.1</w:t>
      </w:r>
      <w:r w:rsidR="005B19CA">
        <w:t>5</w:t>
      </w:r>
      <w:r>
        <w:t>.1.Заявление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а так же заявление о признании садового дома жилым домом и жилого дома садовым домом на территории муниципального образования Красносельское подается в учреждение способами  предусмотренными настоящим административным регламентом независимо от места жительства(места нахождения) заявителя.</w:t>
      </w:r>
    </w:p>
    <w:p w:rsidR="00D20460" w:rsidRDefault="00D20460" w:rsidP="00D20460">
      <w:pPr>
        <w:pStyle w:val="a7"/>
        <w:shd w:val="clear" w:color="auto" w:fill="FFFFFF"/>
        <w:spacing w:before="0" w:beforeAutospacing="0" w:after="0" w:afterAutospacing="0"/>
        <w:ind w:firstLine="708"/>
        <w:jc w:val="both"/>
      </w:pPr>
      <w:r>
        <w:t>2.1</w:t>
      </w:r>
      <w:r w:rsidR="005B19CA">
        <w:t>5</w:t>
      </w:r>
      <w:r>
        <w:t>.2 Заявление и все необходимые документы, подаваемые в связи с предоставлением муниципальной услуги в электронной форме, предоставляются через Единый портал. Посредством Единого портала заявителю обеспечивается возможность:</w:t>
      </w:r>
    </w:p>
    <w:p w:rsidR="00D20460" w:rsidRDefault="00D20460" w:rsidP="00D20460">
      <w:pPr>
        <w:pStyle w:val="a7"/>
        <w:shd w:val="clear" w:color="auto" w:fill="FFFFFF"/>
        <w:spacing w:before="0" w:beforeAutospacing="0" w:after="0" w:afterAutospacing="0"/>
        <w:ind w:firstLine="708"/>
        <w:jc w:val="both"/>
      </w:pPr>
      <w:r>
        <w:t>- получение информации о порядке и сроках предоставления муниципальной услуги;</w:t>
      </w:r>
    </w:p>
    <w:p w:rsidR="00D20460" w:rsidRDefault="00D20460" w:rsidP="00D20460">
      <w:pPr>
        <w:pStyle w:val="a7"/>
        <w:shd w:val="clear" w:color="auto" w:fill="FFFFFF"/>
        <w:spacing w:before="0" w:beforeAutospacing="0" w:after="0" w:afterAutospacing="0"/>
        <w:ind w:firstLine="708"/>
        <w:jc w:val="both"/>
      </w:pPr>
      <w:r>
        <w:t>- формирования заявления;</w:t>
      </w:r>
    </w:p>
    <w:p w:rsidR="00D20460" w:rsidRDefault="00D20460" w:rsidP="00D20460">
      <w:pPr>
        <w:pStyle w:val="a7"/>
        <w:shd w:val="clear" w:color="auto" w:fill="FFFFFF"/>
        <w:spacing w:before="0" w:beforeAutospacing="0" w:after="0" w:afterAutospacing="0"/>
        <w:ind w:firstLine="708"/>
        <w:jc w:val="both"/>
      </w:pPr>
      <w:r>
        <w:t>- направление заявления и необходимых документов в электронной форме;</w:t>
      </w:r>
    </w:p>
    <w:p w:rsidR="00D20460" w:rsidRDefault="00D20460" w:rsidP="00D20460">
      <w:pPr>
        <w:pStyle w:val="a7"/>
        <w:shd w:val="clear" w:color="auto" w:fill="FFFFFF"/>
        <w:spacing w:before="0" w:beforeAutospacing="0" w:after="0" w:afterAutospacing="0"/>
        <w:ind w:firstLine="708"/>
        <w:jc w:val="both"/>
      </w:pPr>
      <w:r>
        <w:t>- получение сведений о ходе предоставления муниципальной услуги;</w:t>
      </w:r>
    </w:p>
    <w:p w:rsidR="00D20460" w:rsidRDefault="00D20460" w:rsidP="00D20460">
      <w:pPr>
        <w:pStyle w:val="a7"/>
        <w:shd w:val="clear" w:color="auto" w:fill="FFFFFF"/>
        <w:spacing w:before="0" w:beforeAutospacing="0" w:after="0" w:afterAutospacing="0"/>
        <w:ind w:firstLine="708"/>
        <w:jc w:val="both"/>
      </w:pPr>
      <w:r>
        <w:t>- получение электронного сообщения о результате предоставления муниципальной услуги;</w:t>
      </w:r>
    </w:p>
    <w:p w:rsidR="00D20460" w:rsidRDefault="00D20460" w:rsidP="00D20460">
      <w:pPr>
        <w:pStyle w:val="a7"/>
        <w:shd w:val="clear" w:color="auto" w:fill="FFFFFF"/>
        <w:spacing w:before="0" w:beforeAutospacing="0" w:after="0" w:afterAutospacing="0"/>
        <w:ind w:firstLine="708"/>
        <w:jc w:val="both"/>
      </w:pPr>
      <w:r>
        <w:t>- осуществление оценки качества предоставления муниципальной услуги;</w:t>
      </w:r>
    </w:p>
    <w:p w:rsidR="00D20460" w:rsidRDefault="00D20460" w:rsidP="00D20460">
      <w:pPr>
        <w:pStyle w:val="a7"/>
        <w:shd w:val="clear" w:color="auto" w:fill="FFFFFF"/>
        <w:spacing w:before="0" w:beforeAutospacing="0" w:after="0" w:afterAutospacing="0"/>
        <w:ind w:firstLine="708"/>
        <w:jc w:val="both"/>
      </w:pPr>
      <w:r>
        <w:t>- досудебного(внесудебного)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D20460" w:rsidRDefault="00D20460" w:rsidP="00D20460">
      <w:pPr>
        <w:pStyle w:val="a7"/>
        <w:shd w:val="clear" w:color="auto" w:fill="FFFFFF"/>
        <w:spacing w:before="0" w:beforeAutospacing="0" w:after="0" w:afterAutospacing="0"/>
        <w:ind w:firstLine="708"/>
        <w:jc w:val="both"/>
      </w:pPr>
      <w:r>
        <w:t>-предоставление результата предоставления муниципальной услуги.</w:t>
      </w:r>
    </w:p>
    <w:p w:rsidR="00D20460" w:rsidRDefault="00D20460" w:rsidP="00D20460">
      <w:pPr>
        <w:pStyle w:val="a7"/>
        <w:shd w:val="clear" w:color="auto" w:fill="FFFFFF"/>
        <w:spacing w:before="0" w:beforeAutospacing="0" w:after="0" w:afterAutospacing="0"/>
        <w:ind w:firstLine="708"/>
        <w:jc w:val="both"/>
      </w:pPr>
      <w:r>
        <w:t>2.16.3. При предоставлении муниципальной услуги заявление, а так же документы, предоставляемые в электронном виде, подписываются усиленной квалифицированной подписью</w:t>
      </w:r>
      <w:r>
        <w:rPr>
          <w:rStyle w:val="ab"/>
        </w:rPr>
        <w:footnoteReference w:id="6"/>
      </w:r>
      <w:r w:rsidR="00D40E03">
        <w:t>.</w:t>
      </w:r>
    </w:p>
    <w:p w:rsidR="00D20460" w:rsidRDefault="00D20460" w:rsidP="00D20460">
      <w:pPr>
        <w:pStyle w:val="a7"/>
        <w:shd w:val="clear" w:color="auto" w:fill="FFFFFF"/>
        <w:spacing w:before="0" w:beforeAutospacing="0" w:after="0" w:afterAutospacing="0"/>
        <w:ind w:firstLine="708"/>
        <w:jc w:val="both"/>
      </w:pPr>
      <w:r>
        <w:lastRenderedPageBreak/>
        <w:t>2.1</w:t>
      </w:r>
      <w:r w:rsidR="005B19CA">
        <w:t>5</w:t>
      </w:r>
      <w:r>
        <w:t>.4. Основанием для начала административных процедур при подаче заявления через Единый портал является заполнение заявителем интерактивной формы.</w:t>
      </w:r>
    </w:p>
    <w:p w:rsidR="00D20460" w:rsidRDefault="00D20460" w:rsidP="00D20460">
      <w:pPr>
        <w:pStyle w:val="a7"/>
        <w:shd w:val="clear" w:color="auto" w:fill="FFFFFF"/>
        <w:spacing w:before="0" w:beforeAutospacing="0" w:after="0" w:afterAutospacing="0"/>
        <w:ind w:firstLine="708"/>
        <w:jc w:val="both"/>
      </w:pPr>
      <w:r>
        <w:t>2.1</w:t>
      </w:r>
      <w:r w:rsidR="005B19CA">
        <w:t>5</w:t>
      </w:r>
      <w:r>
        <w:t>.5. При приеме заявления, поданного через Единый портал, служащий учреждения, ответственный за прием и регистрацию заявления в государственной информационной системе:</w:t>
      </w:r>
    </w:p>
    <w:p w:rsidR="00D20460" w:rsidRDefault="00D20460" w:rsidP="00D20460">
      <w:pPr>
        <w:pStyle w:val="a7"/>
        <w:shd w:val="clear" w:color="auto" w:fill="FFFFFF"/>
        <w:spacing w:before="0" w:beforeAutospacing="0" w:after="0" w:afterAutospacing="0"/>
        <w:ind w:firstLine="708"/>
        <w:jc w:val="both"/>
      </w:pPr>
      <w:r>
        <w:t>- проверяет корректность заполнения полей интерактивной формы заявления;</w:t>
      </w:r>
    </w:p>
    <w:p w:rsidR="00D20460" w:rsidRDefault="00D20460" w:rsidP="00D20460">
      <w:pPr>
        <w:pStyle w:val="a7"/>
        <w:shd w:val="clear" w:color="auto" w:fill="FFFFFF"/>
        <w:spacing w:before="0" w:beforeAutospacing="0" w:after="0" w:afterAutospacing="0"/>
        <w:ind w:firstLine="708"/>
        <w:jc w:val="both"/>
      </w:pPr>
      <w:r>
        <w:t>- регистрирует заявление в сроки, предусмотренные п. 2.4 настоящего административного регламента.</w:t>
      </w:r>
    </w:p>
    <w:p w:rsidR="00D20460" w:rsidRDefault="00D20460" w:rsidP="00D20460">
      <w:pPr>
        <w:pStyle w:val="a7"/>
        <w:shd w:val="clear" w:color="auto" w:fill="FFFFFF"/>
        <w:spacing w:before="0" w:beforeAutospacing="0" w:after="0" w:afterAutospacing="0"/>
        <w:ind w:firstLine="708"/>
        <w:jc w:val="both"/>
      </w:pPr>
      <w:r>
        <w:t>2.1</w:t>
      </w:r>
      <w:r w:rsidR="005B19CA">
        <w:t>5</w:t>
      </w:r>
      <w:r>
        <w:t>.6. Заявителю сообщается о регистрации или об отказе в регистрации заявления и иных документов через Единый портал в сроки, установленные п. 2.4 настоящего административного регламента.</w:t>
      </w:r>
    </w:p>
    <w:p w:rsidR="00D20460" w:rsidRDefault="00D20460" w:rsidP="00D20460">
      <w:pPr>
        <w:pStyle w:val="a7"/>
        <w:shd w:val="clear" w:color="auto" w:fill="FFFFFF"/>
        <w:spacing w:before="0" w:beforeAutospacing="0" w:after="0" w:afterAutospacing="0"/>
        <w:ind w:firstLine="708"/>
        <w:jc w:val="both"/>
      </w:pPr>
      <w:r>
        <w:t>2.1</w:t>
      </w:r>
      <w:r w:rsidR="005B19CA">
        <w:t>5</w:t>
      </w:r>
      <w:r>
        <w:t>.7. Иные особенности предоставления муниципальной услуги в электронном виде, устанавливаются соответствующими разделами административного регламента.</w:t>
      </w:r>
    </w:p>
    <w:p w:rsidR="00D20460" w:rsidRDefault="00D20460" w:rsidP="00D20460">
      <w:pPr>
        <w:pStyle w:val="a7"/>
        <w:shd w:val="clear" w:color="auto" w:fill="FFFFFF"/>
        <w:spacing w:before="0" w:beforeAutospacing="0" w:after="0" w:afterAutospacing="0"/>
        <w:ind w:firstLine="708"/>
        <w:jc w:val="both"/>
      </w:pPr>
      <w:r>
        <w:t>2.1</w:t>
      </w:r>
      <w:r w:rsidR="005B19CA">
        <w:t>6</w:t>
      </w:r>
      <w:r>
        <w:t xml:space="preserve">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обращение заявителя в учреждение.</w:t>
      </w:r>
    </w:p>
    <w:p w:rsidR="00D20460" w:rsidRDefault="00D20460" w:rsidP="00D20460">
      <w:pPr>
        <w:pStyle w:val="a7"/>
        <w:shd w:val="clear" w:color="auto" w:fill="FFFFFF"/>
        <w:spacing w:before="0" w:beforeAutospacing="0" w:after="0" w:afterAutospacing="0"/>
        <w:ind w:firstLine="708"/>
        <w:jc w:val="both"/>
      </w:pPr>
      <w:r>
        <w:t>2.1</w:t>
      </w:r>
      <w:r w:rsidR="005B19CA">
        <w:t>7</w:t>
      </w:r>
      <w:r>
        <w:t>. 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платы.</w:t>
      </w:r>
    </w:p>
    <w:p w:rsidR="00D20460" w:rsidRDefault="00D20460" w:rsidP="00D20460">
      <w:pPr>
        <w:pStyle w:val="a7"/>
        <w:shd w:val="clear" w:color="auto" w:fill="FFFFFF"/>
        <w:spacing w:before="0" w:beforeAutospacing="0" w:after="0" w:afterAutospacing="0"/>
        <w:ind w:firstLine="708"/>
        <w:jc w:val="both"/>
      </w:pPr>
      <w:r>
        <w:t>2.1</w:t>
      </w:r>
      <w:r w:rsidR="005B19CA">
        <w:t>8</w:t>
      </w:r>
      <w:r>
        <w:t>. Предоставление муниципальной услуги в многофункциональном центре не осуществляется.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3.1. Предоставление муниципальной услуги состоит из следующих административных процедур</w:t>
      </w:r>
      <w:r w:rsidRPr="00281FB1">
        <w:rPr>
          <w:color w:val="000000"/>
        </w:rPr>
        <w:t>:</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1) проверка пакета документов и регистрация заявления;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2) получение сведений посредством системы межведомственного электронного взаимодействия;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  рассмотрение документов и сведений;</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4) принятие решения;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Pr>
          <w:color w:val="000000"/>
        </w:rPr>
        <w:t>5) выдача(направление)  результата.</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Pr>
          <w:color w:val="000000"/>
        </w:rPr>
        <w:t>3.2</w:t>
      </w:r>
      <w:r w:rsidRPr="00281FB1">
        <w:rPr>
          <w:color w:val="000000"/>
        </w:rPr>
        <w:t xml:space="preserve">. </w:t>
      </w:r>
      <w:r>
        <w:rPr>
          <w:color w:val="000000"/>
        </w:rPr>
        <w:t>Административная процедура «проверка документов и регистрация заявлений»</w:t>
      </w:r>
      <w:r w:rsidRPr="00281FB1">
        <w:rPr>
          <w:color w:val="000000"/>
        </w:rPr>
        <w:t>.</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Pr>
          <w:color w:val="000000"/>
        </w:rPr>
        <w:t xml:space="preserve">3.2.1. </w:t>
      </w:r>
      <w:r w:rsidRPr="00281FB1">
        <w:rPr>
          <w:color w:val="000000"/>
        </w:rPr>
        <w:t>Основанием для начала</w:t>
      </w:r>
      <w:r>
        <w:rPr>
          <w:color w:val="000000"/>
        </w:rPr>
        <w:t xml:space="preserve"> выполнения </w:t>
      </w:r>
      <w:r w:rsidRPr="00281FB1">
        <w:rPr>
          <w:color w:val="000000"/>
        </w:rPr>
        <w:t>административной процедуры</w:t>
      </w:r>
      <w:r>
        <w:rPr>
          <w:color w:val="000000"/>
        </w:rPr>
        <w:t>(действий) регистрации заявления является обращение заявителя</w:t>
      </w:r>
      <w:r w:rsidRPr="00281FB1">
        <w:rPr>
          <w:color w:val="000000"/>
        </w:rPr>
        <w:t xml:space="preserve"> в администрацию </w:t>
      </w:r>
      <w:r>
        <w:rPr>
          <w:color w:val="000000"/>
        </w:rPr>
        <w:t xml:space="preserve">с </w:t>
      </w:r>
      <w:r w:rsidRPr="00281FB1">
        <w:rPr>
          <w:color w:val="000000"/>
        </w:rPr>
        <w:t>заявлени</w:t>
      </w:r>
      <w:r>
        <w:rPr>
          <w:color w:val="000000"/>
        </w:rPr>
        <w:t>ем</w:t>
      </w:r>
      <w:r w:rsidRPr="00281FB1">
        <w:rPr>
          <w:color w:val="000000"/>
        </w:rPr>
        <w:t xml:space="preserve"> </w:t>
      </w:r>
      <w:r>
        <w:rPr>
          <w:color w:val="000000"/>
        </w:rPr>
        <w:t xml:space="preserve">и </w:t>
      </w:r>
      <w:r w:rsidRPr="00281FB1">
        <w:rPr>
          <w:color w:val="000000"/>
        </w:rPr>
        <w:t xml:space="preserve"> комплектом документов,</w:t>
      </w:r>
      <w:r>
        <w:rPr>
          <w:color w:val="000000"/>
        </w:rPr>
        <w:t xml:space="preserve"> предусмотренных пунктом 2.7.1 настоящего административного регламента</w:t>
      </w:r>
      <w:r w:rsidRPr="00281FB1">
        <w:rPr>
          <w:color w:val="000000"/>
        </w:rPr>
        <w:t>.</w:t>
      </w:r>
    </w:p>
    <w:p w:rsidR="00D20460" w:rsidRPr="00281FB1" w:rsidRDefault="00D20460" w:rsidP="00D20460">
      <w:pPr>
        <w:pStyle w:val="a7"/>
        <w:shd w:val="clear" w:color="auto" w:fill="FFFFFF"/>
        <w:spacing w:before="0" w:beforeAutospacing="0" w:after="0" w:afterAutospacing="0"/>
        <w:ind w:firstLine="708"/>
        <w:jc w:val="both"/>
        <w:rPr>
          <w:color w:val="000000"/>
        </w:rPr>
      </w:pPr>
      <w:r>
        <w:rPr>
          <w:color w:val="000000"/>
        </w:rPr>
        <w:t>3.2.2. При приеме заявления и документов служащий учреждения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xml:space="preserve">- сверяет </w:t>
      </w:r>
      <w:r>
        <w:rPr>
          <w:color w:val="000000"/>
        </w:rPr>
        <w:t>данные представленных документов с данными указанными в заявлении</w:t>
      </w:r>
      <w:r w:rsidRPr="00281FB1">
        <w:rPr>
          <w:color w:val="000000"/>
        </w:rPr>
        <w:t>;</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Pr>
          <w:color w:val="000000"/>
        </w:rPr>
        <w:t>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r w:rsidRPr="00281FB1">
        <w:rPr>
          <w:color w:val="000000"/>
        </w:rPr>
        <w:t>;</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Pr>
          <w:color w:val="000000"/>
        </w:rPr>
        <w:t>снимает копии с документов, в случаях, если заявителем представлены оригиналы</w:t>
      </w:r>
      <w:r w:rsidRPr="00281FB1">
        <w:rPr>
          <w:color w:val="000000"/>
        </w:rPr>
        <w:t>;</w:t>
      </w:r>
    </w:p>
    <w:p w:rsidR="00D20460"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Pr>
          <w:color w:val="000000"/>
        </w:rPr>
        <w:t>заверяет копии документов, оригиналы возвращает заявителю;</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регистрирует в сроки, предусмотренные пунктом 2.4 настоящего административного регламента;</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Pr>
          <w:color w:val="000000"/>
        </w:rPr>
        <w:t xml:space="preserve">- выдает(направляет) заявителю расписку-уведомление  указанием регистрационного номера и даты приема заявления. </w:t>
      </w:r>
      <w:r w:rsidRPr="00281FB1">
        <w:rPr>
          <w:color w:val="000000"/>
        </w:rPr>
        <w:t>.</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lastRenderedPageBreak/>
        <w:t>Результатом выполнения административной процедуры является регистрация поступившего заявления или заключения органа государственного надзора (контроля) с комплектом прилагаемых документов и передача их на рассмотрение в комиссию.</w:t>
      </w:r>
    </w:p>
    <w:p w:rsidR="00D20460"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3.2.</w:t>
      </w:r>
      <w:r>
        <w:rPr>
          <w:color w:val="000000"/>
        </w:rPr>
        <w:t>3. Служащий учреждения принимает решение об отказе предоставления муниципальной услуги с мотивированным обоснованием причин отказа в соответствии с пунктом 2.9. настоящего административного регламента.</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Критериями принятия решения являются сведения о том, что в документах представленных заявителем присутствуют</w:t>
      </w:r>
      <w:r>
        <w:rPr>
          <w:rStyle w:val="ab"/>
          <w:color w:val="000000"/>
        </w:rPr>
        <w:footnoteReference w:id="7"/>
      </w:r>
      <w:r>
        <w:rPr>
          <w:color w:val="000000"/>
        </w:rPr>
        <w:t>:</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подчистки и исправления текста, которые не заверены в порядке установленном законодательством Российской Федерации;</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запрос о предоставлении услуги в орган, в полномочия которого не входит предоставление услуги;</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одно или несколько полей документов, поданных в электронном виде, заполнены не корректно.</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3.2.4. Результатом административной процедуры(действий) являются: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А) регистрация заявления;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Б) отказ в приеме документов.</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3.2.5.  Способом фиксации результата административной процедуры(действий) является внесением служащим учреждения сведений о приеме и регистрации заявления со всеми необходимыми документами и передаче их для дальнейшего рассмотрения. Сведения о регистрации должны быть доступны заявителю на Едином портале, в случае, если заявление подано в электронной форме.</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xml:space="preserve">3.2.6. Уведомление заявителя об отказе в предоставлении муниципальной услуги или о регистрации заявления осуществляется в ходе очного приема(или при личном обращении заявителя) или в автоматическом режиме в государственной информационной системе посредством  </w:t>
      </w:r>
      <w:r>
        <w:rPr>
          <w:color w:val="000000"/>
          <w:lang w:val="en-US"/>
        </w:rPr>
        <w:t>push</w:t>
      </w:r>
      <w:r w:rsidRPr="00A6270E">
        <w:rPr>
          <w:color w:val="000000"/>
        </w:rPr>
        <w:t>-</w:t>
      </w:r>
      <w:r>
        <w:rPr>
          <w:color w:val="000000"/>
        </w:rPr>
        <w:t>уведомления на Едином портале.</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3.3. Административная процедура «Получение сведений посредством системы межведомственного электронного взаимодействия».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3.3.1. 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3.3.2. Получение сведений посредством СМЭВ  осуществляется в соответствии с требованиями  постановления  Правительства Российской Федерации от 08.09.2010 №697 «О единой системе межведомственного электронного взаимодействия».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3.3.3. Критериями принятия решения по административной процедуре являются</w:t>
      </w:r>
      <w:r>
        <w:rPr>
          <w:rStyle w:val="ab"/>
          <w:color w:val="000000"/>
        </w:rPr>
        <w:footnoteReference w:id="8"/>
      </w:r>
      <w:r>
        <w:rPr>
          <w:color w:val="000000"/>
        </w:rPr>
        <w:t>:</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-сведения о юридическом лице, указанные заявителем, содержатся в Едином государственном реестре юридических лиц;</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-юридическое лицо, сведения о котором  указаны заявителем, является действующим на момент обращения за услугой;</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-сведения, указанные заявителем, подтверждены данными, полученными посредством СМЭВ(ВИС уполномоченных органов);</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lastRenderedPageBreak/>
        <w:t>3.3.5. 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3.4. Административная процедура «Рассмотрение документов и сведений».</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xml:space="preserve"> Рассмотрение документов, направление межведомственных запросов, принятие решения о предоставлении либо об отказе в предоставлении муниципальной услуги.</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Заявление и документы, представленные заявителем для получения муниципальной услуги и полученные в результате межведомственного взаимодействия, рассматриваются на заседании комиссии.</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 xml:space="preserve">3.4.1. </w:t>
      </w:r>
      <w:r w:rsidRPr="00281FB1">
        <w:rPr>
          <w:color w:val="00000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xml:space="preserve">В случае обследования помещения комиссия составляет в </w:t>
      </w:r>
      <w:r>
        <w:rPr>
          <w:color w:val="000000"/>
        </w:rPr>
        <w:t>трёх</w:t>
      </w:r>
      <w:r w:rsidRPr="00281FB1">
        <w:rPr>
          <w:color w:val="000000"/>
        </w:rPr>
        <w:t xml:space="preserve"> экземплярах акт обследования помещения.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подпункте </w:t>
      </w:r>
      <w:r w:rsidRPr="008803E5">
        <w:rPr>
          <w:color w:val="000000"/>
          <w:highlight w:val="yellow"/>
        </w:rPr>
        <w:t>1 </w:t>
      </w:r>
      <w:hyperlink r:id="rId18" w:history="1">
        <w:r w:rsidRPr="008803E5">
          <w:rPr>
            <w:rStyle w:val="ac"/>
            <w:color w:val="0000AA"/>
          </w:rPr>
          <w:t>пункта  </w:t>
        </w:r>
      </w:hyperlink>
      <w:r w:rsidRPr="008803E5">
        <w:rPr>
          <w:color w:val="000000"/>
          <w:highlight w:val="yellow"/>
        </w:rPr>
        <w:t>2.3</w:t>
      </w:r>
      <w:r w:rsidRPr="00281FB1">
        <w:rPr>
          <w:color w:val="000000"/>
        </w:rPr>
        <w:t xml:space="preserve"> настоящего административного регламента, либо решение о проведении дополнительного обследования оцениваемого помещения.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Два экземпляра заключения в 3-дневный срок направляются комиссией главе администрации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соответствующих заявления и документов не позднее чем через 45 календарных дней со дня подачи заявления.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xml:space="preserve">3.4.2. </w:t>
      </w:r>
      <w:r w:rsidRPr="00281FB1">
        <w:rPr>
          <w:color w:val="000000"/>
        </w:rPr>
        <w:t>Результат</w:t>
      </w:r>
      <w:r>
        <w:rPr>
          <w:color w:val="000000"/>
        </w:rPr>
        <w:t xml:space="preserve"> </w:t>
      </w:r>
      <w:r w:rsidRPr="00281FB1">
        <w:rPr>
          <w:color w:val="000000"/>
        </w:rPr>
        <w:t>выполнения административной процедуры</w:t>
      </w:r>
      <w:r>
        <w:rPr>
          <w:color w:val="000000"/>
        </w:rPr>
        <w:t>.</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xml:space="preserve"> На основании полученного заключения секретарь комиссии в течение 30 дней со дня получения заключения готовит проект решения (в виде постановления) о признании </w:t>
      </w:r>
      <w:r w:rsidR="005B19CA">
        <w:rPr>
          <w:color w:val="000000"/>
        </w:rPr>
        <w:t>садового дома жилым домом или жилого дома садовым</w:t>
      </w:r>
      <w:r w:rsidR="00E87584">
        <w:rPr>
          <w:color w:val="000000"/>
        </w:rPr>
        <w:t xml:space="preserve"> либо</w:t>
      </w:r>
      <w:r w:rsidRPr="00281FB1">
        <w:rPr>
          <w:color w:val="000000"/>
        </w:rPr>
        <w:t xml:space="preserve"> о признании необходимости проведения ремонтно-восстановительных раб</w:t>
      </w:r>
      <w:r>
        <w:rPr>
          <w:color w:val="000000"/>
        </w:rPr>
        <w:t>от</w:t>
      </w:r>
      <w:r w:rsidRPr="00281FB1">
        <w:rPr>
          <w:color w:val="000000"/>
        </w:rPr>
        <w:t>.</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Pr>
          <w:color w:val="000000"/>
        </w:rPr>
        <w:t xml:space="preserve">3.4.3. </w:t>
      </w:r>
      <w:r w:rsidRPr="00281FB1">
        <w:rPr>
          <w:color w:val="000000"/>
        </w:rPr>
        <w:t xml:space="preserve">Способом фиксации </w:t>
      </w:r>
      <w:r>
        <w:rPr>
          <w:color w:val="000000"/>
        </w:rPr>
        <w:t xml:space="preserve">административно процедуры </w:t>
      </w:r>
      <w:r w:rsidRPr="00281FB1">
        <w:rPr>
          <w:color w:val="000000"/>
        </w:rPr>
        <w:t xml:space="preserve">является </w:t>
      </w:r>
      <w:r>
        <w:rPr>
          <w:color w:val="000000"/>
        </w:rPr>
        <w:t>составление  документов о</w:t>
      </w:r>
      <w:r w:rsidRPr="00281FB1">
        <w:rPr>
          <w:color w:val="000000"/>
        </w:rPr>
        <w:t xml:space="preserve"> </w:t>
      </w:r>
      <w:r>
        <w:rPr>
          <w:color w:val="000000"/>
        </w:rPr>
        <w:t>п</w:t>
      </w:r>
      <w:r w:rsidRPr="00281FB1">
        <w:rPr>
          <w:color w:val="000000"/>
        </w:rPr>
        <w:t>ризнани</w:t>
      </w:r>
      <w:r>
        <w:rPr>
          <w:color w:val="000000"/>
        </w:rPr>
        <w:t>и</w:t>
      </w:r>
      <w:r w:rsidRPr="00281FB1">
        <w:rPr>
          <w:color w:val="000000"/>
        </w:rPr>
        <w:t xml:space="preserve"> садового дома жилым домом и жилого дома садовым домом.</w:t>
      </w:r>
    </w:p>
    <w:p w:rsidR="00D20460"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3.</w:t>
      </w:r>
      <w:r>
        <w:rPr>
          <w:color w:val="000000"/>
        </w:rPr>
        <w:t>5</w:t>
      </w:r>
      <w:r w:rsidRPr="00281FB1">
        <w:rPr>
          <w:color w:val="000000"/>
        </w:rPr>
        <w:t>.</w:t>
      </w:r>
      <w:r>
        <w:rPr>
          <w:color w:val="000000"/>
        </w:rPr>
        <w:t xml:space="preserve"> Административная процедура «Принятие решения».</w:t>
      </w:r>
    </w:p>
    <w:p w:rsidR="00D20460" w:rsidRDefault="00D20460" w:rsidP="00D20460">
      <w:pPr>
        <w:pStyle w:val="consplusnormal"/>
        <w:shd w:val="clear" w:color="auto" w:fill="FFFFFF"/>
        <w:spacing w:before="0" w:beforeAutospacing="0" w:after="0" w:afterAutospacing="0"/>
        <w:ind w:firstLine="709"/>
        <w:jc w:val="both"/>
        <w:rPr>
          <w:color w:val="000000"/>
        </w:rPr>
      </w:pPr>
      <w:r>
        <w:rPr>
          <w:color w:val="000000"/>
        </w:rPr>
        <w:t xml:space="preserve">3.5.1. Началом административной процедуры является </w:t>
      </w:r>
    </w:p>
    <w:p w:rsidR="00E87584" w:rsidRDefault="00D20460" w:rsidP="00D20460">
      <w:pPr>
        <w:pStyle w:val="a7"/>
        <w:shd w:val="clear" w:color="auto" w:fill="FFFFFF"/>
        <w:spacing w:before="0" w:beforeAutospacing="0" w:after="0" w:afterAutospacing="0"/>
        <w:ind w:firstLine="709"/>
        <w:jc w:val="both"/>
        <w:rPr>
          <w:color w:val="000000"/>
        </w:rPr>
      </w:pPr>
      <w:r w:rsidRPr="00281FB1">
        <w:rPr>
          <w:color w:val="000000"/>
        </w:rPr>
        <w:t xml:space="preserve">Администрация в 5-дневный срок со дня принятия решения о признании </w:t>
      </w:r>
      <w:r w:rsidR="00E87584">
        <w:rPr>
          <w:color w:val="000000"/>
        </w:rPr>
        <w:t xml:space="preserve">садового дома жилым домом или жилого дома садовым, </w:t>
      </w:r>
      <w:r w:rsidRPr="00281FB1">
        <w:rPr>
          <w:color w:val="000000"/>
        </w:rPr>
        <w:t>направляет в письменной или электронной форме</w:t>
      </w:r>
      <w:r w:rsidR="00E87584">
        <w:rPr>
          <w:color w:val="000000"/>
        </w:rPr>
        <w:t>,</w:t>
      </w:r>
      <w:r w:rsidRPr="00281FB1">
        <w:rPr>
          <w:color w:val="000000"/>
        </w:rPr>
        <w:t xml:space="preserve"> с использованием информационно-телекоммуникационной сети «Интернет» по одному экземпляру постановления, заключения комиссии и акта обследования помещения заявителю</w:t>
      </w:r>
      <w:r w:rsidR="00E87584">
        <w:rPr>
          <w:color w:val="000000"/>
        </w:rPr>
        <w:t>.</w:t>
      </w:r>
      <w:r w:rsidRPr="00281FB1">
        <w:rPr>
          <w:color w:val="000000"/>
        </w:rPr>
        <w:t xml:space="preserve"> </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 xml:space="preserve">3.5.2. </w:t>
      </w:r>
      <w:r w:rsidRPr="00281FB1">
        <w:rPr>
          <w:color w:val="00000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sidRPr="00281FB1">
          <w:rPr>
            <w:rStyle w:val="ac"/>
            <w:color w:val="0000AA"/>
          </w:rPr>
          <w:t>пунктом 36</w:t>
        </w:r>
      </w:hyperlink>
      <w:r w:rsidRPr="00281FB1">
        <w:rPr>
          <w:color w:val="000000"/>
        </w:rPr>
        <w:t>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года № 47, решение, предусмотренное подпунктом 1 </w:t>
      </w:r>
      <w:hyperlink r:id="rId20" w:history="1">
        <w:r w:rsidRPr="00281FB1">
          <w:rPr>
            <w:rStyle w:val="ac"/>
            <w:color w:val="0000AA"/>
          </w:rPr>
          <w:t>пункта 2.3</w:t>
        </w:r>
      </w:hyperlink>
      <w:r w:rsidRPr="00281FB1">
        <w:rPr>
          <w:color w:val="000000"/>
        </w:rPr>
        <w:t xml:space="preserve"> настоящего административного регламента, направляется в администрацию, </w:t>
      </w:r>
      <w:r w:rsidRPr="00281FB1">
        <w:rPr>
          <w:color w:val="000000"/>
        </w:rPr>
        <w:lastRenderedPageBreak/>
        <w:t>собственнику жилья и заявителю не позднее рабочего дня, следующего за днем оформления решения.</w:t>
      </w:r>
    </w:p>
    <w:p w:rsidR="00D20460" w:rsidRPr="00281FB1" w:rsidRDefault="00D20460" w:rsidP="00E87584">
      <w:pPr>
        <w:pStyle w:val="a7"/>
        <w:shd w:val="clear" w:color="auto" w:fill="FFFFFF"/>
        <w:spacing w:before="0" w:beforeAutospacing="0" w:after="0" w:afterAutospacing="0"/>
        <w:ind w:firstLine="709"/>
        <w:jc w:val="both"/>
        <w:rPr>
          <w:color w:val="000000"/>
        </w:rPr>
      </w:pPr>
      <w:r>
        <w:rPr>
          <w:color w:val="000000"/>
        </w:rPr>
        <w:t xml:space="preserve">3.5.3. </w:t>
      </w:r>
      <w:r w:rsidRPr="00281FB1">
        <w:rPr>
          <w:color w:val="000000"/>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D20460" w:rsidRPr="00281FB1" w:rsidRDefault="00E87584" w:rsidP="00D20460">
      <w:pPr>
        <w:pStyle w:val="consplusnormal"/>
        <w:shd w:val="clear" w:color="auto" w:fill="FFFFFF"/>
        <w:spacing w:before="0" w:beforeAutospacing="0" w:after="0" w:afterAutospacing="0"/>
        <w:ind w:firstLine="709"/>
        <w:jc w:val="both"/>
        <w:rPr>
          <w:color w:val="000000"/>
        </w:rPr>
      </w:pPr>
      <w:r>
        <w:rPr>
          <w:color w:val="000000"/>
        </w:rPr>
        <w:t>3.5.4</w:t>
      </w:r>
      <w:r w:rsidR="00D20460">
        <w:rPr>
          <w:color w:val="000000"/>
        </w:rPr>
        <w:t xml:space="preserve">. </w:t>
      </w:r>
      <w:r w:rsidR="00D20460" w:rsidRPr="00281FB1">
        <w:rPr>
          <w:color w:val="000000"/>
        </w:rPr>
        <w:t xml:space="preserve">Результатом административной процедуры является </w:t>
      </w:r>
      <w:r w:rsidR="00D20460">
        <w:rPr>
          <w:color w:val="000000"/>
        </w:rPr>
        <w:t>подписание</w:t>
      </w:r>
      <w:r w:rsidR="00D20460" w:rsidRPr="00281FB1">
        <w:rPr>
          <w:color w:val="000000"/>
        </w:rPr>
        <w:t xml:space="preserve"> главой администрации постановления о предоставлении муниципальной услуги либо об отказе в предоставлении муниципальной услуги</w:t>
      </w:r>
      <w:r w:rsidR="00D20460">
        <w:rPr>
          <w:color w:val="000000"/>
        </w:rPr>
        <w:t>,</w:t>
      </w:r>
      <w:r w:rsidR="00D20460" w:rsidRPr="00281FB1">
        <w:rPr>
          <w:color w:val="000000"/>
        </w:rPr>
        <w:t xml:space="preserve"> выдача (направление) результата предоставления муниципальной услуги.</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Способом фиксации результата административной процедуры является</w:t>
      </w:r>
      <w:r w:rsidRPr="0044501A">
        <w:rPr>
          <w:color w:val="000000"/>
        </w:rPr>
        <w:t xml:space="preserve"> </w:t>
      </w:r>
      <w:r w:rsidRPr="00281FB1">
        <w:rPr>
          <w:color w:val="000000"/>
        </w:rPr>
        <w:t>подписание главой администрации постановления о предоставлении муниципальной услуги либо об отказе в предоставлении муниципальной услуги</w:t>
      </w:r>
      <w:r>
        <w:rPr>
          <w:color w:val="000000"/>
        </w:rPr>
        <w:t xml:space="preserve"> и</w:t>
      </w:r>
      <w:r w:rsidRPr="00281FB1">
        <w:rPr>
          <w:color w:val="000000"/>
        </w:rPr>
        <w:t xml:space="preserve"> внесение в журнал исходящей корреспонденции соответствующих отметок о направлении заявителю уведомления о предоставлении (об отказе в предоставлении) муниципальной услуги.</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b/>
          <w:bCs/>
          <w:color w:val="000000"/>
        </w:rPr>
        <w:t>4. Формы контроля за исполнением административного регламента.</w:t>
      </w:r>
    </w:p>
    <w:p w:rsidR="00D20460" w:rsidRPr="00955895" w:rsidRDefault="00D20460" w:rsidP="00D20460">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D20460" w:rsidRPr="00955895" w:rsidRDefault="00D20460" w:rsidP="00D20460">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4.2. Периодичность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D20460" w:rsidRPr="00955895" w:rsidRDefault="00D20460" w:rsidP="00D20460">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4.3. При проверке могут рассматриваться все вопросы, связанные </w:t>
      </w:r>
      <w:r w:rsidRPr="00955895">
        <w:rPr>
          <w:rFonts w:ascii="Times New Roman" w:hAnsi="Times New Roman" w:cs="Times New Roman"/>
          <w:sz w:val="24"/>
          <w:szCs w:val="24"/>
        </w:rPr>
        <w:br/>
        <w:t>с исполнением настоящего административного регламента (комплексные проверки), или отдельные вопросы (целевые проверки).</w:t>
      </w:r>
    </w:p>
    <w:p w:rsidR="00D20460" w:rsidRPr="00955895" w:rsidRDefault="00D20460" w:rsidP="00D20460">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4.4. Должностные лица учреждения несут персональную ответственность за соблюдение настоящего административного регламента в соответствии </w:t>
      </w:r>
      <w:r w:rsidRPr="00955895">
        <w:rPr>
          <w:rFonts w:ascii="Times New Roman" w:hAnsi="Times New Roman" w:cs="Times New Roman"/>
          <w:sz w:val="24"/>
          <w:szCs w:val="24"/>
        </w:rPr>
        <w:br/>
        <w:t>с действующим законодательством. Персональная ответственность должностных лиц закрепляется в их должностных регламентах.</w:t>
      </w:r>
    </w:p>
    <w:p w:rsidR="00D20460" w:rsidRPr="00955895" w:rsidRDefault="00D20460" w:rsidP="00D20460">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955895">
        <w:rPr>
          <w:rFonts w:ascii="Times New Roman" w:hAnsi="Times New Roman" w:cs="Times New Roman"/>
          <w:sz w:val="24"/>
          <w:szCs w:val="24"/>
        </w:rPr>
        <w:br/>
        <w:t>по их устранению.</w:t>
      </w:r>
    </w:p>
    <w:p w:rsidR="00D20460" w:rsidRPr="00955895" w:rsidRDefault="00D20460" w:rsidP="00D20460">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955895">
        <w:rPr>
          <w:rFonts w:ascii="Times New Roman" w:hAnsi="Times New Roman" w:cs="Times New Roman"/>
          <w:sz w:val="24"/>
          <w:szCs w:val="24"/>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b/>
          <w:bCs/>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1" w:history="1">
        <w:r w:rsidRPr="00281FB1">
          <w:rPr>
            <w:rStyle w:val="ac"/>
            <w:b/>
            <w:bCs/>
            <w:color w:val="0000AA"/>
          </w:rPr>
          <w:t>части 1.1 статьи 16</w:t>
        </w:r>
      </w:hyperlink>
      <w:r w:rsidRPr="00281FB1">
        <w:rPr>
          <w:b/>
          <w:bCs/>
          <w:color w:val="000000"/>
        </w:rPr>
        <w:t> Федерального закона от 27.07.2010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w:t>
      </w:r>
      <w:r>
        <w:rPr>
          <w:color w:val="000000"/>
        </w:rPr>
        <w:t>ходе предоставления муниципальной услуги, в досудебном (внесудебном) порядке</w:t>
      </w:r>
      <w:r w:rsidRPr="00281FB1">
        <w:rPr>
          <w:color w:val="000000"/>
        </w:rPr>
        <w:t>.</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5.2. В досудебном (внесудебном) порядке заявитель может обжаловать действия (бездействие) и решения: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ответственного исполнителя муниципальной услуги – директору учреждения;</w:t>
      </w:r>
    </w:p>
    <w:p w:rsidR="00D20460" w:rsidRPr="00281FB1" w:rsidRDefault="00D20460" w:rsidP="00D20460">
      <w:pPr>
        <w:pStyle w:val="consplusnormal"/>
        <w:shd w:val="clear" w:color="auto" w:fill="FFFFFF"/>
        <w:spacing w:before="0" w:beforeAutospacing="0" w:after="0" w:afterAutospacing="0"/>
        <w:ind w:firstLine="709"/>
        <w:jc w:val="both"/>
        <w:rPr>
          <w:color w:val="000000"/>
        </w:rPr>
      </w:pPr>
      <w:r w:rsidRPr="00281FB1">
        <w:rPr>
          <w:color w:val="000000"/>
        </w:rPr>
        <w:t>- директора учреждения - главе администрации.</w:t>
      </w:r>
    </w:p>
    <w:p w:rsidR="00D20460" w:rsidRDefault="00D20460" w:rsidP="00D20460">
      <w:pPr>
        <w:pStyle w:val="a7"/>
        <w:shd w:val="clear" w:color="auto" w:fill="FFFFFF"/>
        <w:spacing w:before="0" w:beforeAutospacing="0" w:after="0" w:afterAutospacing="0"/>
        <w:ind w:firstLine="709"/>
        <w:jc w:val="both"/>
        <w:rPr>
          <w:color w:val="000000"/>
        </w:rPr>
      </w:pPr>
      <w:r w:rsidRPr="00281FB1">
        <w:rPr>
          <w:color w:val="000000"/>
        </w:rPr>
        <w:lastRenderedPageBreak/>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 стендов; на официальном сайте администрации; с использованием Единого портала.</w:t>
      </w:r>
      <w:r>
        <w:rPr>
          <w:color w:val="000000"/>
        </w:rPr>
        <w:t xml:space="preserve"> Заявитель может обратится с жалобой в следующих случаях:</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А) нарушение срока  регистрации запроса заявителя о предоставлении муниципальной услуги;</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Б) нарушение срока предоставления муниципальной услуги;</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В) требование представления заявителем документов, не предусмотренных нормативными правовыми актами Владимирской области, муниципальными правовыми актами для предоставления муниципальной услуги;</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Д)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Е)требование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Ж)  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документов, либо нарушение установленного срока таких исправлений;</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З) за нарушение срока или порядка выдачи документов по результатам предоставления муниципальной услуги;</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 xml:space="preserve">5.4. Жалоба подается </w:t>
      </w:r>
      <w:r>
        <w:rPr>
          <w:color w:val="000000"/>
        </w:rPr>
        <w:t>в учреждение в письменной форме на бумажном носителе, а так же возможность пождать жалобу в электронной форме</w:t>
      </w:r>
      <w:r w:rsidRPr="00281FB1">
        <w:rPr>
          <w:color w:val="000000"/>
        </w:rPr>
        <w:t>.</w:t>
      </w:r>
      <w:r>
        <w:rPr>
          <w:color w:val="000000"/>
        </w:rPr>
        <w:t xml:space="preserve"> Жалоба может быть направлена по почте, с использованием информационно-телекамуникационной сети «Интернет», официального сайта учреждения, Единого портала(при наличии технической возможности, а так же может быть принята при личном приеме заявителя.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Жалоба должна содержать:</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в) сведения об обжалуемых решениях и действиях (бездействии) учреждения, его должностного лица либо специалиста;</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lastRenderedPageBreak/>
        <w:t>5.5</w:t>
      </w:r>
      <w:r w:rsidRPr="00281FB1">
        <w:rPr>
          <w:color w:val="000000"/>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а) оформленная в соответствии с законодательством Российской Федерации доверенность (для физических лиц);</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20460" w:rsidRDefault="00D20460" w:rsidP="00D20460">
      <w:pPr>
        <w:pStyle w:val="a7"/>
        <w:shd w:val="clear" w:color="auto" w:fill="FFFFFF"/>
        <w:spacing w:before="0" w:beforeAutospacing="0" w:after="0" w:afterAutospacing="0"/>
        <w:ind w:firstLine="709"/>
        <w:jc w:val="both"/>
        <w:rPr>
          <w:color w:val="000000"/>
        </w:rPr>
      </w:pPr>
      <w:r w:rsidRPr="00281FB1">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17445C">
        <w:rPr>
          <w:color w:val="000000"/>
        </w:rPr>
        <w:t xml:space="preserve"> </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В</w:t>
      </w:r>
      <w:r w:rsidRPr="00281FB1">
        <w:rPr>
          <w:color w:val="000000"/>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t>5.6</w:t>
      </w:r>
      <w:r w:rsidRPr="00281FB1">
        <w:rPr>
          <w:color w:val="000000"/>
        </w:rPr>
        <w:t xml:space="preserve">. Прием жалоб в письменной форме </w:t>
      </w:r>
      <w:r>
        <w:rPr>
          <w:color w:val="000000"/>
        </w:rPr>
        <w:t xml:space="preserve">на бумажном носителе </w:t>
      </w:r>
      <w:r w:rsidRPr="00281FB1">
        <w:rPr>
          <w:color w:val="000000"/>
        </w:rPr>
        <w:t xml:space="preserve">осуществляется </w:t>
      </w:r>
      <w:r>
        <w:rPr>
          <w:color w:val="000000"/>
        </w:rPr>
        <w:t>в Администрации МО Красносельское Юрьев-Польского района владимирской области по адресу: Владимирская область, Юрьев-Польский район, село Красное, дом № 51, ежедневно(кроме субботы и воскресенья) с 8.00 до 16.00(перерыв с 12.00 до 13.00)</w:t>
      </w:r>
      <w:r w:rsidRPr="00281FB1">
        <w:rPr>
          <w:color w:val="000000"/>
        </w:rPr>
        <w:t>.</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w:t>
      </w:r>
      <w:r>
        <w:rPr>
          <w:rStyle w:val="ab"/>
          <w:color w:val="000000"/>
        </w:rPr>
        <w:footnoteReference w:id="9"/>
      </w:r>
      <w:r>
        <w:rPr>
          <w:color w:val="000000"/>
        </w:rPr>
        <w:t>, при этом документ удостоверяющий личность заявителя не требуется.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5.</w:t>
      </w:r>
      <w:r>
        <w:rPr>
          <w:color w:val="000000"/>
        </w:rPr>
        <w:t>7</w:t>
      </w:r>
      <w:r w:rsidRPr="00281FB1">
        <w:rPr>
          <w:color w:val="000000"/>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5.8</w:t>
      </w:r>
      <w:r w:rsidRPr="00281FB1">
        <w:rPr>
          <w:color w:val="000000"/>
        </w:rPr>
        <w:t>. Заявитель имеет право на получение информации и документов, необходимых для обоснования и рассмотрения жалобы.</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5.</w:t>
      </w:r>
      <w:r>
        <w:rPr>
          <w:color w:val="000000"/>
        </w:rPr>
        <w:t>9</w:t>
      </w:r>
      <w:r w:rsidRPr="00281FB1">
        <w:rPr>
          <w:color w:val="000000"/>
        </w:rPr>
        <w:t>. По результатам рассмотрения жалобы администрация принимает одно из следующих решений:</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2) отказывает в удовлетворении жалобы.</w:t>
      </w:r>
    </w:p>
    <w:p w:rsidR="00D20460" w:rsidRDefault="00D20460" w:rsidP="00D20460">
      <w:pPr>
        <w:pStyle w:val="a7"/>
        <w:shd w:val="clear" w:color="auto" w:fill="FFFFFF"/>
        <w:spacing w:before="0" w:beforeAutospacing="0" w:after="0" w:afterAutospacing="0"/>
        <w:ind w:firstLine="709"/>
        <w:jc w:val="both"/>
        <w:rPr>
          <w:color w:val="000000"/>
        </w:rPr>
      </w:pPr>
      <w:r w:rsidRPr="00281FB1">
        <w:rPr>
          <w:color w:val="00000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0460" w:rsidRDefault="00D20460" w:rsidP="00D20460">
      <w:pPr>
        <w:pStyle w:val="a7"/>
        <w:shd w:val="clear" w:color="auto" w:fill="FFFFFF"/>
        <w:spacing w:before="0" w:beforeAutospacing="0" w:after="0" w:afterAutospacing="0"/>
        <w:ind w:firstLine="709"/>
        <w:jc w:val="both"/>
        <w:rPr>
          <w:color w:val="000000"/>
        </w:rPr>
      </w:pPr>
      <w:r>
        <w:rPr>
          <w:color w:val="000000"/>
        </w:rPr>
        <w:lastRenderedPageBreak/>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460" w:rsidRDefault="00D20460" w:rsidP="00D204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sidRPr="00281FB1">
        <w:rPr>
          <w:rFonts w:ascii="Times New Roman" w:eastAsia="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27.07.2010 №210-ФЗ « Об организации предоставления государ</w:t>
      </w:r>
      <w:r>
        <w:rPr>
          <w:rFonts w:ascii="Times New Roman" w:eastAsia="Times New Roman" w:hAnsi="Times New Roman" w:cs="Times New Roman"/>
          <w:sz w:val="24"/>
          <w:szCs w:val="24"/>
        </w:rPr>
        <w:t>ственных и муниципальных услуг»</w:t>
      </w:r>
      <w:r w:rsidRPr="00281FB1">
        <w:rPr>
          <w:rFonts w:ascii="Times New Roman" w:eastAsia="Times New Roman" w:hAnsi="Times New Roman" w:cs="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20460" w:rsidRPr="00281FB1" w:rsidRDefault="00D20460" w:rsidP="00D20460">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5.12. </w:t>
      </w:r>
      <w:r w:rsidRPr="00281FB1">
        <w:rPr>
          <w:rFonts w:ascii="Times New Roman" w:eastAsia="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27.07.2010 №210-ФЗ «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информацию о порядке обжалования принятого решения</w:t>
      </w:r>
      <w:r w:rsidRPr="00281FB1">
        <w:rPr>
          <w:rFonts w:ascii="Times New Roman" w:hAnsi="Times New Roman" w:cs="Times New Roman"/>
          <w:sz w:val="24"/>
          <w:szCs w:val="24"/>
        </w:rPr>
        <w:t>.</w:t>
      </w:r>
    </w:p>
    <w:p w:rsidR="00D20460" w:rsidRPr="00281FB1" w:rsidRDefault="00D20460" w:rsidP="00D20460">
      <w:pPr>
        <w:spacing w:after="0"/>
        <w:ind w:firstLine="708"/>
        <w:jc w:val="both"/>
        <w:rPr>
          <w:rFonts w:ascii="Times New Roman" w:hAnsi="Times New Roman" w:cs="Times New Roman"/>
          <w:color w:val="000000"/>
          <w:sz w:val="24"/>
          <w:szCs w:val="24"/>
        </w:rPr>
      </w:pPr>
      <w:r w:rsidRPr="00281FB1">
        <w:rPr>
          <w:rFonts w:ascii="Times New Roman" w:hAnsi="Times New Roman" w:cs="Times New Roman"/>
          <w:color w:val="000000"/>
          <w:sz w:val="24"/>
          <w:szCs w:val="24"/>
        </w:rPr>
        <w:t>5.12. В удовлетворении жалобы отказывается в следующих случаях:</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а) наличие вступившего в законную силу решения суда, арбитражного суда по жалобе о том же предмете и по тем же основаниям;</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б) подача жалобы лицом, полномочия которого не подтверждены в порядке, установленном законодательством Российской Федерации;</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в) наличие решения по жалобе, принятого ранее в отношении того же заявителя и по тому же предмету жалобы.</w:t>
      </w:r>
    </w:p>
    <w:p w:rsidR="00D20460" w:rsidRDefault="00D20460" w:rsidP="00D20460">
      <w:pPr>
        <w:pStyle w:val="a7"/>
        <w:shd w:val="clear" w:color="auto" w:fill="FFFFFF"/>
        <w:spacing w:before="0" w:beforeAutospacing="0" w:after="0" w:afterAutospacing="0"/>
        <w:ind w:firstLine="709"/>
        <w:jc w:val="both"/>
        <w:rPr>
          <w:color w:val="000000"/>
        </w:rPr>
      </w:pPr>
      <w:r w:rsidRPr="00281FB1">
        <w:rPr>
          <w:color w:val="00000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D20460" w:rsidRPr="00281FB1" w:rsidRDefault="00D20460" w:rsidP="00D20460">
      <w:pPr>
        <w:pStyle w:val="a7"/>
        <w:shd w:val="clear" w:color="auto" w:fill="FFFFFF"/>
        <w:spacing w:before="0" w:beforeAutospacing="0" w:after="0" w:afterAutospacing="0"/>
        <w:ind w:firstLine="709"/>
        <w:jc w:val="both"/>
        <w:rPr>
          <w:color w:val="000000"/>
        </w:rPr>
      </w:pPr>
      <w:r>
        <w:rPr>
          <w:color w:val="000000"/>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5.1</w:t>
      </w:r>
      <w:r>
        <w:rPr>
          <w:color w:val="000000"/>
        </w:rPr>
        <w:t>5</w:t>
      </w:r>
      <w:r w:rsidRPr="00281FB1">
        <w:rPr>
          <w:color w:val="000000"/>
        </w:rPr>
        <w:t>. Ответ по результатам рассмотрения жалобы направляется заявителю в письменной форме.</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В ответе по результатам рассмотрения жалобы указываются: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а) наименование администрации, должность, фамилия, имя, отчество (при наличии) ее должностного лица, принявшего решение по жалобе;</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б) номер, дата, место принятия решения, включая сведения о должностном лице, решение или действие (бездействие) которого обжалуется;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в) фамилия, имя, отчество (при наличии) или наименование заявителя;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г) основания для принятия решения по жалобе;</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д) принятое по жалобе решение;</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ж) сведения о порядке обжалования принятого по жалобе решения.</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t>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а также в соответствующем разделе федерального реестра.</w:t>
      </w:r>
    </w:p>
    <w:p w:rsidR="00D20460" w:rsidRPr="00281FB1" w:rsidRDefault="00D20460" w:rsidP="00D20460">
      <w:pPr>
        <w:pStyle w:val="a7"/>
        <w:shd w:val="clear" w:color="auto" w:fill="FFFFFF"/>
        <w:spacing w:before="0" w:beforeAutospacing="0" w:after="0" w:afterAutospacing="0"/>
        <w:ind w:firstLine="709"/>
        <w:jc w:val="both"/>
        <w:rPr>
          <w:color w:val="000000"/>
        </w:rPr>
      </w:pPr>
      <w:r w:rsidRPr="00281FB1">
        <w:rPr>
          <w:color w:val="000000"/>
        </w:rPr>
        <w:lastRenderedPageBreak/>
        <w:t> 5.1</w:t>
      </w:r>
      <w:r>
        <w:rPr>
          <w:color w:val="000000"/>
        </w:rPr>
        <w:t>7</w:t>
      </w:r>
      <w:r w:rsidRPr="00281FB1">
        <w:rPr>
          <w:color w:val="000000"/>
        </w:rPr>
        <w:t>. Решение по результатам рассмотрения жалобы заявитель вправе обжаловать в судебном порядке.</w:t>
      </w:r>
    </w:p>
    <w:p w:rsidR="00D20460" w:rsidRPr="00281FB1" w:rsidRDefault="00D20460" w:rsidP="00D20460">
      <w:pPr>
        <w:pStyle w:val="a7"/>
        <w:shd w:val="clear" w:color="auto" w:fill="FFFFFF"/>
        <w:spacing w:before="0" w:beforeAutospacing="0" w:after="0" w:afterAutospacing="0"/>
        <w:jc w:val="both"/>
        <w:rPr>
          <w:color w:val="000000"/>
        </w:rPr>
      </w:pPr>
    </w:p>
    <w:p w:rsidR="00D20460" w:rsidRPr="00F471FC" w:rsidRDefault="00D20460" w:rsidP="00D20460">
      <w:pPr>
        <w:pStyle w:val="ConsPlusNormal0"/>
        <w:jc w:val="center"/>
        <w:rPr>
          <w:rFonts w:ascii="Times New Roman" w:hAnsi="Times New Roman" w:cs="Times New Roman"/>
          <w:b/>
          <w:bCs/>
          <w:sz w:val="24"/>
          <w:szCs w:val="24"/>
        </w:rPr>
      </w:pPr>
      <w:r w:rsidRPr="00F471FC">
        <w:rPr>
          <w:rFonts w:ascii="Times New Roman" w:hAnsi="Times New Roman" w:cs="Times New Roman"/>
          <w:b/>
          <w:bCs/>
          <w:sz w:val="24"/>
          <w:szCs w:val="24"/>
        </w:rPr>
        <w:t xml:space="preserve">6. Порядок исправления допущенных опечаток и ошибок в выданных </w:t>
      </w:r>
      <w:r w:rsidRPr="00F471FC">
        <w:rPr>
          <w:rFonts w:ascii="Times New Roman" w:hAnsi="Times New Roman" w:cs="Times New Roman"/>
          <w:b/>
          <w:bCs/>
          <w:sz w:val="24"/>
          <w:szCs w:val="24"/>
        </w:rPr>
        <w:br/>
        <w:t>в результате предоставления муниципальной услуги документах</w:t>
      </w:r>
    </w:p>
    <w:p w:rsidR="00D20460" w:rsidRPr="00F471FC" w:rsidRDefault="00D20460" w:rsidP="00D20460">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Единого портала, через многофункциональный центр или непосредственно </w:t>
      </w:r>
      <w:r w:rsidRPr="00F471FC">
        <w:rPr>
          <w:rFonts w:ascii="Times New Roman" w:hAnsi="Times New Roman" w:cs="Times New Roman"/>
          <w:sz w:val="24"/>
          <w:szCs w:val="24"/>
        </w:rPr>
        <w:br/>
        <w:t xml:space="preserve">при личном обращении с указанием сути допущенных ошибок и (или) опечаток </w:t>
      </w:r>
      <w:r w:rsidRPr="00F471FC">
        <w:rPr>
          <w:rFonts w:ascii="Times New Roman" w:hAnsi="Times New Roman" w:cs="Times New Roman"/>
          <w:sz w:val="24"/>
          <w:szCs w:val="24"/>
        </w:rPr>
        <w:br/>
        <w:t>и приложением копии документа, их содержащего.</w:t>
      </w:r>
    </w:p>
    <w:p w:rsidR="00D20460" w:rsidRPr="00F471FC" w:rsidRDefault="00D20460" w:rsidP="00D20460">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D20460" w:rsidRPr="00F471FC" w:rsidRDefault="00D20460" w:rsidP="00D20460">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6.3.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D20460" w:rsidRPr="00F471FC" w:rsidRDefault="00D20460" w:rsidP="00D20460">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6.4. Документ, выдаваемый в результате предоставления муниципальной услуги, в который внесены исправления, вручается заявителю лично </w:t>
      </w:r>
      <w:r w:rsidRPr="00F471FC">
        <w:rPr>
          <w:rFonts w:ascii="Times New Roman" w:hAnsi="Times New Roman" w:cs="Times New Roman"/>
          <w:sz w:val="24"/>
          <w:szCs w:val="24"/>
        </w:rPr>
        <w:br/>
        <w:t>или направляется заказным письмом с уведомлением о вручении.</w:t>
      </w:r>
    </w:p>
    <w:p w:rsidR="00D20460" w:rsidRPr="00F471FC" w:rsidRDefault="00D20460" w:rsidP="00D20460">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3.6.4 настоящего административного регламента.</w:t>
      </w:r>
    </w:p>
    <w:p w:rsidR="00D20460" w:rsidRDefault="00D20460" w:rsidP="00D20460">
      <w:pPr>
        <w:pStyle w:val="ConsPlusNormal0"/>
        <w:ind w:firstLine="709"/>
        <w:jc w:val="both"/>
        <w:rPr>
          <w:rFonts w:ascii="Times New Roman" w:hAnsi="Times New Roman" w:cs="Times New Roman"/>
          <w:sz w:val="24"/>
          <w:szCs w:val="24"/>
        </w:rPr>
      </w:pPr>
    </w:p>
    <w:p w:rsidR="00D20460" w:rsidRDefault="00D20460" w:rsidP="00D20460">
      <w:pPr>
        <w:pStyle w:val="ConsPlusNormal0"/>
        <w:ind w:firstLine="709"/>
        <w:jc w:val="both"/>
        <w:rPr>
          <w:rFonts w:ascii="Times New Roman" w:hAnsi="Times New Roman" w:cs="Times New Roman"/>
          <w:sz w:val="24"/>
          <w:szCs w:val="24"/>
        </w:rPr>
      </w:pPr>
    </w:p>
    <w:p w:rsidR="00D20460" w:rsidRPr="00F471FC" w:rsidRDefault="00D20460" w:rsidP="00D20460">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sidRPr="00F471FC">
        <w:rPr>
          <w:rFonts w:ascii="Times New Roman" w:hAnsi="Times New Roman" w:cs="Times New Roman"/>
          <w:sz w:val="24"/>
          <w:szCs w:val="24"/>
        </w:rPr>
        <w:br/>
        <w:t>для выдачи через многофункциональный центр.</w:t>
      </w:r>
    </w:p>
    <w:p w:rsidR="00D20460" w:rsidRDefault="00D20460" w:rsidP="00D20460">
      <w:pPr>
        <w:pStyle w:val="a7"/>
        <w:shd w:val="clear" w:color="auto" w:fill="FFFFFF"/>
        <w:spacing w:before="0" w:beforeAutospacing="0" w:after="0" w:afterAutospacing="0"/>
        <w:rPr>
          <w:rFonts w:ascii="Tahoma" w:hAnsi="Tahoma" w:cs="Tahoma"/>
          <w:color w:val="000000"/>
          <w:sz w:val="16"/>
          <w:szCs w:val="16"/>
        </w:rPr>
      </w:pPr>
    </w:p>
    <w:p w:rsidR="00D20460" w:rsidRDefault="00D20460"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D20460">
      <w:pPr>
        <w:jc w:val="both"/>
        <w:rPr>
          <w:rFonts w:ascii="Times New Roman" w:hAnsi="Times New Roman" w:cs="Times New Roman"/>
        </w:rPr>
      </w:pPr>
    </w:p>
    <w:p w:rsidR="00A9148C" w:rsidRDefault="00A9148C" w:rsidP="00A9148C">
      <w:pPr>
        <w:pStyle w:val="a7"/>
        <w:shd w:val="clear" w:color="auto" w:fill="FFFFFF"/>
        <w:spacing w:before="0" w:beforeAutospacing="0" w:after="0" w:afterAutospacing="0"/>
        <w:jc w:val="right"/>
        <w:rPr>
          <w:color w:val="000000"/>
          <w:sz w:val="18"/>
          <w:szCs w:val="18"/>
        </w:rPr>
      </w:pPr>
    </w:p>
    <w:p w:rsidR="00E87584" w:rsidRDefault="00E87584" w:rsidP="00A9148C">
      <w:pPr>
        <w:pStyle w:val="a7"/>
        <w:shd w:val="clear" w:color="auto" w:fill="FFFFFF"/>
        <w:spacing w:before="0" w:beforeAutospacing="0" w:after="0" w:afterAutospacing="0"/>
        <w:jc w:val="right"/>
        <w:rPr>
          <w:color w:val="000000"/>
          <w:sz w:val="18"/>
          <w:szCs w:val="18"/>
        </w:rPr>
      </w:pPr>
    </w:p>
    <w:p w:rsidR="00E87584" w:rsidRDefault="00E87584" w:rsidP="00A9148C">
      <w:pPr>
        <w:pStyle w:val="a7"/>
        <w:shd w:val="clear" w:color="auto" w:fill="FFFFFF"/>
        <w:spacing w:before="0" w:beforeAutospacing="0" w:after="0" w:afterAutospacing="0"/>
        <w:jc w:val="right"/>
        <w:rPr>
          <w:color w:val="000000"/>
          <w:sz w:val="18"/>
          <w:szCs w:val="18"/>
        </w:rPr>
      </w:pPr>
    </w:p>
    <w:p w:rsidR="00E87584" w:rsidRDefault="00E87584" w:rsidP="00A9148C">
      <w:pPr>
        <w:pStyle w:val="a7"/>
        <w:shd w:val="clear" w:color="auto" w:fill="FFFFFF"/>
        <w:spacing w:before="0" w:beforeAutospacing="0" w:after="0" w:afterAutospacing="0"/>
        <w:jc w:val="right"/>
        <w:rPr>
          <w:color w:val="000000"/>
          <w:sz w:val="18"/>
          <w:szCs w:val="18"/>
        </w:rPr>
      </w:pPr>
    </w:p>
    <w:p w:rsidR="00A9148C" w:rsidRDefault="00A9148C" w:rsidP="00A9148C">
      <w:pPr>
        <w:pStyle w:val="a7"/>
        <w:shd w:val="clear" w:color="auto" w:fill="FFFFFF"/>
        <w:spacing w:before="0" w:beforeAutospacing="0" w:after="0" w:afterAutospacing="0"/>
        <w:jc w:val="right"/>
        <w:rPr>
          <w:color w:val="000000"/>
          <w:sz w:val="18"/>
          <w:szCs w:val="18"/>
        </w:rPr>
      </w:pPr>
    </w:p>
    <w:p w:rsidR="00A9148C" w:rsidRPr="00281FB1" w:rsidRDefault="00A9148C" w:rsidP="00A9148C">
      <w:pPr>
        <w:pStyle w:val="a7"/>
        <w:shd w:val="clear" w:color="auto" w:fill="FFFFFF"/>
        <w:spacing w:before="0" w:beforeAutospacing="0" w:after="0" w:afterAutospacing="0"/>
        <w:jc w:val="right"/>
        <w:rPr>
          <w:rFonts w:ascii="Tahoma" w:hAnsi="Tahoma" w:cs="Tahoma"/>
          <w:color w:val="000000"/>
          <w:sz w:val="16"/>
          <w:szCs w:val="16"/>
        </w:rPr>
      </w:pPr>
      <w:r w:rsidRPr="00D4452B">
        <w:rPr>
          <w:color w:val="000000"/>
          <w:sz w:val="18"/>
          <w:szCs w:val="18"/>
        </w:rPr>
        <w:lastRenderedPageBreak/>
        <w:t>Пр</w:t>
      </w:r>
      <w:r w:rsidRPr="00D4452B">
        <w:rPr>
          <w:color w:val="000000"/>
          <w:sz w:val="20"/>
          <w:szCs w:val="20"/>
        </w:rPr>
        <w:t>иложение</w:t>
      </w:r>
      <w:r w:rsidRPr="00281FB1">
        <w:rPr>
          <w:color w:val="000000"/>
          <w:sz w:val="20"/>
          <w:szCs w:val="20"/>
        </w:rPr>
        <w:t xml:space="preserve"> </w:t>
      </w:r>
      <w:r>
        <w:rPr>
          <w:color w:val="000000"/>
          <w:sz w:val="20"/>
          <w:szCs w:val="20"/>
        </w:rPr>
        <w:t>1</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к постановлению администрации</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муниципального образования Красносельское</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Юрьев-Польского района</w:t>
      </w:r>
    </w:p>
    <w:p w:rsidR="00893F51" w:rsidRDefault="00893F51" w:rsidP="00893F51">
      <w:pPr>
        <w:pStyle w:val="a7"/>
        <w:shd w:val="clear" w:color="auto" w:fill="FFFFFF"/>
        <w:spacing w:before="0" w:beforeAutospacing="0" w:after="0" w:afterAutospacing="0"/>
        <w:jc w:val="right"/>
        <w:rPr>
          <w:color w:val="000000"/>
          <w:sz w:val="20"/>
          <w:szCs w:val="20"/>
        </w:rPr>
      </w:pPr>
      <w:r>
        <w:rPr>
          <w:color w:val="000000"/>
          <w:sz w:val="20"/>
          <w:szCs w:val="20"/>
        </w:rPr>
        <w:t>От 18.02.2022г. №33</w:t>
      </w:r>
    </w:p>
    <w:p w:rsidR="00A9148C" w:rsidRPr="00281FB1" w:rsidRDefault="00A9148C" w:rsidP="00A9148C">
      <w:pPr>
        <w:pStyle w:val="a7"/>
        <w:shd w:val="clear" w:color="auto" w:fill="FFFFFF"/>
        <w:spacing w:before="0" w:beforeAutospacing="0" w:after="0" w:afterAutospacing="0"/>
        <w:jc w:val="right"/>
        <w:rPr>
          <w:color w:val="000000"/>
          <w:sz w:val="20"/>
          <w:szCs w:val="20"/>
        </w:rPr>
      </w:pPr>
    </w:p>
    <w:p w:rsidR="00A9148C" w:rsidRDefault="00A9148C" w:rsidP="00A9148C">
      <w:pPr>
        <w:pStyle w:val="a7"/>
        <w:shd w:val="clear" w:color="auto" w:fill="FFFFFF"/>
        <w:spacing w:before="0" w:beforeAutospacing="0" w:after="0" w:afterAutospacing="0"/>
        <w:jc w:val="right"/>
        <w:rPr>
          <w:rFonts w:ascii="Tahoma" w:hAnsi="Tahoma" w:cs="Tahoma"/>
          <w:color w:val="000000"/>
          <w:sz w:val="16"/>
          <w:szCs w:val="16"/>
        </w:rPr>
      </w:pPr>
      <w:r>
        <w:rPr>
          <w:rFonts w:ascii="Tahoma" w:hAnsi="Tahoma" w:cs="Tahoma"/>
          <w:color w:val="000000"/>
          <w:sz w:val="16"/>
          <w:szCs w:val="16"/>
        </w:rPr>
        <w:t> </w:t>
      </w:r>
    </w:p>
    <w:p w:rsidR="00A9148C" w:rsidRDefault="00A9148C" w:rsidP="00A9148C">
      <w:pPr>
        <w:pStyle w:val="a7"/>
        <w:shd w:val="clear" w:color="auto" w:fill="FFFFFF"/>
        <w:spacing w:before="0" w:beforeAutospacing="0" w:after="0" w:afterAutospacing="0"/>
        <w:jc w:val="right"/>
        <w:rPr>
          <w:rFonts w:ascii="Tahoma" w:hAnsi="Tahoma" w:cs="Tahoma"/>
          <w:color w:val="000000"/>
          <w:sz w:val="16"/>
          <w:szCs w:val="16"/>
        </w:rPr>
      </w:pPr>
      <w:r>
        <w:rPr>
          <w:rFonts w:ascii="Tahoma" w:hAnsi="Tahoma" w:cs="Tahoma"/>
          <w:color w:val="000000"/>
          <w:sz w:val="16"/>
          <w:szCs w:val="16"/>
        </w:rPr>
        <w:t> </w:t>
      </w:r>
    </w:p>
    <w:p w:rsidR="00A9148C" w:rsidRPr="00281FB1" w:rsidRDefault="00A9148C" w:rsidP="00A9148C">
      <w:pPr>
        <w:pStyle w:val="a7"/>
        <w:shd w:val="clear" w:color="auto" w:fill="FFFFFF"/>
        <w:spacing w:before="0" w:beforeAutospacing="0" w:after="0" w:afterAutospacing="0"/>
        <w:jc w:val="right"/>
        <w:rPr>
          <w:color w:val="000000"/>
        </w:rPr>
      </w:pPr>
      <w:r w:rsidRPr="00281FB1">
        <w:rPr>
          <w:color w:val="000000"/>
        </w:rPr>
        <w:t>Главе администрации МО Красносельское</w:t>
      </w:r>
    </w:p>
    <w:p w:rsidR="00A9148C" w:rsidRPr="00281FB1" w:rsidRDefault="00A9148C" w:rsidP="00A9148C">
      <w:pPr>
        <w:pStyle w:val="a7"/>
        <w:shd w:val="clear" w:color="auto" w:fill="FFFFFF"/>
        <w:spacing w:before="0" w:beforeAutospacing="0" w:after="0" w:afterAutospacing="0"/>
        <w:jc w:val="right"/>
        <w:rPr>
          <w:color w:val="000000"/>
        </w:rPr>
      </w:pPr>
      <w:r w:rsidRPr="00281FB1">
        <w:rPr>
          <w:color w:val="000000"/>
        </w:rPr>
        <w:t>от __________________________________</w:t>
      </w:r>
    </w:p>
    <w:p w:rsidR="00A9148C" w:rsidRPr="00281FB1" w:rsidRDefault="00A9148C" w:rsidP="00A9148C">
      <w:pPr>
        <w:pStyle w:val="a7"/>
        <w:shd w:val="clear" w:color="auto" w:fill="FFFFFF"/>
        <w:spacing w:before="0" w:beforeAutospacing="0" w:after="0" w:afterAutospacing="0"/>
        <w:jc w:val="right"/>
        <w:rPr>
          <w:color w:val="000000"/>
        </w:rPr>
      </w:pPr>
      <w:r>
        <w:rPr>
          <w:color w:val="000000"/>
        </w:rPr>
        <w:t xml:space="preserve">       </w:t>
      </w:r>
      <w:r w:rsidRPr="00281FB1">
        <w:rPr>
          <w:color w:val="000000"/>
        </w:rPr>
        <w:t>адрес: _______________________________</w:t>
      </w:r>
    </w:p>
    <w:p w:rsidR="00A9148C" w:rsidRPr="00281FB1" w:rsidRDefault="00A9148C" w:rsidP="00A9148C">
      <w:pPr>
        <w:pStyle w:val="a7"/>
        <w:shd w:val="clear" w:color="auto" w:fill="FFFFFF"/>
        <w:spacing w:before="0" w:beforeAutospacing="0" w:after="0" w:afterAutospacing="0"/>
        <w:ind w:left="1416" w:firstLine="708"/>
        <w:jc w:val="center"/>
        <w:rPr>
          <w:color w:val="000000"/>
        </w:rPr>
      </w:pPr>
      <w:r>
        <w:rPr>
          <w:color w:val="000000"/>
        </w:rPr>
        <w:t xml:space="preserve">                                               э</w:t>
      </w:r>
      <w:r w:rsidRPr="00281FB1">
        <w:rPr>
          <w:color w:val="000000"/>
        </w:rPr>
        <w:t>лектронная почта ____________________</w:t>
      </w:r>
    </w:p>
    <w:p w:rsidR="00A9148C" w:rsidRPr="00281FB1" w:rsidRDefault="00A9148C" w:rsidP="00A9148C">
      <w:pPr>
        <w:pStyle w:val="a7"/>
        <w:shd w:val="clear" w:color="auto" w:fill="FFFFFF"/>
        <w:spacing w:before="0" w:beforeAutospacing="0" w:after="0" w:afterAutospacing="0"/>
        <w:jc w:val="center"/>
        <w:rPr>
          <w:color w:val="000000"/>
        </w:rPr>
      </w:pPr>
      <w:r w:rsidRPr="00281FB1">
        <w:rPr>
          <w:color w:val="000000"/>
        </w:rPr>
        <w:t> </w:t>
      </w:r>
    </w:p>
    <w:p w:rsidR="00A9148C" w:rsidRPr="00281FB1" w:rsidRDefault="00A9148C" w:rsidP="00A9148C">
      <w:pPr>
        <w:pStyle w:val="a7"/>
        <w:shd w:val="clear" w:color="auto" w:fill="FFFFFF"/>
        <w:spacing w:before="0" w:beforeAutospacing="0" w:after="0" w:afterAutospacing="0"/>
        <w:jc w:val="center"/>
        <w:rPr>
          <w:color w:val="000000"/>
        </w:rPr>
      </w:pPr>
      <w:r w:rsidRPr="00281FB1">
        <w:rPr>
          <w:color w:val="000000"/>
        </w:rPr>
        <w:t> </w:t>
      </w:r>
    </w:p>
    <w:p w:rsidR="00A9148C" w:rsidRPr="00281FB1" w:rsidRDefault="00A9148C" w:rsidP="00A9148C">
      <w:pPr>
        <w:pStyle w:val="a7"/>
        <w:shd w:val="clear" w:color="auto" w:fill="FFFFFF"/>
        <w:spacing w:before="0" w:beforeAutospacing="0" w:after="0" w:afterAutospacing="0"/>
        <w:jc w:val="center"/>
        <w:rPr>
          <w:color w:val="000000"/>
        </w:rPr>
      </w:pPr>
      <w:r w:rsidRPr="00281FB1">
        <w:rPr>
          <w:color w:val="000000"/>
        </w:rPr>
        <w:t>ЗАЯВЛЕНИЕ</w:t>
      </w:r>
    </w:p>
    <w:p w:rsidR="00A9148C" w:rsidRPr="00281FB1" w:rsidRDefault="00A9148C" w:rsidP="00A9148C">
      <w:pPr>
        <w:pStyle w:val="a7"/>
        <w:shd w:val="clear" w:color="auto" w:fill="FFFFFF"/>
        <w:spacing w:before="0" w:beforeAutospacing="0" w:after="0" w:afterAutospacing="0"/>
        <w:ind w:firstLine="708"/>
        <w:jc w:val="both"/>
        <w:rPr>
          <w:color w:val="000000"/>
        </w:rPr>
      </w:pPr>
      <w:r w:rsidRPr="00281FB1">
        <w:rPr>
          <w:color w:val="000000"/>
        </w:rPr>
        <w:t>Прошу рассмотреть представленные документы и признать садовый дом (жилой дом) расположенный по адр</w:t>
      </w:r>
      <w:r>
        <w:rPr>
          <w:color w:val="000000"/>
        </w:rPr>
        <w:t>есу_________________________________________________</w:t>
      </w:r>
      <w:r w:rsidRPr="00281FB1">
        <w:rPr>
          <w:color w:val="000000"/>
        </w:rPr>
        <w:t xml:space="preserve"> __________________________________</w:t>
      </w:r>
      <w:r>
        <w:rPr>
          <w:color w:val="000000"/>
        </w:rPr>
        <w:t>_______________________________</w:t>
      </w:r>
      <w:r w:rsidRPr="00281FB1">
        <w:rPr>
          <w:color w:val="000000"/>
        </w:rPr>
        <w:t>с кадастровым номером ___________________________, расположенный на земельном участке с кадастровым номером ____________________________ жилым домом (садовым домом).</w:t>
      </w:r>
    </w:p>
    <w:p w:rsidR="00A9148C" w:rsidRPr="00281FB1" w:rsidRDefault="00A9148C" w:rsidP="00A9148C">
      <w:pPr>
        <w:pStyle w:val="a7"/>
        <w:shd w:val="clear" w:color="auto" w:fill="FFFFFF"/>
        <w:spacing w:before="0" w:beforeAutospacing="0" w:after="0" w:afterAutospacing="0"/>
        <w:ind w:firstLine="708"/>
        <w:jc w:val="both"/>
        <w:rPr>
          <w:color w:val="000000"/>
        </w:rPr>
      </w:pPr>
      <w:r w:rsidRPr="00281FB1">
        <w:rPr>
          <w:color w:val="000000"/>
        </w:rPr>
        <w:t>Обязуюсь обеспечить свободный доступ к садовому дому (жилому дому) членам межведомственной комиссии.</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 </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К заявлению прилагаю следующие документы:</w:t>
      </w:r>
    </w:p>
    <w:p w:rsidR="00A9148C" w:rsidRPr="00281FB1" w:rsidRDefault="00A9148C" w:rsidP="00A9148C">
      <w:pPr>
        <w:pStyle w:val="a7"/>
        <w:shd w:val="clear" w:color="auto" w:fill="FFFFFF"/>
        <w:spacing w:before="0" w:beforeAutospacing="0" w:after="0" w:afterAutospacing="0"/>
        <w:jc w:val="both"/>
        <w:rPr>
          <w:color w:val="000000"/>
        </w:rPr>
      </w:pPr>
      <w:r>
        <w:rPr>
          <w:color w:val="000000"/>
        </w:rPr>
        <w:t>1.</w:t>
      </w:r>
      <w:r w:rsidRPr="00281FB1">
        <w:rPr>
          <w:color w:val="000000"/>
        </w:rPr>
        <w:t>__________________________________________________________________</w:t>
      </w:r>
      <w:r>
        <w:rPr>
          <w:color w:val="000000"/>
        </w:rPr>
        <w:t>__________</w:t>
      </w:r>
    </w:p>
    <w:p w:rsidR="00A9148C" w:rsidRPr="00281FB1" w:rsidRDefault="00A9148C" w:rsidP="00A9148C">
      <w:pPr>
        <w:pStyle w:val="a7"/>
        <w:shd w:val="clear" w:color="auto" w:fill="FFFFFF"/>
        <w:spacing w:before="0" w:beforeAutospacing="0" w:after="0" w:afterAutospacing="0"/>
        <w:jc w:val="both"/>
        <w:rPr>
          <w:color w:val="000000"/>
        </w:rPr>
      </w:pPr>
      <w:r>
        <w:rPr>
          <w:color w:val="000000"/>
        </w:rPr>
        <w:t>2.</w:t>
      </w:r>
      <w:r w:rsidRPr="00281FB1">
        <w:rPr>
          <w:color w:val="000000"/>
        </w:rPr>
        <w:t>__________________________________________________________________</w:t>
      </w:r>
      <w:r>
        <w:rPr>
          <w:color w:val="000000"/>
        </w:rPr>
        <w:t>__________</w:t>
      </w:r>
    </w:p>
    <w:p w:rsidR="00A9148C" w:rsidRDefault="00A9148C" w:rsidP="00A9148C">
      <w:pPr>
        <w:pStyle w:val="a7"/>
        <w:shd w:val="clear" w:color="auto" w:fill="FFFFFF"/>
        <w:spacing w:before="0" w:beforeAutospacing="0" w:after="0" w:afterAutospacing="0"/>
        <w:jc w:val="both"/>
        <w:rPr>
          <w:color w:val="000000"/>
        </w:rPr>
      </w:pPr>
      <w:r>
        <w:rPr>
          <w:color w:val="000000"/>
        </w:rPr>
        <w:t>3.____________________________________________________________________________</w:t>
      </w:r>
    </w:p>
    <w:p w:rsidR="00A9148C" w:rsidRDefault="00A9148C" w:rsidP="00A9148C">
      <w:pPr>
        <w:pStyle w:val="a7"/>
        <w:shd w:val="clear" w:color="auto" w:fill="FFFFFF"/>
        <w:spacing w:before="0" w:beforeAutospacing="0" w:after="0" w:afterAutospacing="0"/>
        <w:jc w:val="both"/>
        <w:rPr>
          <w:color w:val="000000"/>
        </w:rPr>
      </w:pPr>
      <w:r>
        <w:rPr>
          <w:color w:val="000000"/>
        </w:rPr>
        <w:t>4.____________________________________________________________________________</w:t>
      </w:r>
    </w:p>
    <w:p w:rsidR="00A9148C" w:rsidRPr="00281FB1" w:rsidRDefault="00A9148C" w:rsidP="00A9148C">
      <w:pPr>
        <w:pStyle w:val="a7"/>
        <w:shd w:val="clear" w:color="auto" w:fill="FFFFFF"/>
        <w:spacing w:before="0" w:beforeAutospacing="0" w:after="0" w:afterAutospacing="0"/>
        <w:jc w:val="both"/>
        <w:rPr>
          <w:color w:val="000000"/>
        </w:rPr>
      </w:pPr>
      <w:r>
        <w:rPr>
          <w:color w:val="000000"/>
        </w:rPr>
        <w:t>5.____________________________________________________________________________</w:t>
      </w:r>
    </w:p>
    <w:p w:rsidR="00A9148C" w:rsidRPr="00281FB1" w:rsidRDefault="00A9148C" w:rsidP="00A9148C">
      <w:pPr>
        <w:pStyle w:val="a7"/>
        <w:shd w:val="clear" w:color="auto" w:fill="FFFFFF"/>
        <w:spacing w:before="0" w:beforeAutospacing="0" w:after="0" w:afterAutospacing="0"/>
        <w:rPr>
          <w:color w:val="000000"/>
        </w:rPr>
      </w:pPr>
      <w:r w:rsidRPr="00281FB1">
        <w:rPr>
          <w:color w:val="000000"/>
        </w:rPr>
        <w:t> </w:t>
      </w:r>
    </w:p>
    <w:p w:rsidR="00A9148C" w:rsidRDefault="00A9148C" w:rsidP="00A9148C">
      <w:pPr>
        <w:pStyle w:val="a7"/>
        <w:shd w:val="clear" w:color="auto" w:fill="FFFFFF"/>
        <w:spacing w:before="0" w:beforeAutospacing="0" w:after="0" w:afterAutospacing="0"/>
        <w:rPr>
          <w:color w:val="000000"/>
        </w:rPr>
      </w:pPr>
      <w:r w:rsidRPr="00281FB1">
        <w:rPr>
          <w:color w:val="000000"/>
        </w:rPr>
        <w:t>__________      </w:t>
      </w:r>
      <w:r>
        <w:rPr>
          <w:color w:val="000000"/>
        </w:rPr>
        <w:t xml:space="preserve">                </w:t>
      </w:r>
      <w:r w:rsidRPr="00281FB1">
        <w:rPr>
          <w:color w:val="000000"/>
        </w:rPr>
        <w:t xml:space="preserve"> ________________________       </w:t>
      </w:r>
      <w:r>
        <w:rPr>
          <w:color w:val="000000"/>
        </w:rPr>
        <w:t xml:space="preserve">                 </w:t>
      </w:r>
      <w:r w:rsidRPr="00281FB1">
        <w:rPr>
          <w:color w:val="000000"/>
        </w:rPr>
        <w:t xml:space="preserve"> ______________</w:t>
      </w:r>
    </w:p>
    <w:p w:rsidR="00A9148C" w:rsidRPr="00D4452B" w:rsidRDefault="00A9148C" w:rsidP="00A9148C">
      <w:pPr>
        <w:pStyle w:val="a7"/>
        <w:shd w:val="clear" w:color="auto" w:fill="FFFFFF"/>
        <w:spacing w:before="0" w:beforeAutospacing="0" w:after="0" w:afterAutospacing="0"/>
        <w:rPr>
          <w:color w:val="000000"/>
          <w:vertAlign w:val="superscript"/>
        </w:rPr>
      </w:pPr>
      <w:r w:rsidRPr="00D4452B">
        <w:rPr>
          <w:color w:val="000000"/>
          <w:vertAlign w:val="superscript"/>
        </w:rPr>
        <w:t xml:space="preserve">  </w:t>
      </w:r>
      <w:r>
        <w:rPr>
          <w:color w:val="000000"/>
          <w:vertAlign w:val="superscript"/>
        </w:rPr>
        <w:t xml:space="preserve">     </w:t>
      </w:r>
      <w:r w:rsidRPr="00D4452B">
        <w:rPr>
          <w:color w:val="000000"/>
          <w:vertAlign w:val="superscript"/>
        </w:rPr>
        <w:t>(подпись)                              </w:t>
      </w:r>
      <w:r>
        <w:rPr>
          <w:color w:val="000000"/>
          <w:vertAlign w:val="superscript"/>
        </w:rPr>
        <w:t xml:space="preserve">                          </w:t>
      </w:r>
      <w:r w:rsidRPr="00D4452B">
        <w:rPr>
          <w:color w:val="000000"/>
          <w:vertAlign w:val="superscript"/>
        </w:rPr>
        <w:t>(расшифровка подписи)                                        </w:t>
      </w:r>
      <w:r>
        <w:rPr>
          <w:color w:val="000000"/>
          <w:vertAlign w:val="superscript"/>
        </w:rPr>
        <w:t xml:space="preserve">                             </w:t>
      </w:r>
      <w:r w:rsidRPr="00D4452B">
        <w:rPr>
          <w:color w:val="000000"/>
          <w:vertAlign w:val="superscript"/>
        </w:rPr>
        <w:t>(дата)</w:t>
      </w:r>
    </w:p>
    <w:p w:rsidR="00A9148C" w:rsidRPr="00281FB1" w:rsidRDefault="00A9148C" w:rsidP="00A9148C">
      <w:pPr>
        <w:pStyle w:val="a7"/>
        <w:shd w:val="clear" w:color="auto" w:fill="FFFFFF"/>
        <w:spacing w:before="0" w:beforeAutospacing="0" w:after="0" w:afterAutospacing="0"/>
        <w:rPr>
          <w:color w:val="000000"/>
        </w:rPr>
      </w:pPr>
      <w:r w:rsidRPr="00281FB1">
        <w:rPr>
          <w:color w:val="000000"/>
        </w:rPr>
        <w:t> </w:t>
      </w:r>
    </w:p>
    <w:p w:rsidR="00A9148C" w:rsidRDefault="00A9148C" w:rsidP="00A9148C">
      <w:pPr>
        <w:pStyle w:val="a7"/>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rFonts w:ascii="Tahoma" w:hAnsi="Tahoma" w:cs="Tahoma"/>
          <w:color w:val="000000"/>
          <w:vertAlign w:val="superscript"/>
        </w:rPr>
      </w:pPr>
    </w:p>
    <w:p w:rsidR="00A9148C" w:rsidRDefault="00A9148C" w:rsidP="00A9148C">
      <w:pPr>
        <w:pStyle w:val="a7"/>
        <w:shd w:val="clear" w:color="auto" w:fill="FFFFFF"/>
        <w:spacing w:before="0" w:beforeAutospacing="0" w:after="0" w:afterAutospacing="0"/>
        <w:jc w:val="both"/>
        <w:rPr>
          <w:color w:val="000000"/>
          <w:vertAlign w:val="superscript"/>
        </w:rPr>
      </w:pPr>
      <w:r w:rsidRPr="00D4452B">
        <w:rPr>
          <w:rFonts w:ascii="Tahoma" w:hAnsi="Tahoma" w:cs="Tahoma"/>
          <w:color w:val="000000"/>
          <w:vertAlign w:val="superscript"/>
        </w:rPr>
        <w:t>*</w:t>
      </w:r>
      <w:r w:rsidRPr="00D4452B">
        <w:rPr>
          <w:color w:val="000000"/>
          <w:vertAlign w:val="superscript"/>
        </w:rPr>
        <w:t>Решение и иные документы прошу выдать на руки (направить по почте, по электронной почте).</w:t>
      </w:r>
    </w:p>
    <w:p w:rsidR="00A9148C" w:rsidRDefault="00A9148C" w:rsidP="00A9148C">
      <w:pPr>
        <w:pStyle w:val="a7"/>
        <w:shd w:val="clear" w:color="auto" w:fill="FFFFFF"/>
        <w:spacing w:before="0" w:beforeAutospacing="0" w:after="0" w:afterAutospacing="0"/>
        <w:jc w:val="both"/>
        <w:rPr>
          <w:rFonts w:ascii="Tahoma" w:hAnsi="Tahoma" w:cs="Tahoma"/>
          <w:color w:val="000000"/>
          <w:sz w:val="16"/>
          <w:szCs w:val="16"/>
        </w:rPr>
      </w:pPr>
    </w:p>
    <w:p w:rsidR="00A9148C" w:rsidRDefault="00A9148C" w:rsidP="00A9148C">
      <w:pPr>
        <w:pStyle w:val="a7"/>
        <w:shd w:val="clear" w:color="auto" w:fill="FFFFFF"/>
        <w:spacing w:before="0" w:beforeAutospacing="0" w:after="0" w:afterAutospacing="0"/>
        <w:rPr>
          <w:rFonts w:ascii="Tahoma" w:hAnsi="Tahoma" w:cs="Tahoma"/>
          <w:color w:val="000000"/>
          <w:sz w:val="16"/>
          <w:szCs w:val="16"/>
        </w:rPr>
      </w:pPr>
    </w:p>
    <w:p w:rsidR="00A9148C" w:rsidRDefault="00A9148C" w:rsidP="00A9148C">
      <w:pPr>
        <w:pStyle w:val="a7"/>
        <w:shd w:val="clear" w:color="auto" w:fill="FFFFFF"/>
        <w:spacing w:before="0" w:beforeAutospacing="0" w:after="0" w:afterAutospacing="0"/>
        <w:rPr>
          <w:rFonts w:ascii="Tahoma" w:hAnsi="Tahoma" w:cs="Tahoma"/>
          <w:color w:val="000000"/>
          <w:sz w:val="16"/>
          <w:szCs w:val="16"/>
        </w:rPr>
      </w:pPr>
    </w:p>
    <w:p w:rsidR="00A9148C" w:rsidRDefault="00A9148C" w:rsidP="00A9148C">
      <w:pPr>
        <w:pStyle w:val="a7"/>
        <w:shd w:val="clear" w:color="auto" w:fill="FFFFFF"/>
        <w:spacing w:before="0" w:beforeAutospacing="0" w:after="0" w:afterAutospacing="0"/>
        <w:rPr>
          <w:rFonts w:ascii="Tahoma" w:hAnsi="Tahoma" w:cs="Tahoma"/>
          <w:color w:val="000000"/>
          <w:sz w:val="16"/>
          <w:szCs w:val="16"/>
        </w:rPr>
      </w:pPr>
    </w:p>
    <w:p w:rsidR="00A9148C" w:rsidRDefault="00A9148C" w:rsidP="00A9148C">
      <w:pPr>
        <w:pStyle w:val="a7"/>
        <w:shd w:val="clear" w:color="auto" w:fill="FFFFFF"/>
        <w:spacing w:before="0" w:beforeAutospacing="0" w:after="0" w:afterAutospacing="0"/>
        <w:rPr>
          <w:rFonts w:ascii="Tahoma" w:hAnsi="Tahoma" w:cs="Tahoma"/>
          <w:color w:val="000000"/>
          <w:sz w:val="16"/>
          <w:szCs w:val="16"/>
        </w:rPr>
      </w:pPr>
    </w:p>
    <w:p w:rsidR="00A9148C" w:rsidRPr="00281FB1" w:rsidRDefault="00A9148C" w:rsidP="00A9148C">
      <w:pPr>
        <w:pStyle w:val="a7"/>
        <w:shd w:val="clear" w:color="auto" w:fill="FFFFFF"/>
        <w:spacing w:before="0" w:beforeAutospacing="0" w:after="0" w:afterAutospacing="0"/>
        <w:jc w:val="right"/>
        <w:rPr>
          <w:color w:val="000000"/>
          <w:sz w:val="20"/>
          <w:szCs w:val="20"/>
        </w:rPr>
      </w:pPr>
      <w:r w:rsidRPr="00281FB1">
        <w:rPr>
          <w:color w:val="000000"/>
          <w:sz w:val="20"/>
          <w:szCs w:val="20"/>
        </w:rPr>
        <w:t xml:space="preserve">Приложение </w:t>
      </w:r>
      <w:r>
        <w:rPr>
          <w:color w:val="000000"/>
          <w:sz w:val="20"/>
          <w:szCs w:val="20"/>
        </w:rPr>
        <w:t>2</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к постановлению администрации</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муниципального образования Красносельское</w:t>
      </w:r>
    </w:p>
    <w:p w:rsidR="00893F51" w:rsidRDefault="005A501F" w:rsidP="00893F51">
      <w:pPr>
        <w:pStyle w:val="a7"/>
        <w:shd w:val="clear" w:color="auto" w:fill="FFFFFF"/>
        <w:spacing w:before="0" w:beforeAutospacing="0" w:after="0" w:afterAutospacing="0"/>
        <w:jc w:val="right"/>
        <w:rPr>
          <w:color w:val="000000"/>
          <w:sz w:val="20"/>
          <w:szCs w:val="20"/>
        </w:rPr>
      </w:pPr>
      <w:r>
        <w:rPr>
          <w:color w:val="000000"/>
          <w:sz w:val="20"/>
          <w:szCs w:val="20"/>
        </w:rPr>
        <w:t>Юрьев-Польского района</w:t>
      </w:r>
    </w:p>
    <w:p w:rsidR="00893F51" w:rsidRDefault="00893F51" w:rsidP="00893F51">
      <w:pPr>
        <w:pStyle w:val="a7"/>
        <w:shd w:val="clear" w:color="auto" w:fill="FFFFFF"/>
        <w:spacing w:before="0" w:beforeAutospacing="0" w:after="0" w:afterAutospacing="0"/>
        <w:jc w:val="right"/>
        <w:rPr>
          <w:color w:val="000000"/>
          <w:sz w:val="20"/>
          <w:szCs w:val="20"/>
        </w:rPr>
      </w:pPr>
      <w:r w:rsidRPr="00893F51">
        <w:rPr>
          <w:color w:val="000000"/>
          <w:sz w:val="20"/>
          <w:szCs w:val="20"/>
        </w:rPr>
        <w:t xml:space="preserve"> </w:t>
      </w:r>
      <w:r>
        <w:rPr>
          <w:color w:val="000000"/>
          <w:sz w:val="20"/>
          <w:szCs w:val="20"/>
        </w:rPr>
        <w:t>От 18.02.2022г. №33</w:t>
      </w:r>
    </w:p>
    <w:p w:rsidR="005A501F" w:rsidRDefault="005A501F" w:rsidP="005A501F">
      <w:pPr>
        <w:pStyle w:val="a7"/>
        <w:shd w:val="clear" w:color="auto" w:fill="FFFFFF"/>
        <w:spacing w:before="0" w:beforeAutospacing="0" w:after="0" w:afterAutospacing="0"/>
        <w:jc w:val="right"/>
        <w:rPr>
          <w:color w:val="000000"/>
          <w:sz w:val="20"/>
          <w:szCs w:val="20"/>
        </w:rPr>
      </w:pPr>
    </w:p>
    <w:p w:rsidR="00A9148C" w:rsidRDefault="00A9148C" w:rsidP="00A9148C">
      <w:pPr>
        <w:pStyle w:val="10"/>
        <w:shd w:val="clear" w:color="auto" w:fill="FFFFFF"/>
        <w:spacing w:before="0" w:beforeAutospacing="0" w:after="0" w:afterAutospacing="0"/>
        <w:jc w:val="center"/>
        <w:rPr>
          <w:rFonts w:ascii="Tahoma" w:hAnsi="Tahoma" w:cs="Tahoma"/>
          <w:color w:val="000000"/>
          <w:sz w:val="16"/>
          <w:szCs w:val="16"/>
        </w:rPr>
      </w:pPr>
      <w:r>
        <w:rPr>
          <w:rFonts w:ascii="Tahoma" w:hAnsi="Tahoma" w:cs="Tahoma"/>
          <w:b/>
          <w:bCs/>
          <w:color w:val="000000"/>
          <w:sz w:val="16"/>
          <w:szCs w:val="16"/>
        </w:rPr>
        <w:t> </w:t>
      </w:r>
    </w:p>
    <w:p w:rsidR="00A9148C" w:rsidRPr="00D4452B" w:rsidRDefault="00A9148C" w:rsidP="00A9148C">
      <w:pPr>
        <w:pStyle w:val="10"/>
        <w:shd w:val="clear" w:color="auto" w:fill="FFFFFF"/>
        <w:spacing w:before="0" w:beforeAutospacing="0" w:after="0" w:afterAutospacing="0"/>
        <w:jc w:val="center"/>
        <w:rPr>
          <w:color w:val="000000"/>
          <w:sz w:val="20"/>
          <w:szCs w:val="20"/>
        </w:rPr>
      </w:pPr>
      <w:r w:rsidRPr="00D4452B">
        <w:rPr>
          <w:b/>
          <w:bCs/>
          <w:color w:val="000000"/>
          <w:sz w:val="20"/>
          <w:szCs w:val="20"/>
        </w:rPr>
        <w:t>СОГЛАСИЕ НА ОБРАБОТКУ ПЕРСОНАЛЬНЫХ ДАННЫХ</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Я, ___________________________________________________________________</w:t>
      </w:r>
      <w:r>
        <w:rPr>
          <w:color w:val="000000"/>
        </w:rPr>
        <w:t>_______</w:t>
      </w:r>
      <w:r w:rsidRPr="00281FB1">
        <w:rPr>
          <w:color w:val="000000"/>
        </w:rPr>
        <w:t>_,</w:t>
      </w:r>
    </w:p>
    <w:p w:rsidR="00A9148C" w:rsidRPr="00281FB1" w:rsidRDefault="00A9148C" w:rsidP="00A9148C">
      <w:pPr>
        <w:pStyle w:val="a7"/>
        <w:shd w:val="clear" w:color="auto" w:fill="FFFFFF"/>
        <w:spacing w:before="0" w:beforeAutospacing="0" w:after="0" w:afterAutospacing="0"/>
        <w:jc w:val="center"/>
        <w:rPr>
          <w:color w:val="000000"/>
        </w:rPr>
      </w:pPr>
      <w:r w:rsidRPr="00281FB1">
        <w:rPr>
          <w:color w:val="000000"/>
        </w:rPr>
        <w:t>(Ф.И.О.)</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паспорт серия ________ № ____________, выданный (кем и когда) ___________________________________________________________________________</w:t>
      </w:r>
      <w:r>
        <w:rPr>
          <w:color w:val="000000"/>
        </w:rPr>
        <w:t>__</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___________________________________________________________________________</w:t>
      </w:r>
      <w:r>
        <w:rPr>
          <w:color w:val="000000"/>
        </w:rPr>
        <w:t>__</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проживающий(ая)____________________________________________________________</w:t>
      </w:r>
      <w:r>
        <w:rPr>
          <w:color w:val="000000"/>
        </w:rPr>
        <w:t>__</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___________________________________________________________________________</w:t>
      </w:r>
      <w:r>
        <w:rPr>
          <w:color w:val="000000"/>
        </w:rPr>
        <w:t>__</w:t>
      </w:r>
    </w:p>
    <w:p w:rsidR="00A9148C" w:rsidRPr="00281FB1" w:rsidRDefault="00A9148C" w:rsidP="00A9148C">
      <w:pPr>
        <w:pStyle w:val="a7"/>
        <w:shd w:val="clear" w:color="auto" w:fill="FFFFFF"/>
        <w:spacing w:before="0" w:beforeAutospacing="0" w:after="0" w:afterAutospacing="0"/>
        <w:jc w:val="center"/>
        <w:rPr>
          <w:color w:val="000000"/>
        </w:rPr>
      </w:pPr>
      <w:r w:rsidRPr="00281FB1">
        <w:rPr>
          <w:color w:val="000000"/>
        </w:rPr>
        <w:t>(адрес)</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 место работы, домашний, мобильный и служебный телефоны, прочие сведения.</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Я даю согласие на использование моих персональных данных в целях получения муниципальной услуги «Признание садового дома жилым домом и жилого дома садовым домом» в соответствии с административным регламентом.</w:t>
      </w:r>
    </w:p>
    <w:p w:rsidR="00A9148C" w:rsidRPr="00281FB1" w:rsidRDefault="00A9148C" w:rsidP="00A9148C">
      <w:pPr>
        <w:pStyle w:val="a7"/>
        <w:shd w:val="clear" w:color="auto" w:fill="FFFFFF"/>
        <w:spacing w:before="0" w:beforeAutospacing="0" w:after="0" w:afterAutospacing="0"/>
        <w:ind w:firstLine="708"/>
        <w:jc w:val="both"/>
        <w:rPr>
          <w:color w:val="000000"/>
        </w:rPr>
      </w:pPr>
      <w:r w:rsidRPr="00281FB1">
        <w:rPr>
          <w:color w:val="00000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9148C" w:rsidRPr="00281FB1" w:rsidRDefault="00A9148C" w:rsidP="00A9148C">
      <w:pPr>
        <w:pStyle w:val="a7"/>
        <w:shd w:val="clear" w:color="auto" w:fill="FFFFFF"/>
        <w:spacing w:before="0" w:beforeAutospacing="0" w:after="0" w:afterAutospacing="0"/>
        <w:ind w:firstLine="708"/>
        <w:jc w:val="both"/>
        <w:rPr>
          <w:color w:val="000000"/>
        </w:rPr>
      </w:pPr>
      <w:r w:rsidRPr="00281FB1">
        <w:rPr>
          <w:color w:val="000000"/>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Согласие может быть отозвано по моему письменному заявлению.</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 </w:t>
      </w:r>
    </w:p>
    <w:p w:rsidR="00A9148C" w:rsidRPr="00281FB1" w:rsidRDefault="00A9148C" w:rsidP="00A9148C">
      <w:pPr>
        <w:pStyle w:val="a7"/>
        <w:shd w:val="clear" w:color="auto" w:fill="FFFFFF"/>
        <w:spacing w:before="0" w:beforeAutospacing="0" w:after="0" w:afterAutospacing="0"/>
        <w:jc w:val="both"/>
        <w:rPr>
          <w:color w:val="000000"/>
        </w:rPr>
      </w:pPr>
      <w:r w:rsidRPr="00281FB1">
        <w:rPr>
          <w:color w:val="000000"/>
        </w:rPr>
        <w:t>Дата:_______________                                     Подпись______________ /________________/</w:t>
      </w:r>
    </w:p>
    <w:p w:rsidR="00A9148C" w:rsidRDefault="00A9148C" w:rsidP="00A9148C"/>
    <w:p w:rsidR="00A9148C" w:rsidRDefault="00A9148C" w:rsidP="00A9148C"/>
    <w:p w:rsidR="00A9148C" w:rsidRDefault="00A9148C" w:rsidP="00A9148C"/>
    <w:p w:rsidR="00A9148C" w:rsidRDefault="00A9148C" w:rsidP="00A9148C"/>
    <w:p w:rsidR="00A9148C" w:rsidRDefault="00A9148C" w:rsidP="00A9148C"/>
    <w:p w:rsidR="00A9148C" w:rsidRDefault="00A9148C" w:rsidP="00A9148C"/>
    <w:p w:rsidR="00A9148C" w:rsidRDefault="00A9148C" w:rsidP="00A9148C"/>
    <w:p w:rsidR="00A9148C" w:rsidRDefault="00A9148C" w:rsidP="00A9148C"/>
    <w:p w:rsidR="00A9148C" w:rsidRDefault="00A9148C" w:rsidP="00A9148C"/>
    <w:p w:rsidR="00A9148C" w:rsidRDefault="00A9148C" w:rsidP="00A9148C"/>
    <w:p w:rsidR="00E87584" w:rsidRDefault="00E87584" w:rsidP="00A9148C"/>
    <w:p w:rsidR="00A9148C" w:rsidRPr="001A2508" w:rsidRDefault="00A9148C" w:rsidP="00A9148C">
      <w:pPr>
        <w:pStyle w:val="a8"/>
        <w:jc w:val="right"/>
        <w:rPr>
          <w:rFonts w:ascii="Times New Roman" w:hAnsi="Times New Roman" w:cs="Times New Roman"/>
          <w:sz w:val="20"/>
          <w:szCs w:val="20"/>
        </w:rPr>
      </w:pPr>
      <w:r w:rsidRPr="001A2508">
        <w:rPr>
          <w:rFonts w:ascii="Times New Roman" w:hAnsi="Times New Roman" w:cs="Times New Roman"/>
          <w:sz w:val="20"/>
          <w:szCs w:val="20"/>
        </w:rPr>
        <w:t>Приложение №</w:t>
      </w:r>
      <w:r>
        <w:rPr>
          <w:rFonts w:ascii="Times New Roman" w:hAnsi="Times New Roman" w:cs="Times New Roman"/>
          <w:sz w:val="20"/>
          <w:szCs w:val="20"/>
        </w:rPr>
        <w:t>3</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к постановлению администрации</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муниципального образования Красносельское</w:t>
      </w:r>
    </w:p>
    <w:p w:rsidR="005A501F" w:rsidRDefault="005A501F" w:rsidP="005A501F">
      <w:pPr>
        <w:pStyle w:val="a7"/>
        <w:shd w:val="clear" w:color="auto" w:fill="FFFFFF"/>
        <w:spacing w:before="0" w:beforeAutospacing="0" w:after="0" w:afterAutospacing="0"/>
        <w:jc w:val="right"/>
        <w:rPr>
          <w:color w:val="000000"/>
          <w:sz w:val="20"/>
          <w:szCs w:val="20"/>
        </w:rPr>
      </w:pPr>
      <w:r>
        <w:rPr>
          <w:color w:val="000000"/>
          <w:sz w:val="20"/>
          <w:szCs w:val="20"/>
        </w:rPr>
        <w:t>Юрьев-Польского района</w:t>
      </w:r>
    </w:p>
    <w:p w:rsidR="00893F51" w:rsidRDefault="00893F51" w:rsidP="00893F51">
      <w:pPr>
        <w:pStyle w:val="a7"/>
        <w:shd w:val="clear" w:color="auto" w:fill="FFFFFF"/>
        <w:spacing w:before="0" w:beforeAutospacing="0" w:after="0" w:afterAutospacing="0"/>
        <w:jc w:val="right"/>
        <w:rPr>
          <w:color w:val="000000"/>
          <w:sz w:val="20"/>
          <w:szCs w:val="20"/>
        </w:rPr>
      </w:pPr>
      <w:r>
        <w:rPr>
          <w:color w:val="000000"/>
          <w:sz w:val="20"/>
          <w:szCs w:val="20"/>
        </w:rPr>
        <w:t>От 18.02.2022г. №33</w:t>
      </w:r>
    </w:p>
    <w:p w:rsidR="00893F51" w:rsidRDefault="00893F51" w:rsidP="005A501F">
      <w:pPr>
        <w:pStyle w:val="a7"/>
        <w:shd w:val="clear" w:color="auto" w:fill="FFFFFF"/>
        <w:spacing w:before="0" w:beforeAutospacing="0" w:after="0" w:afterAutospacing="0"/>
        <w:jc w:val="right"/>
        <w:rPr>
          <w:color w:val="000000"/>
          <w:sz w:val="20"/>
          <w:szCs w:val="20"/>
        </w:rPr>
      </w:pPr>
    </w:p>
    <w:p w:rsidR="00A9148C" w:rsidRDefault="00A9148C" w:rsidP="00A9148C">
      <w:pPr>
        <w:pStyle w:val="a8"/>
        <w:jc w:val="center"/>
        <w:rPr>
          <w:rFonts w:ascii="Times New Roman" w:hAnsi="Times New Roman" w:cs="Times New Roman"/>
          <w:sz w:val="20"/>
          <w:szCs w:val="20"/>
        </w:rPr>
      </w:pPr>
    </w:p>
    <w:p w:rsidR="00A9148C" w:rsidRPr="00B0685A" w:rsidRDefault="00A9148C" w:rsidP="00A9148C">
      <w:pPr>
        <w:pStyle w:val="a8"/>
        <w:jc w:val="center"/>
        <w:rPr>
          <w:rFonts w:ascii="Times New Roman" w:hAnsi="Times New Roman" w:cs="Times New Roman"/>
          <w:b/>
          <w:sz w:val="28"/>
          <w:szCs w:val="28"/>
        </w:rPr>
      </w:pPr>
      <w:r w:rsidRPr="00B0685A">
        <w:rPr>
          <w:rFonts w:ascii="Times New Roman" w:hAnsi="Times New Roman" w:cs="Times New Roman"/>
          <w:b/>
          <w:sz w:val="28"/>
          <w:szCs w:val="28"/>
        </w:rPr>
        <w:t xml:space="preserve">Форма решения об отказе в </w:t>
      </w:r>
      <w:r>
        <w:rPr>
          <w:rFonts w:ascii="Times New Roman" w:hAnsi="Times New Roman" w:cs="Times New Roman"/>
          <w:b/>
          <w:sz w:val="28"/>
          <w:szCs w:val="28"/>
        </w:rPr>
        <w:t>предоставлении муниципальной услуги</w:t>
      </w:r>
      <w:r w:rsidRPr="00B0685A">
        <w:rPr>
          <w:rFonts w:ascii="Times New Roman" w:hAnsi="Times New Roman" w:cs="Times New Roman"/>
          <w:b/>
          <w:sz w:val="28"/>
          <w:szCs w:val="28"/>
        </w:rPr>
        <w:t xml:space="preserve">, </w:t>
      </w:r>
    </w:p>
    <w:p w:rsidR="00A9148C" w:rsidRDefault="00A9148C" w:rsidP="00A9148C">
      <w:pPr>
        <w:pStyle w:val="a8"/>
        <w:jc w:val="center"/>
        <w:rPr>
          <w:rFonts w:ascii="Times New Roman" w:hAnsi="Times New Roman" w:cs="Times New Roman"/>
          <w:b/>
          <w:sz w:val="28"/>
          <w:szCs w:val="28"/>
        </w:rPr>
      </w:pPr>
    </w:p>
    <w:tbl>
      <w:tblPr>
        <w:tblStyle w:val="ad"/>
        <w:tblW w:w="0" w:type="auto"/>
        <w:tblInd w:w="4786" w:type="dxa"/>
        <w:tblBorders>
          <w:top w:val="none" w:sz="0" w:space="0" w:color="auto"/>
          <w:left w:val="none" w:sz="0" w:space="0" w:color="auto"/>
          <w:right w:val="none" w:sz="0" w:space="0" w:color="auto"/>
          <w:insideV w:val="none" w:sz="0" w:space="0" w:color="auto"/>
        </w:tblBorders>
        <w:tblLook w:val="04A0"/>
      </w:tblPr>
      <w:tblGrid>
        <w:gridCol w:w="4785"/>
      </w:tblGrid>
      <w:tr w:rsidR="00A9148C" w:rsidTr="005B19CA">
        <w:tc>
          <w:tcPr>
            <w:tcW w:w="4785" w:type="dxa"/>
          </w:tcPr>
          <w:p w:rsidR="00A9148C" w:rsidRPr="00B0685A" w:rsidRDefault="00A9148C" w:rsidP="005B19CA">
            <w:pPr>
              <w:pStyle w:val="a8"/>
              <w:rPr>
                <w:sz w:val="24"/>
                <w:szCs w:val="24"/>
              </w:rPr>
            </w:pPr>
            <w:r w:rsidRPr="00B0685A">
              <w:rPr>
                <w:sz w:val="24"/>
                <w:szCs w:val="24"/>
              </w:rPr>
              <w:t>Кому:</w:t>
            </w:r>
          </w:p>
        </w:tc>
      </w:tr>
      <w:tr w:rsidR="00A9148C" w:rsidTr="005B19CA">
        <w:tc>
          <w:tcPr>
            <w:tcW w:w="4785" w:type="dxa"/>
          </w:tcPr>
          <w:p w:rsidR="00A9148C" w:rsidRDefault="00A9148C" w:rsidP="005B19CA">
            <w:pPr>
              <w:pStyle w:val="a8"/>
              <w:jc w:val="center"/>
              <w:rPr>
                <w:sz w:val="24"/>
                <w:szCs w:val="24"/>
              </w:rPr>
            </w:pPr>
          </w:p>
        </w:tc>
      </w:tr>
      <w:tr w:rsidR="00A9148C" w:rsidTr="005B19CA">
        <w:tc>
          <w:tcPr>
            <w:tcW w:w="4785" w:type="dxa"/>
          </w:tcPr>
          <w:p w:rsidR="00A9148C" w:rsidRDefault="00A9148C" w:rsidP="005B19CA">
            <w:pPr>
              <w:pStyle w:val="a8"/>
              <w:jc w:val="center"/>
              <w:rPr>
                <w:sz w:val="24"/>
                <w:szCs w:val="24"/>
              </w:rPr>
            </w:pPr>
          </w:p>
        </w:tc>
      </w:tr>
    </w:tbl>
    <w:p w:rsidR="00A9148C" w:rsidRDefault="00A9148C" w:rsidP="00A9148C">
      <w:pPr>
        <w:pStyle w:val="a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w:t>
      </w:r>
    </w:p>
    <w:tbl>
      <w:tblPr>
        <w:tblStyle w:val="ad"/>
        <w:tblW w:w="0" w:type="auto"/>
        <w:tblInd w:w="478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785"/>
      </w:tblGrid>
      <w:tr w:rsidR="00A9148C" w:rsidTr="005B19CA">
        <w:tc>
          <w:tcPr>
            <w:tcW w:w="4785" w:type="dxa"/>
          </w:tcPr>
          <w:p w:rsidR="00A9148C" w:rsidRDefault="00A9148C" w:rsidP="005B19CA">
            <w:pPr>
              <w:pStyle w:val="a8"/>
              <w:jc w:val="center"/>
              <w:rPr>
                <w:sz w:val="24"/>
                <w:szCs w:val="24"/>
                <w:vertAlign w:val="superscript"/>
              </w:rPr>
            </w:pPr>
          </w:p>
        </w:tc>
      </w:tr>
    </w:tbl>
    <w:p w:rsidR="00A9148C" w:rsidRDefault="00A9148C" w:rsidP="00A9148C">
      <w:pPr>
        <w:pStyle w:val="a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наименовании организации- для </w:t>
      </w:r>
      <w:r w:rsidRPr="001A2508">
        <w:rPr>
          <w:rFonts w:ascii="Times New Roman" w:hAnsi="Times New Roman" w:cs="Times New Roman"/>
          <w:sz w:val="24"/>
          <w:szCs w:val="24"/>
          <w:vertAlign w:val="superscript"/>
        </w:rPr>
        <w:t xml:space="preserve">юр. </w:t>
      </w:r>
      <w:r>
        <w:rPr>
          <w:rFonts w:ascii="Times New Roman" w:hAnsi="Times New Roman" w:cs="Times New Roman"/>
          <w:sz w:val="24"/>
          <w:szCs w:val="24"/>
          <w:vertAlign w:val="superscript"/>
        </w:rPr>
        <w:t>л</w:t>
      </w:r>
      <w:r w:rsidRPr="001A2508">
        <w:rPr>
          <w:rFonts w:ascii="Times New Roman" w:hAnsi="Times New Roman" w:cs="Times New Roman"/>
          <w:sz w:val="24"/>
          <w:szCs w:val="24"/>
          <w:vertAlign w:val="superscript"/>
        </w:rPr>
        <w:t>иц)</w:t>
      </w:r>
    </w:p>
    <w:tbl>
      <w:tblPr>
        <w:tblStyle w:val="ad"/>
        <w:tblW w:w="0" w:type="auto"/>
        <w:tblInd w:w="4786" w:type="dxa"/>
        <w:tblLook w:val="04A0"/>
      </w:tblPr>
      <w:tblGrid>
        <w:gridCol w:w="4785"/>
      </w:tblGrid>
      <w:tr w:rsidR="00A9148C" w:rsidTr="005B19CA">
        <w:tc>
          <w:tcPr>
            <w:tcW w:w="4785" w:type="dxa"/>
            <w:tcBorders>
              <w:left w:val="nil"/>
              <w:bottom w:val="single" w:sz="4" w:space="0" w:color="auto"/>
              <w:right w:val="nil"/>
            </w:tcBorders>
          </w:tcPr>
          <w:p w:rsidR="00A9148C" w:rsidRDefault="00A9148C" w:rsidP="005B19CA">
            <w:pPr>
              <w:pStyle w:val="a8"/>
              <w:jc w:val="center"/>
              <w:rPr>
                <w:sz w:val="24"/>
                <w:szCs w:val="24"/>
                <w:vertAlign w:val="superscript"/>
              </w:rPr>
            </w:pPr>
          </w:p>
        </w:tc>
      </w:tr>
      <w:tr w:rsidR="00A9148C" w:rsidTr="005B19CA">
        <w:tc>
          <w:tcPr>
            <w:tcW w:w="4785" w:type="dxa"/>
            <w:tcBorders>
              <w:left w:val="nil"/>
              <w:bottom w:val="single" w:sz="4" w:space="0" w:color="auto"/>
              <w:right w:val="nil"/>
            </w:tcBorders>
          </w:tcPr>
          <w:p w:rsidR="00A9148C" w:rsidRDefault="00A9148C" w:rsidP="005B19CA">
            <w:pPr>
              <w:pStyle w:val="a8"/>
              <w:jc w:val="center"/>
              <w:rPr>
                <w:sz w:val="24"/>
                <w:szCs w:val="24"/>
                <w:vertAlign w:val="superscript"/>
              </w:rPr>
            </w:pPr>
          </w:p>
        </w:tc>
      </w:tr>
      <w:tr w:rsidR="00A9148C" w:rsidTr="005B19CA">
        <w:tc>
          <w:tcPr>
            <w:tcW w:w="4785" w:type="dxa"/>
            <w:tcBorders>
              <w:left w:val="nil"/>
              <w:right w:val="nil"/>
            </w:tcBorders>
          </w:tcPr>
          <w:p w:rsidR="00A9148C" w:rsidRDefault="00A9148C" w:rsidP="005B19CA">
            <w:pPr>
              <w:pStyle w:val="a8"/>
              <w:jc w:val="center"/>
              <w:rPr>
                <w:sz w:val="24"/>
                <w:szCs w:val="24"/>
                <w:vertAlign w:val="superscript"/>
              </w:rPr>
            </w:pPr>
          </w:p>
        </w:tc>
      </w:tr>
    </w:tbl>
    <w:p w:rsidR="00A9148C" w:rsidRDefault="00A9148C" w:rsidP="00A9148C">
      <w:pPr>
        <w:pStyle w:val="a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A2508">
        <w:rPr>
          <w:rFonts w:ascii="Times New Roman" w:hAnsi="Times New Roman" w:cs="Times New Roman"/>
          <w:sz w:val="24"/>
          <w:szCs w:val="24"/>
          <w:vertAlign w:val="superscript"/>
        </w:rPr>
        <w:t>(почтовый индекс, адрес, адрес электронной почты</w:t>
      </w:r>
      <w:r>
        <w:rPr>
          <w:rFonts w:ascii="Times New Roman" w:hAnsi="Times New Roman" w:cs="Times New Roman"/>
          <w:sz w:val="24"/>
          <w:szCs w:val="24"/>
          <w:vertAlign w:val="superscript"/>
        </w:rPr>
        <w:t>)</w:t>
      </w:r>
    </w:p>
    <w:p w:rsidR="00A9148C" w:rsidRDefault="00A9148C" w:rsidP="00A9148C">
      <w:pPr>
        <w:pStyle w:val="a8"/>
        <w:jc w:val="center"/>
        <w:rPr>
          <w:rFonts w:ascii="Times New Roman" w:hAnsi="Times New Roman" w:cs="Times New Roman"/>
          <w:sz w:val="24"/>
          <w:szCs w:val="24"/>
          <w:vertAlign w:val="superscript"/>
        </w:rPr>
      </w:pPr>
    </w:p>
    <w:tbl>
      <w:tblPr>
        <w:tblStyle w:val="ad"/>
        <w:tblW w:w="0" w:type="auto"/>
        <w:tblInd w:w="4786" w:type="dxa"/>
        <w:tblBorders>
          <w:left w:val="none" w:sz="0" w:space="0" w:color="auto"/>
          <w:right w:val="none" w:sz="0" w:space="0" w:color="auto"/>
        </w:tblBorders>
        <w:tblLook w:val="04A0"/>
      </w:tblPr>
      <w:tblGrid>
        <w:gridCol w:w="4785"/>
      </w:tblGrid>
      <w:tr w:rsidR="00A9148C" w:rsidTr="005B19CA">
        <w:tc>
          <w:tcPr>
            <w:tcW w:w="4785" w:type="dxa"/>
          </w:tcPr>
          <w:p w:rsidR="00A9148C" w:rsidRDefault="00A9148C" w:rsidP="005B19CA">
            <w:pPr>
              <w:pStyle w:val="a8"/>
              <w:jc w:val="center"/>
              <w:rPr>
                <w:sz w:val="24"/>
                <w:szCs w:val="24"/>
                <w:vertAlign w:val="superscript"/>
              </w:rPr>
            </w:pPr>
          </w:p>
        </w:tc>
      </w:tr>
      <w:tr w:rsidR="00A9148C" w:rsidTr="005B19CA">
        <w:tc>
          <w:tcPr>
            <w:tcW w:w="4785" w:type="dxa"/>
          </w:tcPr>
          <w:p w:rsidR="00A9148C" w:rsidRDefault="00A9148C" w:rsidP="005B19CA">
            <w:pPr>
              <w:pStyle w:val="a8"/>
              <w:jc w:val="center"/>
              <w:rPr>
                <w:sz w:val="24"/>
                <w:szCs w:val="24"/>
                <w:vertAlign w:val="superscript"/>
              </w:rPr>
            </w:pPr>
          </w:p>
        </w:tc>
      </w:tr>
    </w:tbl>
    <w:p w:rsidR="00A9148C" w:rsidRDefault="00A9148C" w:rsidP="00A9148C">
      <w:pPr>
        <w:pStyle w:val="a8"/>
        <w:rPr>
          <w:rFonts w:ascii="Times New Roman" w:hAnsi="Times New Roman" w:cs="Times New Roman"/>
          <w:sz w:val="24"/>
          <w:szCs w:val="24"/>
          <w:vertAlign w:val="superscript"/>
        </w:rPr>
      </w:pPr>
    </w:p>
    <w:p w:rsidR="00A9148C" w:rsidRPr="00B0685A" w:rsidRDefault="00A9148C" w:rsidP="00A9148C">
      <w:pPr>
        <w:pStyle w:val="a8"/>
        <w:ind w:left="4248"/>
        <w:rPr>
          <w:rFonts w:ascii="Times New Roman" w:hAnsi="Times New Roman" w:cs="Times New Roman"/>
          <w:sz w:val="24"/>
          <w:szCs w:val="24"/>
        </w:rPr>
      </w:pPr>
      <w:r w:rsidRPr="00B0685A">
        <w:rPr>
          <w:rFonts w:ascii="Times New Roman" w:hAnsi="Times New Roman" w:cs="Times New Roman"/>
          <w:sz w:val="24"/>
          <w:szCs w:val="24"/>
        </w:rPr>
        <w:t xml:space="preserve">      От администрации МО Красносельское</w:t>
      </w:r>
    </w:p>
    <w:p w:rsidR="00A9148C" w:rsidRDefault="00A9148C" w:rsidP="00A9148C">
      <w:pPr>
        <w:pStyle w:val="a8"/>
        <w:ind w:left="4248"/>
        <w:rPr>
          <w:rFonts w:ascii="Times New Roman" w:hAnsi="Times New Roman" w:cs="Times New Roman"/>
          <w:sz w:val="27"/>
          <w:szCs w:val="27"/>
        </w:rPr>
      </w:pPr>
    </w:p>
    <w:p w:rsidR="00A9148C" w:rsidRDefault="00A9148C" w:rsidP="00A9148C">
      <w:pPr>
        <w:pStyle w:val="a8"/>
        <w:ind w:left="4248"/>
        <w:rPr>
          <w:rFonts w:ascii="Times New Roman" w:hAnsi="Times New Roman" w:cs="Times New Roman"/>
          <w:sz w:val="27"/>
          <w:szCs w:val="27"/>
        </w:rPr>
      </w:pPr>
    </w:p>
    <w:p w:rsidR="00A9148C" w:rsidRPr="00B0685A" w:rsidRDefault="00A9148C" w:rsidP="00A9148C">
      <w:pPr>
        <w:pStyle w:val="a8"/>
        <w:ind w:left="4248"/>
        <w:rPr>
          <w:rFonts w:ascii="Times New Roman" w:hAnsi="Times New Roman" w:cs="Times New Roman"/>
          <w:sz w:val="24"/>
          <w:szCs w:val="24"/>
        </w:rPr>
      </w:pPr>
      <w:r w:rsidRPr="00B0685A">
        <w:rPr>
          <w:rFonts w:ascii="Times New Roman" w:hAnsi="Times New Roman" w:cs="Times New Roman"/>
          <w:sz w:val="24"/>
          <w:szCs w:val="24"/>
        </w:rPr>
        <w:t>РЕШЕНИЕ</w:t>
      </w:r>
    </w:p>
    <w:p w:rsidR="00A9148C" w:rsidRDefault="00A9148C" w:rsidP="00A9148C">
      <w:pPr>
        <w:pStyle w:val="a8"/>
        <w:ind w:left="4248"/>
        <w:rPr>
          <w:rFonts w:ascii="Times New Roman" w:hAnsi="Times New Roman" w:cs="Times New Roman"/>
          <w:sz w:val="27"/>
          <w:szCs w:val="27"/>
        </w:rPr>
      </w:pPr>
    </w:p>
    <w:p w:rsidR="00A9148C" w:rsidRPr="00B0685A" w:rsidRDefault="00A9148C" w:rsidP="00A9148C">
      <w:pPr>
        <w:pStyle w:val="a8"/>
        <w:jc w:val="both"/>
        <w:rPr>
          <w:rFonts w:ascii="Times New Roman" w:hAnsi="Times New Roman" w:cs="Times New Roman"/>
          <w:sz w:val="24"/>
          <w:szCs w:val="24"/>
        </w:rPr>
      </w:pPr>
      <w:r w:rsidRPr="00B0685A">
        <w:rPr>
          <w:rFonts w:ascii="Times New Roman" w:hAnsi="Times New Roman" w:cs="Times New Roman"/>
          <w:sz w:val="24"/>
          <w:szCs w:val="24"/>
        </w:rPr>
        <w:t xml:space="preserve">От__________                                                                    </w:t>
      </w:r>
      <w:r>
        <w:rPr>
          <w:rFonts w:ascii="Times New Roman" w:hAnsi="Times New Roman" w:cs="Times New Roman"/>
          <w:sz w:val="24"/>
          <w:szCs w:val="24"/>
        </w:rPr>
        <w:t xml:space="preserve">                     </w:t>
      </w:r>
      <w:r w:rsidRPr="00B0685A">
        <w:rPr>
          <w:rFonts w:ascii="Times New Roman" w:hAnsi="Times New Roman" w:cs="Times New Roman"/>
          <w:sz w:val="24"/>
          <w:szCs w:val="24"/>
        </w:rPr>
        <w:t xml:space="preserve">             №_________</w:t>
      </w:r>
    </w:p>
    <w:p w:rsidR="00A9148C" w:rsidRDefault="00A9148C" w:rsidP="00A9148C">
      <w:pPr>
        <w:pStyle w:val="a8"/>
        <w:jc w:val="both"/>
        <w:rPr>
          <w:rFonts w:ascii="Times New Roman" w:hAnsi="Times New Roman" w:cs="Times New Roman"/>
          <w:sz w:val="27"/>
          <w:szCs w:val="27"/>
        </w:rPr>
      </w:pPr>
    </w:p>
    <w:p w:rsidR="00A9148C" w:rsidRPr="00B0685A" w:rsidRDefault="00A9148C" w:rsidP="00A9148C">
      <w:pPr>
        <w:pStyle w:val="a8"/>
        <w:ind w:firstLine="708"/>
        <w:jc w:val="both"/>
        <w:rPr>
          <w:rFonts w:ascii="Times New Roman" w:hAnsi="Times New Roman" w:cs="Times New Roman"/>
          <w:sz w:val="24"/>
          <w:szCs w:val="24"/>
        </w:rPr>
      </w:pPr>
      <w:r w:rsidRPr="00B0685A">
        <w:rPr>
          <w:rFonts w:ascii="Times New Roman" w:hAnsi="Times New Roman" w:cs="Times New Roman"/>
          <w:sz w:val="24"/>
          <w:szCs w:val="24"/>
        </w:rPr>
        <w:t>По результатам рассмотрения заявления по услуге «Признание садового дома жилым домом и жилого дома садовым домом»</w:t>
      </w:r>
    </w:p>
    <w:p w:rsidR="00A9148C" w:rsidRPr="00B0685A" w:rsidRDefault="00A9148C" w:rsidP="00A9148C">
      <w:pPr>
        <w:pStyle w:val="a8"/>
        <w:ind w:firstLine="708"/>
        <w:jc w:val="both"/>
        <w:rPr>
          <w:rFonts w:ascii="Times New Roman" w:hAnsi="Times New Roman" w:cs="Times New Roman"/>
          <w:sz w:val="24"/>
          <w:szCs w:val="24"/>
        </w:rPr>
      </w:pPr>
      <w:r w:rsidRPr="00B0685A">
        <w:rPr>
          <w:rFonts w:ascii="Times New Roman" w:hAnsi="Times New Roman" w:cs="Times New Roman"/>
          <w:sz w:val="24"/>
          <w:szCs w:val="24"/>
        </w:rPr>
        <w:t>Администрацией МО Красносельское, уполномоченной на предоставление муниципальной услуги «Признание садового дома жилым домом и жилого дома садовым домом» принято решение об отказе в приеме документов, необходимых для предоставления муниципальной услуги, по следующим основаниям:</w:t>
      </w:r>
    </w:p>
    <w:p w:rsidR="00A9148C" w:rsidRPr="00B0685A" w:rsidRDefault="00A9148C" w:rsidP="00A9148C">
      <w:pPr>
        <w:pStyle w:val="consplusnormal"/>
        <w:shd w:val="clear" w:color="auto" w:fill="FFFFFF"/>
        <w:spacing w:before="0" w:beforeAutospacing="0" w:after="0" w:afterAutospacing="0"/>
        <w:ind w:firstLine="709"/>
        <w:jc w:val="both"/>
        <w:rPr>
          <w:color w:val="000000"/>
        </w:rPr>
      </w:pPr>
      <w:r w:rsidRPr="00B0685A">
        <w:rPr>
          <w:color w:val="000000"/>
        </w:rPr>
        <w:t>- обращение лица, не относящегося к категории заявителей (п. 1.2 административного регламента);</w:t>
      </w:r>
    </w:p>
    <w:p w:rsidR="00A9148C" w:rsidRPr="00B0685A" w:rsidRDefault="00A9148C" w:rsidP="00A9148C">
      <w:pPr>
        <w:pStyle w:val="consplusnormal"/>
        <w:shd w:val="clear" w:color="auto" w:fill="FFFFFF"/>
        <w:spacing w:before="0" w:beforeAutospacing="0" w:after="0" w:afterAutospacing="0"/>
        <w:ind w:firstLine="709"/>
        <w:jc w:val="both"/>
        <w:rPr>
          <w:color w:val="000000"/>
        </w:rPr>
      </w:pPr>
      <w:r w:rsidRPr="00B0685A">
        <w:rPr>
          <w:color w:val="000000"/>
        </w:rPr>
        <w:t>- непредставление заявителем документов, обязанность по представлению которых возложена на заявителя;</w:t>
      </w:r>
    </w:p>
    <w:p w:rsidR="00A9148C" w:rsidRPr="00B0685A" w:rsidRDefault="00A9148C" w:rsidP="00A9148C">
      <w:pPr>
        <w:pStyle w:val="a8"/>
        <w:ind w:firstLine="708"/>
        <w:jc w:val="both"/>
        <w:rPr>
          <w:rFonts w:ascii="Times New Roman" w:hAnsi="Times New Roman" w:cs="Times New Roman"/>
          <w:color w:val="000000"/>
          <w:sz w:val="24"/>
          <w:szCs w:val="24"/>
        </w:rPr>
      </w:pPr>
      <w:r w:rsidRPr="00B0685A">
        <w:rPr>
          <w:rFonts w:ascii="Times New Roman" w:hAnsi="Times New Roman" w:cs="Times New Roman"/>
          <w:color w:val="000000"/>
          <w:sz w:val="24"/>
          <w:szCs w:val="24"/>
        </w:rPr>
        <w:t xml:space="preserve">- несоответствие требованиям, установленным законодательством, для признания </w:t>
      </w:r>
      <w:r>
        <w:rPr>
          <w:rFonts w:ascii="Times New Roman" w:hAnsi="Times New Roman" w:cs="Times New Roman"/>
          <w:color w:val="000000"/>
          <w:sz w:val="24"/>
          <w:szCs w:val="24"/>
        </w:rPr>
        <w:t>садового дома</w:t>
      </w:r>
      <w:r w:rsidRPr="00B0685A">
        <w:rPr>
          <w:rFonts w:ascii="Times New Roman" w:hAnsi="Times New Roman" w:cs="Times New Roman"/>
          <w:color w:val="000000"/>
          <w:sz w:val="24"/>
          <w:szCs w:val="24"/>
        </w:rPr>
        <w:t xml:space="preserve"> жилым </w:t>
      </w:r>
      <w:r>
        <w:rPr>
          <w:rFonts w:ascii="Times New Roman" w:hAnsi="Times New Roman" w:cs="Times New Roman"/>
          <w:color w:val="000000"/>
          <w:sz w:val="24"/>
          <w:szCs w:val="24"/>
        </w:rPr>
        <w:t>домом и жилого дома садовым</w:t>
      </w:r>
      <w:r w:rsidRPr="00B0685A">
        <w:rPr>
          <w:rFonts w:ascii="Times New Roman" w:hAnsi="Times New Roman" w:cs="Times New Roman"/>
          <w:color w:val="000000"/>
          <w:sz w:val="24"/>
          <w:szCs w:val="24"/>
        </w:rPr>
        <w:t>;</w:t>
      </w:r>
    </w:p>
    <w:p w:rsidR="00A9148C" w:rsidRPr="00B0685A" w:rsidRDefault="00A9148C" w:rsidP="00A9148C">
      <w:pPr>
        <w:pStyle w:val="a7"/>
        <w:shd w:val="clear" w:color="auto" w:fill="FFFFFF"/>
        <w:spacing w:before="0" w:beforeAutospacing="0" w:after="0" w:afterAutospacing="0"/>
        <w:ind w:firstLine="709"/>
        <w:jc w:val="both"/>
        <w:rPr>
          <w:color w:val="000000"/>
        </w:rPr>
      </w:pPr>
      <w:r w:rsidRPr="00B0685A">
        <w:rPr>
          <w:color w:val="000000"/>
        </w:rPr>
        <w:t>- непредставление заявителем документов, обязанность по представлению которых возложена на заявителя;</w:t>
      </w:r>
    </w:p>
    <w:p w:rsidR="00A9148C" w:rsidRPr="00B0685A" w:rsidRDefault="00A9148C" w:rsidP="00A9148C">
      <w:pPr>
        <w:pStyle w:val="a7"/>
        <w:shd w:val="clear" w:color="auto" w:fill="FFFFFF"/>
        <w:spacing w:before="0" w:beforeAutospacing="0" w:after="0" w:afterAutospacing="0"/>
        <w:ind w:firstLine="709"/>
        <w:jc w:val="both"/>
        <w:rPr>
          <w:color w:val="000000"/>
        </w:rPr>
      </w:pPr>
      <w:r w:rsidRPr="00B0685A">
        <w:rPr>
          <w:color w:val="000000"/>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9148C" w:rsidRPr="00B0685A" w:rsidRDefault="00A9148C" w:rsidP="00A9148C">
      <w:pPr>
        <w:pStyle w:val="a7"/>
        <w:shd w:val="clear" w:color="auto" w:fill="FFFFFF"/>
        <w:spacing w:before="0" w:beforeAutospacing="0" w:after="0" w:afterAutospacing="0"/>
        <w:ind w:firstLine="709"/>
        <w:jc w:val="both"/>
        <w:rPr>
          <w:color w:val="000000"/>
        </w:rPr>
      </w:pPr>
      <w:r w:rsidRPr="00B0685A">
        <w:rPr>
          <w:color w:val="000000"/>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w:t>
      </w:r>
      <w:r w:rsidRPr="00B0685A">
        <w:rPr>
          <w:color w:val="000000"/>
        </w:rPr>
        <w:lastRenderedPageBreak/>
        <w:t>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9148C" w:rsidRPr="00B0685A" w:rsidRDefault="00A9148C" w:rsidP="00A9148C">
      <w:pPr>
        <w:pStyle w:val="a7"/>
        <w:shd w:val="clear" w:color="auto" w:fill="FFFFFF"/>
        <w:spacing w:before="0" w:beforeAutospacing="0" w:after="0" w:afterAutospacing="0"/>
        <w:ind w:firstLine="709"/>
        <w:jc w:val="both"/>
        <w:rPr>
          <w:color w:val="000000"/>
        </w:rPr>
      </w:pPr>
      <w:r w:rsidRPr="00B0685A">
        <w:rPr>
          <w:color w:val="00000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9148C" w:rsidRPr="00B0685A" w:rsidRDefault="00A9148C" w:rsidP="00A9148C">
      <w:pPr>
        <w:pStyle w:val="a7"/>
        <w:shd w:val="clear" w:color="auto" w:fill="FFFFFF"/>
        <w:spacing w:before="0" w:beforeAutospacing="0" w:after="0" w:afterAutospacing="0"/>
        <w:ind w:firstLine="709"/>
        <w:jc w:val="both"/>
        <w:rPr>
          <w:color w:val="000000"/>
        </w:rPr>
      </w:pPr>
      <w:r w:rsidRPr="00B0685A">
        <w:rPr>
          <w:color w:val="000000"/>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9148C" w:rsidRPr="00B0685A" w:rsidRDefault="00A9148C" w:rsidP="00A9148C">
      <w:pPr>
        <w:pStyle w:val="a7"/>
        <w:shd w:val="clear" w:color="auto" w:fill="FFFFFF"/>
        <w:spacing w:before="0" w:beforeAutospacing="0" w:after="0" w:afterAutospacing="0"/>
        <w:ind w:firstLine="709"/>
        <w:jc w:val="both"/>
        <w:rPr>
          <w:color w:val="000000"/>
        </w:rPr>
      </w:pPr>
      <w:r w:rsidRPr="00B0685A">
        <w:rPr>
          <w:color w:val="000000"/>
        </w:rPr>
        <w:t>Вы в праве повторно обратится в орган, уполномоченный на предоставление услуги с заявлением о предоставлении услуги после устранения указанных нарушений.</w:t>
      </w:r>
    </w:p>
    <w:p w:rsidR="00A9148C" w:rsidRPr="00B0685A" w:rsidRDefault="00A9148C" w:rsidP="00A9148C">
      <w:pPr>
        <w:pStyle w:val="a7"/>
        <w:shd w:val="clear" w:color="auto" w:fill="FFFFFF"/>
        <w:spacing w:before="0" w:beforeAutospacing="0" w:after="0" w:afterAutospacing="0"/>
        <w:ind w:firstLine="709"/>
        <w:jc w:val="both"/>
        <w:rPr>
          <w:color w:val="000000"/>
        </w:rPr>
      </w:pPr>
      <w:r w:rsidRPr="00B0685A">
        <w:rPr>
          <w:color w:val="000000"/>
        </w:rPr>
        <w:t>Данный отказ может быть обжалован в досудебном порядке путем направления жалобы в орган, уполномоченный на предоставление услуги а так же в судебном порядке.</w:t>
      </w:r>
    </w:p>
    <w:p w:rsidR="00A9148C" w:rsidRDefault="00A9148C" w:rsidP="00A9148C">
      <w:pPr>
        <w:pStyle w:val="a8"/>
        <w:ind w:firstLine="708"/>
        <w:jc w:val="both"/>
        <w:rPr>
          <w:rFonts w:ascii="Times New Roman" w:hAnsi="Times New Roman" w:cs="Times New Roman"/>
          <w:b/>
          <w:sz w:val="27"/>
          <w:szCs w:val="27"/>
        </w:rPr>
      </w:pPr>
    </w:p>
    <w:p w:rsidR="00A9148C" w:rsidRDefault="00A9148C" w:rsidP="00A9148C">
      <w:pPr>
        <w:pStyle w:val="a8"/>
        <w:ind w:firstLine="708"/>
        <w:jc w:val="both"/>
        <w:rPr>
          <w:rFonts w:ascii="Times New Roman" w:hAnsi="Times New Roman" w:cs="Times New Roman"/>
          <w:b/>
          <w:sz w:val="27"/>
          <w:szCs w:val="27"/>
        </w:rPr>
      </w:pPr>
    </w:p>
    <w:p w:rsidR="00A9148C" w:rsidRDefault="00A9148C" w:rsidP="00A9148C">
      <w:pPr>
        <w:pStyle w:val="a8"/>
        <w:ind w:firstLine="708"/>
        <w:jc w:val="both"/>
        <w:rPr>
          <w:rFonts w:ascii="Times New Roman" w:hAnsi="Times New Roman" w:cs="Times New Roman"/>
          <w:b/>
          <w:sz w:val="27"/>
          <w:szCs w:val="27"/>
        </w:rPr>
      </w:pPr>
    </w:p>
    <w:p w:rsidR="00A9148C" w:rsidRPr="00B0685A" w:rsidRDefault="00A9148C" w:rsidP="00A9148C">
      <w:pPr>
        <w:pStyle w:val="a8"/>
        <w:jc w:val="both"/>
        <w:rPr>
          <w:rFonts w:ascii="Times New Roman" w:hAnsi="Times New Roman" w:cs="Times New Roman"/>
          <w:sz w:val="24"/>
          <w:szCs w:val="24"/>
        </w:rPr>
      </w:pPr>
    </w:p>
    <w:p w:rsidR="00A9148C" w:rsidRPr="00D20460" w:rsidRDefault="00A9148C" w:rsidP="00D20460">
      <w:pPr>
        <w:jc w:val="both"/>
        <w:rPr>
          <w:rFonts w:ascii="Times New Roman" w:hAnsi="Times New Roman" w:cs="Times New Roman"/>
        </w:rPr>
      </w:pPr>
    </w:p>
    <w:sectPr w:rsidR="00A9148C" w:rsidRPr="00D20460" w:rsidSect="000446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E0C" w:rsidRDefault="007E3E0C" w:rsidP="00D20460">
      <w:pPr>
        <w:spacing w:after="0" w:line="240" w:lineRule="auto"/>
      </w:pPr>
      <w:r>
        <w:separator/>
      </w:r>
    </w:p>
  </w:endnote>
  <w:endnote w:type="continuationSeparator" w:id="1">
    <w:p w:rsidR="007E3E0C" w:rsidRDefault="007E3E0C" w:rsidP="00D20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E0C" w:rsidRDefault="007E3E0C" w:rsidP="00D20460">
      <w:pPr>
        <w:spacing w:after="0" w:line="240" w:lineRule="auto"/>
      </w:pPr>
      <w:r>
        <w:separator/>
      </w:r>
    </w:p>
  </w:footnote>
  <w:footnote w:type="continuationSeparator" w:id="1">
    <w:p w:rsidR="007E3E0C" w:rsidRDefault="007E3E0C" w:rsidP="00D20460">
      <w:pPr>
        <w:spacing w:after="0" w:line="240" w:lineRule="auto"/>
      </w:pPr>
      <w:r>
        <w:continuationSeparator/>
      </w:r>
    </w:p>
  </w:footnote>
  <w:footnote w:id="2">
    <w:p w:rsidR="00D40E03" w:rsidRPr="00BE4B23" w:rsidRDefault="00D40E03" w:rsidP="00D40E03">
      <w:pPr>
        <w:pStyle w:val="a9"/>
        <w:jc w:val="both"/>
        <w:rPr>
          <w:rFonts w:ascii="Times New Roman" w:hAnsi="Times New Roman" w:cs="Times New Roman"/>
        </w:rPr>
      </w:pPr>
      <w:r w:rsidRPr="00BE4B23">
        <w:rPr>
          <w:rStyle w:val="ab"/>
          <w:rFonts w:ascii="Times New Roman" w:hAnsi="Times New Roman" w:cs="Times New Roman"/>
        </w:rPr>
        <w:footnoteRef/>
      </w:r>
      <w:r w:rsidRPr="00BE4B23">
        <w:rPr>
          <w:rFonts w:ascii="Times New Roman" w:hAnsi="Times New Roman" w:cs="Times New Roman"/>
        </w:rPr>
        <w:t xml:space="preserve"> Наименование услуги указывается в соответствии с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w:t>
      </w:r>
      <w:r w:rsidR="004F05D4">
        <w:rPr>
          <w:rFonts w:ascii="Times New Roman" w:hAnsi="Times New Roman" w:cs="Times New Roman"/>
        </w:rPr>
        <w:t>ельности от 25 июня 2021 года №</w:t>
      </w:r>
      <w:r w:rsidRPr="00BE4B23">
        <w:rPr>
          <w:rFonts w:ascii="Times New Roman" w:hAnsi="Times New Roman" w:cs="Times New Roman"/>
        </w:rPr>
        <w:t xml:space="preserve"> 19</w:t>
      </w:r>
    </w:p>
    <w:p w:rsidR="0083587A" w:rsidRDefault="0083587A">
      <w:pPr>
        <w:pStyle w:val="a9"/>
      </w:pPr>
    </w:p>
  </w:footnote>
  <w:footnote w:id="3">
    <w:p w:rsidR="00D40E03" w:rsidRDefault="00D40E03">
      <w:pPr>
        <w:pStyle w:val="a9"/>
      </w:pPr>
      <w:r>
        <w:rPr>
          <w:rStyle w:val="ab"/>
        </w:rPr>
        <w:footnoteRef/>
      </w:r>
      <w:r>
        <w:t xml:space="preserve"> </w:t>
      </w:r>
      <w:r w:rsidRPr="009A3F4F">
        <w:rPr>
          <w:rFonts w:ascii="Times New Roman" w:hAnsi="Times New Roman" w:cs="Times New Roman"/>
        </w:rPr>
        <w:t>Указываются основания с учетом пункта 19 раздела 3 обязательного целевого состояния муниципальной услуги(далее-ОЦС), при этом срок сокращается не менее чем в 2 раза по сравнению с ранее действовавшим.</w:t>
      </w:r>
    </w:p>
  </w:footnote>
  <w:footnote w:id="4">
    <w:p w:rsidR="00D40E03" w:rsidRDefault="00D40E03">
      <w:pPr>
        <w:pStyle w:val="a9"/>
      </w:pPr>
      <w:r>
        <w:rPr>
          <w:rStyle w:val="ab"/>
        </w:rPr>
        <w:footnoteRef/>
      </w:r>
      <w:r>
        <w:t xml:space="preserve"> Указывается с учетом приложения №1 к ОЦС</w:t>
      </w:r>
    </w:p>
  </w:footnote>
  <w:footnote w:id="5">
    <w:p w:rsidR="00D40E03" w:rsidRDefault="00D40E03">
      <w:pPr>
        <w:pStyle w:val="a9"/>
      </w:pPr>
      <w:r>
        <w:rPr>
          <w:rStyle w:val="ab"/>
        </w:rPr>
        <w:footnoteRef/>
      </w:r>
      <w:r>
        <w:t xml:space="preserve"> </w:t>
      </w:r>
      <w:r w:rsidRPr="009A3F4F">
        <w:rPr>
          <w:rFonts w:ascii="Times New Roman" w:hAnsi="Times New Roman" w:cs="Times New Roman"/>
        </w:rPr>
        <w:t>С учетом приложения №2 к ОЦС</w:t>
      </w:r>
    </w:p>
  </w:footnote>
  <w:footnote w:id="6">
    <w:p w:rsidR="005B19CA" w:rsidRPr="008356C9" w:rsidRDefault="005B19CA" w:rsidP="00D20460">
      <w:pPr>
        <w:pStyle w:val="a9"/>
        <w:rPr>
          <w:rFonts w:ascii="Times New Roman" w:hAnsi="Times New Roman" w:cs="Times New Roman"/>
        </w:rPr>
      </w:pPr>
      <w:r w:rsidRPr="008356C9">
        <w:rPr>
          <w:rStyle w:val="ab"/>
          <w:rFonts w:ascii="Times New Roman" w:hAnsi="Times New Roman" w:cs="Times New Roman"/>
        </w:rPr>
        <w:footnoteRef/>
      </w:r>
      <w:r w:rsidRPr="008356C9">
        <w:rPr>
          <w:rFonts w:ascii="Times New Roman" w:hAnsi="Times New Roman" w:cs="Times New Roman"/>
        </w:rPr>
        <w:t xml:space="preserve"> Вид подписи определяется в соответствии с приложением к постановлению Российской Федерации от 25.06.2012 № 634</w:t>
      </w:r>
    </w:p>
  </w:footnote>
  <w:footnote w:id="7">
    <w:p w:rsidR="005B19CA" w:rsidRPr="000B3239" w:rsidRDefault="005B19CA" w:rsidP="00D20460">
      <w:pPr>
        <w:pStyle w:val="a9"/>
        <w:rPr>
          <w:rFonts w:ascii="Times New Roman" w:hAnsi="Times New Roman" w:cs="Times New Roman"/>
        </w:rPr>
      </w:pPr>
      <w:r w:rsidRPr="000B3239">
        <w:rPr>
          <w:rStyle w:val="ab"/>
          <w:rFonts w:ascii="Times New Roman" w:hAnsi="Times New Roman" w:cs="Times New Roman"/>
        </w:rPr>
        <w:footnoteRef/>
      </w:r>
      <w:r w:rsidRPr="000B3239">
        <w:rPr>
          <w:rFonts w:ascii="Times New Roman" w:hAnsi="Times New Roman" w:cs="Times New Roman"/>
        </w:rPr>
        <w:t xml:space="preserve"> С учетом пункта 2.9 административного регламента и раздела 5.7 ОЦС</w:t>
      </w:r>
    </w:p>
  </w:footnote>
  <w:footnote w:id="8">
    <w:p w:rsidR="005B19CA" w:rsidRPr="008A3674" w:rsidRDefault="005B19CA" w:rsidP="00D20460">
      <w:pPr>
        <w:pStyle w:val="a9"/>
        <w:rPr>
          <w:rFonts w:ascii="Times New Roman" w:hAnsi="Times New Roman" w:cs="Times New Roman"/>
        </w:rPr>
      </w:pPr>
      <w:r w:rsidRPr="008A3674">
        <w:rPr>
          <w:rStyle w:val="ab"/>
          <w:rFonts w:ascii="Times New Roman" w:hAnsi="Times New Roman" w:cs="Times New Roman"/>
        </w:rPr>
        <w:footnoteRef/>
      </w:r>
      <w:r w:rsidRPr="008A3674">
        <w:rPr>
          <w:rFonts w:ascii="Times New Roman" w:hAnsi="Times New Roman" w:cs="Times New Roman"/>
        </w:rPr>
        <w:t xml:space="preserve">  С учетом пунктов 29,2.10 административного регламента и раздела 5.7 ОЦС.</w:t>
      </w:r>
    </w:p>
  </w:footnote>
  <w:footnote w:id="9">
    <w:p w:rsidR="005B19CA" w:rsidRPr="0017445C" w:rsidRDefault="005B19CA" w:rsidP="00D20460">
      <w:pPr>
        <w:pStyle w:val="a9"/>
        <w:rPr>
          <w:rFonts w:ascii="Times New Roman" w:hAnsi="Times New Roman" w:cs="Times New Roman"/>
        </w:rPr>
      </w:pPr>
      <w:r w:rsidRPr="0017445C">
        <w:rPr>
          <w:rStyle w:val="ab"/>
          <w:rFonts w:ascii="Times New Roman" w:hAnsi="Times New Roman" w:cs="Times New Roman"/>
        </w:rPr>
        <w:footnoteRef/>
      </w:r>
      <w:r w:rsidRPr="0017445C">
        <w:rPr>
          <w:rFonts w:ascii="Times New Roman" w:hAnsi="Times New Roman" w:cs="Times New Roman"/>
        </w:rPr>
        <w:t xml:space="preserve"> В соответствии с приложением к постановлении Правительства Российской Федерации от 25.06.2012 №634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20460"/>
    <w:rsid w:val="00044661"/>
    <w:rsid w:val="000F494B"/>
    <w:rsid w:val="001A2EE2"/>
    <w:rsid w:val="002B26BF"/>
    <w:rsid w:val="00411909"/>
    <w:rsid w:val="00462242"/>
    <w:rsid w:val="004F05D4"/>
    <w:rsid w:val="00581666"/>
    <w:rsid w:val="005A501F"/>
    <w:rsid w:val="005B19CA"/>
    <w:rsid w:val="00727973"/>
    <w:rsid w:val="007E3E0C"/>
    <w:rsid w:val="0083587A"/>
    <w:rsid w:val="00893F51"/>
    <w:rsid w:val="00A15AB0"/>
    <w:rsid w:val="00A9148C"/>
    <w:rsid w:val="00AC774C"/>
    <w:rsid w:val="00AD2565"/>
    <w:rsid w:val="00BA11E9"/>
    <w:rsid w:val="00C83155"/>
    <w:rsid w:val="00C85950"/>
    <w:rsid w:val="00D20460"/>
    <w:rsid w:val="00D40E03"/>
    <w:rsid w:val="00E513A1"/>
    <w:rsid w:val="00E87584"/>
    <w:rsid w:val="00EB6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4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460"/>
  </w:style>
  <w:style w:type="paragraph" w:styleId="a5">
    <w:name w:val="footer"/>
    <w:basedOn w:val="a"/>
    <w:link w:val="a6"/>
    <w:uiPriority w:val="99"/>
    <w:semiHidden/>
    <w:unhideWhenUsed/>
    <w:rsid w:val="00D2046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460"/>
  </w:style>
  <w:style w:type="paragraph" w:styleId="a7">
    <w:name w:val="Normal (Web)"/>
    <w:basedOn w:val="a"/>
    <w:uiPriority w:val="99"/>
    <w:unhideWhenUsed/>
    <w:rsid w:val="00D20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2046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D20460"/>
    <w:pPr>
      <w:spacing w:after="0" w:line="240" w:lineRule="auto"/>
    </w:pPr>
  </w:style>
  <w:style w:type="paragraph" w:customStyle="1" w:styleId="ConsPlusNormal0">
    <w:name w:val="ConsPlusNormal"/>
    <w:qFormat/>
    <w:rsid w:val="00D20460"/>
    <w:pPr>
      <w:widowControl w:val="0"/>
      <w:autoSpaceDE w:val="0"/>
      <w:autoSpaceDN w:val="0"/>
      <w:spacing w:after="0" w:line="240" w:lineRule="auto"/>
    </w:pPr>
    <w:rPr>
      <w:rFonts w:ascii="Calibri" w:eastAsia="Times New Roman" w:hAnsi="Calibri" w:cs="Calibri"/>
      <w:szCs w:val="20"/>
    </w:rPr>
  </w:style>
  <w:style w:type="character" w:customStyle="1" w:styleId="ListLabel1">
    <w:name w:val="ListLabel 1"/>
    <w:qFormat/>
    <w:rsid w:val="00D20460"/>
    <w:rPr>
      <w:color w:val="0000FF"/>
    </w:rPr>
  </w:style>
  <w:style w:type="paragraph" w:styleId="a9">
    <w:name w:val="footnote text"/>
    <w:basedOn w:val="a"/>
    <w:link w:val="aa"/>
    <w:uiPriority w:val="99"/>
    <w:semiHidden/>
    <w:unhideWhenUsed/>
    <w:rsid w:val="00D20460"/>
    <w:pPr>
      <w:spacing w:after="0" w:line="240" w:lineRule="auto"/>
    </w:pPr>
    <w:rPr>
      <w:sz w:val="20"/>
      <w:szCs w:val="20"/>
    </w:rPr>
  </w:style>
  <w:style w:type="character" w:customStyle="1" w:styleId="aa">
    <w:name w:val="Текст сноски Знак"/>
    <w:basedOn w:val="a0"/>
    <w:link w:val="a9"/>
    <w:uiPriority w:val="99"/>
    <w:semiHidden/>
    <w:rsid w:val="00D20460"/>
    <w:rPr>
      <w:sz w:val="20"/>
      <w:szCs w:val="20"/>
    </w:rPr>
  </w:style>
  <w:style w:type="character" w:styleId="ab">
    <w:name w:val="footnote reference"/>
    <w:basedOn w:val="a0"/>
    <w:uiPriority w:val="99"/>
    <w:semiHidden/>
    <w:unhideWhenUsed/>
    <w:rsid w:val="00D20460"/>
    <w:rPr>
      <w:vertAlign w:val="superscript"/>
    </w:rPr>
  </w:style>
  <w:style w:type="character" w:styleId="ac">
    <w:name w:val="Hyperlink"/>
    <w:basedOn w:val="a0"/>
    <w:uiPriority w:val="99"/>
    <w:semiHidden/>
    <w:unhideWhenUsed/>
    <w:rsid w:val="00D20460"/>
    <w:rPr>
      <w:color w:val="0000FF"/>
      <w:u w:val="single"/>
    </w:rPr>
  </w:style>
  <w:style w:type="paragraph" w:customStyle="1" w:styleId="Default">
    <w:name w:val="Default"/>
    <w:rsid w:val="00A914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10"/>
    <w:basedOn w:val="a"/>
    <w:rsid w:val="00A9148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rsid w:val="00A914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C83155"/>
    <w:pPr>
      <w:spacing w:after="0" w:line="240" w:lineRule="auto"/>
      <w:jc w:val="center"/>
    </w:pPr>
    <w:rPr>
      <w:rFonts w:ascii="Times New Roman" w:eastAsia="Times New Roman" w:hAnsi="Times New Roman" w:cs="Times New Roman"/>
      <w:sz w:val="24"/>
      <w:szCs w:val="20"/>
    </w:rPr>
  </w:style>
  <w:style w:type="character" w:customStyle="1" w:styleId="af">
    <w:name w:val="Название Знак"/>
    <w:basedOn w:val="a0"/>
    <w:link w:val="ae"/>
    <w:rsid w:val="00C8315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569538679">
      <w:bodyDiv w:val="1"/>
      <w:marLeft w:val="0"/>
      <w:marRight w:val="0"/>
      <w:marTop w:val="0"/>
      <w:marBottom w:val="0"/>
      <w:divBdr>
        <w:top w:val="none" w:sz="0" w:space="0" w:color="auto"/>
        <w:left w:val="none" w:sz="0" w:space="0" w:color="auto"/>
        <w:bottom w:val="none" w:sz="0" w:space="0" w:color="auto"/>
        <w:right w:val="none" w:sz="0" w:space="0" w:color="auto"/>
      </w:divBdr>
    </w:div>
    <w:div w:id="1046562540">
      <w:bodyDiv w:val="1"/>
      <w:marLeft w:val="0"/>
      <w:marRight w:val="0"/>
      <w:marTop w:val="0"/>
      <w:marBottom w:val="0"/>
      <w:divBdr>
        <w:top w:val="none" w:sz="0" w:space="0" w:color="auto"/>
        <w:left w:val="none" w:sz="0" w:space="0" w:color="auto"/>
        <w:bottom w:val="none" w:sz="0" w:space="0" w:color="auto"/>
        <w:right w:val="none" w:sz="0" w:space="0" w:color="auto"/>
      </w:divBdr>
    </w:div>
    <w:div w:id="17411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38AAF42C23E7CED0BD3C21323F57FC85A239DFE8D710A6D8C24B3A8FBCA79ABC16DC2C136EDABEDFC6E90F0A7260FE1B69FD223D13340t7K3G" TargetMode="External"/><Relationship Id="rId13" Type="http://schemas.openxmlformats.org/officeDocument/2006/relationships/hyperlink" Target="consultantplus://offline/ref=DCD6E3F413E1C8F27A6A621C58B075B03F285BFCC40735525B037F71E4757BEBDBD6BB81FCDA008468E286CA7ED251EDAB40AEF037F6H" TargetMode="External"/><Relationship Id="rId18" Type="http://schemas.openxmlformats.org/officeDocument/2006/relationships/hyperlink" Target="consultantplus://offline/ref=2C32B2CCB0BA8AF422B0335A5ADD71FF9B33E476296FF6DE7A412A5331DE0112A3D38CC9EB6D9067FC8DF8D586CFA44B5EA11AEF8CE23E8FuDb2L" TargetMode="External"/><Relationship Id="rId3" Type="http://schemas.openxmlformats.org/officeDocument/2006/relationships/settings" Target="settings.xml"/><Relationship Id="rId21" Type="http://schemas.openxmlformats.org/officeDocument/2006/relationships/hyperlink" Target="consultantplus://offline/ref=69F2426B876A973141E174B25BCE743F103F78E7BEF8AA47B8E1CE7142594D34A0F66616FB04B30ED7BC68ACF83F594AE122B95C6BAC9C8AvBU9I" TargetMode="External"/><Relationship Id="rId7" Type="http://schemas.openxmlformats.org/officeDocument/2006/relationships/hyperlink" Target="consultantplus://offline/ref=F5038AAF42C23E7CED0BD3C21323F57FC85A239DFE8D710A6D8C24B3A8FBCA79ABC16DC2C136EDAAE3FC6E90F0A7260FE1B69FD223D13340t7K3G" TargetMode="External"/><Relationship Id="rId12" Type="http://schemas.openxmlformats.org/officeDocument/2006/relationships/hyperlink" Target="consultantplus://offline/ref=DCD6E3F413E1C8F27A6A7C074DB075B03D2255FFC60F35525B037F71E4757BEBC9D6E388FFD34AD52EA989CA7E3CFEH" TargetMode="External"/><Relationship Id="rId17" Type="http://schemas.openxmlformats.org/officeDocument/2006/relationships/hyperlink" Target="consultantplus://offline/ref=DCD6E3F413E1C8F27A6A621C58B075B03F285BFCC40735525B037F71E4757BEBDBD6BB86FAD85F817DF3DEC77CCE4FEFB75CACF2763AFBH" TargetMode="External"/><Relationship Id="rId2" Type="http://schemas.openxmlformats.org/officeDocument/2006/relationships/styles" Target="styles.xml"/><Relationship Id="rId16" Type="http://schemas.openxmlformats.org/officeDocument/2006/relationships/hyperlink" Target="consultantplus://offline/ref=DCD6E3F413E1C8F27A6A621C58B075B03F285BFCC40735525B037F71E4757BEBDBD6BB84FFD157D02EBCDF9B38995CEFB75CAEF06AAB457C30F3H" TargetMode="External"/><Relationship Id="rId20" Type="http://schemas.openxmlformats.org/officeDocument/2006/relationships/hyperlink" Target="consultantplus://offline/ref=546789D78396996ECD559558157017D45FFB7796C8310ECD6D5D4A17323174CA59A25F53B103D133952C15A8CDD10E317CC859D76FEDB0F7G1cE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D6E3F413E1C8F27A6A621C58B075B03F285BFCC40735525B037F71E4757BEBDBD6BB84FFD154D42CBCDF9B38995CEFB75CAEF06AAB457C30F3H" TargetMode="External"/><Relationship Id="rId5" Type="http://schemas.openxmlformats.org/officeDocument/2006/relationships/footnotes" Target="footnotes.xml"/><Relationship Id="rId15" Type="http://schemas.openxmlformats.org/officeDocument/2006/relationships/hyperlink" Target="consultantplus://offline/ref=DCD6E3F413E1C8F27A6A621C58B075B03F285BFCC40735525B037F71E4757BEBDBD6BB84FFD157D02EBCDF9B38995CEFB75CAEF06AAB457C30F3H" TargetMode="External"/><Relationship Id="rId23" Type="http://schemas.openxmlformats.org/officeDocument/2006/relationships/theme" Target="theme/theme1.xml"/><Relationship Id="rId10" Type="http://schemas.openxmlformats.org/officeDocument/2006/relationships/hyperlink" Target="consultantplus://offline/ref=F5038AAF42C23E7CED0BD3C21323F57FC85A239DFE8D710A6D8C24B3A8FBCA79ABC16DC2C136ECA3E2FC6E90F0A7260FE1B69FD223D13340t7K3G" TargetMode="External"/><Relationship Id="rId19" Type="http://schemas.openxmlformats.org/officeDocument/2006/relationships/hyperlink" Target="consultantplus://offline/ref=546789D78396996ECD559558157017D45FFB7796C8310ECD6D5D4A17323174CA59A25F53B103D039912C15A8CDD10E317CC859D76FEDB0F7G1cEK" TargetMode="External"/><Relationship Id="rId4" Type="http://schemas.openxmlformats.org/officeDocument/2006/relationships/webSettings" Target="webSettings.xml"/><Relationship Id="rId9" Type="http://schemas.openxmlformats.org/officeDocument/2006/relationships/hyperlink" Target="consultantplus://offline/ref=F5038AAF42C23E7CED0BD3C21323F57FC85A239DFE8D710A6D8C24B3A8FBCA79ABC16DC2C136ECA2E1FC6E90F0A7260FE1B69FD223D13340t7K3G" TargetMode="External"/><Relationship Id="rId14" Type="http://schemas.openxmlformats.org/officeDocument/2006/relationships/hyperlink" Target="consultantplus://offline/ref=DCD6E3F413E1C8F27A6A621C58B075B03F285BFCC40735525B037F71E4757BEBDBD6BB84FFD154D02ABCDF9B38995CEFB75CAEF06AAB457C30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D465-63B5-4F2F-88EC-C7664B46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10401</Words>
  <Characters>59288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2022-02-18T07:45:00Z</cp:lastPrinted>
  <dcterms:created xsi:type="dcterms:W3CDTF">2022-02-18T07:46:00Z</dcterms:created>
  <dcterms:modified xsi:type="dcterms:W3CDTF">2022-02-18T07:46:00Z</dcterms:modified>
</cp:coreProperties>
</file>