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1960" w14:textId="77777777"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14:paraId="3AF15CBB" w14:textId="77777777"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14:paraId="587F4F25" w14:textId="77777777"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14:paraId="270C16C9" w14:textId="77777777"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14:paraId="15D2D66B" w14:textId="77777777"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14:paraId="54787F97" w14:textId="77777777" w:rsidR="006C4D61" w:rsidRDefault="00135B78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 xml:space="preserve">   </w:t>
      </w:r>
      <w:r w:rsidR="008417AF">
        <w:rPr>
          <w:rFonts w:ascii="Trebuchet MS" w:hAnsi="Trebuchet MS" w:cs="Times New Roman CYR"/>
          <w:color w:val="999999"/>
        </w:rPr>
        <w:t xml:space="preserve"> </w:t>
      </w:r>
      <w:r w:rsidR="00B33ABE">
        <w:rPr>
          <w:rFonts w:ascii="Trebuchet MS" w:hAnsi="Trebuchet MS" w:cs="Times New Roman CYR"/>
          <w:color w:val="999999"/>
        </w:rPr>
        <w:t>08.02.2024</w:t>
      </w:r>
      <w:r w:rsidR="008417AF">
        <w:rPr>
          <w:rFonts w:ascii="Trebuchet MS" w:hAnsi="Trebuchet MS" w:cs="Times New Roman CYR"/>
          <w:color w:val="999999"/>
        </w:rPr>
        <w:t xml:space="preserve">   </w:t>
      </w:r>
      <w:r w:rsidR="00CA2458">
        <w:rPr>
          <w:rFonts w:ascii="Trebuchet MS" w:hAnsi="Trebuchet MS" w:cs="Times New Roman CYR"/>
          <w:color w:val="999999"/>
        </w:rPr>
        <w:t xml:space="preserve">                                      </w:t>
      </w:r>
      <w:r w:rsidR="00A908D3">
        <w:rPr>
          <w:rFonts w:ascii="Trebuchet MS" w:hAnsi="Trebuchet MS" w:cs="Times New Roman CYR"/>
          <w:color w:val="999999"/>
        </w:rPr>
        <w:t xml:space="preserve">                             </w:t>
      </w:r>
      <w:r w:rsidR="00CA2458">
        <w:rPr>
          <w:rFonts w:ascii="Trebuchet MS" w:hAnsi="Trebuchet MS" w:cs="Times New Roman CYR"/>
          <w:color w:val="999999"/>
        </w:rPr>
        <w:t xml:space="preserve">     </w:t>
      </w:r>
      <w:r w:rsidR="00B55B54">
        <w:rPr>
          <w:rFonts w:ascii="Trebuchet MS" w:hAnsi="Trebuchet MS" w:cs="Times New Roman CYR"/>
          <w:color w:val="999999"/>
        </w:rPr>
        <w:t xml:space="preserve">                        </w:t>
      </w:r>
      <w:r w:rsidR="00CA2458">
        <w:rPr>
          <w:rFonts w:ascii="Trebuchet MS" w:hAnsi="Trebuchet MS" w:cs="Times New Roman CYR"/>
          <w:color w:val="999999"/>
        </w:rPr>
        <w:t xml:space="preserve"> </w:t>
      </w:r>
      <w:r w:rsidR="00BF0299">
        <w:rPr>
          <w:rFonts w:ascii="Trebuchet MS" w:hAnsi="Trebuchet MS" w:cs="Times New Roman CYR"/>
          <w:color w:val="999999"/>
        </w:rPr>
        <w:t xml:space="preserve">№ </w:t>
      </w:r>
      <w:r w:rsidR="00B33ABE">
        <w:rPr>
          <w:rFonts w:ascii="Trebuchet MS" w:hAnsi="Trebuchet MS" w:cs="Times New Roman CYR"/>
          <w:color w:val="999999"/>
        </w:rPr>
        <w:t>29</w:t>
      </w:r>
    </w:p>
    <w:p w14:paraId="2DC3B0F4" w14:textId="77777777" w:rsidR="00D676E9" w:rsidRDefault="002635D3" w:rsidP="006C4D61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 xml:space="preserve">О внесении </w:t>
      </w:r>
      <w:r w:rsidR="006C4D61">
        <w:rPr>
          <w:i/>
        </w:rPr>
        <w:t>изменений и</w:t>
      </w:r>
      <w:r w:rsidR="008D0BB4">
        <w:rPr>
          <w:i/>
        </w:rPr>
        <w:t xml:space="preserve"> дополнений</w:t>
      </w:r>
      <w:r w:rsidR="006C4D61">
        <w:rPr>
          <w:i/>
        </w:rPr>
        <w:t xml:space="preserve"> </w:t>
      </w:r>
      <w:r w:rsidR="008D0BB4">
        <w:rPr>
          <w:i/>
        </w:rPr>
        <w:t>в</w:t>
      </w:r>
    </w:p>
    <w:p w14:paraId="47684619" w14:textId="77777777" w:rsidR="00D676E9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постановление</w:t>
      </w:r>
      <w:r w:rsidR="006725F5">
        <w:rPr>
          <w:i/>
        </w:rPr>
        <w:t xml:space="preserve"> </w:t>
      </w:r>
      <w:r>
        <w:rPr>
          <w:i/>
        </w:rPr>
        <w:t xml:space="preserve">администрации </w:t>
      </w:r>
    </w:p>
    <w:p w14:paraId="06561589" w14:textId="77777777" w:rsidR="003C505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муниципального</w:t>
      </w:r>
      <w:r w:rsidR="003C5054">
        <w:rPr>
          <w:i/>
        </w:rPr>
        <w:t xml:space="preserve"> </w:t>
      </w:r>
      <w:r>
        <w:rPr>
          <w:i/>
        </w:rPr>
        <w:t>образования</w:t>
      </w:r>
    </w:p>
    <w:p w14:paraId="2F84E430" w14:textId="77777777" w:rsidR="008D0BB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Красносельское</w:t>
      </w:r>
      <w:r w:rsidR="00E35861">
        <w:rPr>
          <w:i/>
        </w:rPr>
        <w:t xml:space="preserve"> от </w:t>
      </w:r>
      <w:r w:rsidR="008417AF">
        <w:rPr>
          <w:i/>
        </w:rPr>
        <w:t>22</w:t>
      </w:r>
      <w:r w:rsidR="00E35861">
        <w:rPr>
          <w:i/>
        </w:rPr>
        <w:t>.</w:t>
      </w:r>
      <w:r w:rsidR="009F5D89">
        <w:rPr>
          <w:i/>
        </w:rPr>
        <w:t>0</w:t>
      </w:r>
      <w:r w:rsidR="00B55B54">
        <w:rPr>
          <w:i/>
        </w:rPr>
        <w:t>8</w:t>
      </w:r>
      <w:r w:rsidR="00E35861">
        <w:rPr>
          <w:i/>
        </w:rPr>
        <w:t>.20</w:t>
      </w:r>
      <w:r w:rsidR="00B55B54">
        <w:rPr>
          <w:i/>
        </w:rPr>
        <w:t>2</w:t>
      </w:r>
      <w:r w:rsidR="008417AF">
        <w:rPr>
          <w:i/>
        </w:rPr>
        <w:t>3</w:t>
      </w:r>
      <w:r w:rsidR="00E35861">
        <w:rPr>
          <w:i/>
        </w:rPr>
        <w:t xml:space="preserve"> года  № </w:t>
      </w:r>
      <w:r w:rsidR="00B55B54">
        <w:rPr>
          <w:i/>
        </w:rPr>
        <w:t>1</w:t>
      </w:r>
      <w:r w:rsidR="008417AF">
        <w:rPr>
          <w:i/>
        </w:rPr>
        <w:t>4</w:t>
      </w:r>
      <w:r w:rsidR="00B55B54">
        <w:rPr>
          <w:i/>
        </w:rPr>
        <w:t>2</w:t>
      </w:r>
    </w:p>
    <w:p w14:paraId="1832E0DA" w14:textId="77777777" w:rsidR="0016582C" w:rsidRDefault="003C5054" w:rsidP="00231B71">
      <w:pPr>
        <w:tabs>
          <w:tab w:val="left" w:pos="6660"/>
          <w:tab w:val="left" w:pos="6840"/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2C5A">
        <w:rPr>
          <w:i/>
        </w:rPr>
        <w:t xml:space="preserve">  </w:t>
      </w:r>
      <w:r w:rsidR="00222C5A">
        <w:rPr>
          <w:sz w:val="28"/>
          <w:szCs w:val="28"/>
        </w:rPr>
        <w:t xml:space="preserve">     </w:t>
      </w:r>
    </w:p>
    <w:p w14:paraId="72E8D5BF" w14:textId="77777777" w:rsidR="00A8755F" w:rsidRPr="002D2A9D" w:rsidRDefault="001C5000" w:rsidP="00ED5BF5">
      <w:pPr>
        <w:pStyle w:val="a8"/>
        <w:jc w:val="both"/>
        <w:rPr>
          <w:sz w:val="28"/>
          <w:szCs w:val="28"/>
        </w:rPr>
      </w:pPr>
      <w:r w:rsidRPr="002D2A9D">
        <w:rPr>
          <w:sz w:val="28"/>
          <w:szCs w:val="28"/>
        </w:rPr>
        <w:t xml:space="preserve">        В целях приведения постановления администрации муниципального образования Красносельское </w:t>
      </w:r>
      <w:r w:rsidR="002D2A9D" w:rsidRPr="002D2A9D">
        <w:rPr>
          <w:sz w:val="28"/>
          <w:szCs w:val="28"/>
        </w:rPr>
        <w:t xml:space="preserve">от </w:t>
      </w:r>
      <w:r w:rsidR="008417AF">
        <w:rPr>
          <w:sz w:val="28"/>
          <w:szCs w:val="28"/>
        </w:rPr>
        <w:t>22</w:t>
      </w:r>
      <w:r w:rsidR="002D2A9D" w:rsidRPr="002D2A9D">
        <w:rPr>
          <w:sz w:val="28"/>
          <w:szCs w:val="28"/>
        </w:rPr>
        <w:t>.</w:t>
      </w:r>
      <w:r w:rsidR="00B55B54">
        <w:rPr>
          <w:sz w:val="28"/>
          <w:szCs w:val="28"/>
        </w:rPr>
        <w:t>08.</w:t>
      </w:r>
      <w:r w:rsidR="002D2A9D" w:rsidRPr="002D2A9D">
        <w:rPr>
          <w:sz w:val="28"/>
          <w:szCs w:val="28"/>
        </w:rPr>
        <w:t>20</w:t>
      </w:r>
      <w:r w:rsidR="00B55B54">
        <w:rPr>
          <w:sz w:val="28"/>
          <w:szCs w:val="28"/>
        </w:rPr>
        <w:t>2</w:t>
      </w:r>
      <w:r w:rsidR="008417AF">
        <w:rPr>
          <w:sz w:val="28"/>
          <w:szCs w:val="28"/>
        </w:rPr>
        <w:t>3</w:t>
      </w:r>
      <w:r w:rsidR="002D2A9D" w:rsidRPr="002D2A9D">
        <w:rPr>
          <w:sz w:val="28"/>
          <w:szCs w:val="28"/>
        </w:rPr>
        <w:t xml:space="preserve"> года № </w:t>
      </w:r>
      <w:r w:rsidR="00B55B54">
        <w:rPr>
          <w:sz w:val="28"/>
          <w:szCs w:val="28"/>
        </w:rPr>
        <w:t>1</w:t>
      </w:r>
      <w:r w:rsidR="008417AF">
        <w:rPr>
          <w:sz w:val="28"/>
          <w:szCs w:val="28"/>
        </w:rPr>
        <w:t>42</w:t>
      </w:r>
      <w:r w:rsidR="002D2A9D" w:rsidRPr="002D2A9D">
        <w:rPr>
          <w:sz w:val="28"/>
          <w:szCs w:val="28"/>
        </w:rPr>
        <w:t xml:space="preserve"> «Об утверждении муниципальной программы «Профилактика,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</w:t>
      </w:r>
      <w:r w:rsidR="00B55B54">
        <w:rPr>
          <w:sz w:val="28"/>
          <w:szCs w:val="28"/>
        </w:rPr>
        <w:t>2</w:t>
      </w:r>
      <w:r w:rsidR="008417AF">
        <w:rPr>
          <w:sz w:val="28"/>
          <w:szCs w:val="28"/>
        </w:rPr>
        <w:t>4</w:t>
      </w:r>
      <w:r w:rsidR="002D2A9D" w:rsidRPr="002D2A9D">
        <w:rPr>
          <w:sz w:val="28"/>
          <w:szCs w:val="28"/>
        </w:rPr>
        <w:t>-202</w:t>
      </w:r>
      <w:r w:rsidR="008417AF">
        <w:rPr>
          <w:sz w:val="28"/>
          <w:szCs w:val="28"/>
        </w:rPr>
        <w:t>6</w:t>
      </w:r>
      <w:r w:rsidR="002D2A9D" w:rsidRPr="002D2A9D">
        <w:rPr>
          <w:sz w:val="28"/>
          <w:szCs w:val="28"/>
        </w:rPr>
        <w:t xml:space="preserve"> годы»»</w:t>
      </w:r>
      <w:r w:rsidRPr="002D2A9D">
        <w:rPr>
          <w:sz w:val="28"/>
          <w:szCs w:val="28"/>
        </w:rPr>
        <w:t xml:space="preserve"> в соответствие   с действующим</w:t>
      </w:r>
      <w:r>
        <w:rPr>
          <w:sz w:val="28"/>
          <w:szCs w:val="28"/>
        </w:rPr>
        <w:t xml:space="preserve"> законодательством</w:t>
      </w:r>
      <w:r w:rsidR="00222C5A">
        <w:rPr>
          <w:sz w:val="28"/>
          <w:szCs w:val="28"/>
        </w:rPr>
        <w:t>, п о с т а н о в л я ю:</w:t>
      </w:r>
    </w:p>
    <w:p w14:paraId="695CF652" w14:textId="77777777" w:rsidR="00A908D3" w:rsidRDefault="00222C5A" w:rsidP="00231E6A">
      <w:pPr>
        <w:tabs>
          <w:tab w:val="left" w:pos="426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8D3" w:rsidRPr="00624AA9">
        <w:rPr>
          <w:sz w:val="28"/>
          <w:szCs w:val="28"/>
        </w:rPr>
        <w:t xml:space="preserve">1. </w:t>
      </w:r>
      <w:r w:rsidR="00A908D3">
        <w:rPr>
          <w:sz w:val="28"/>
          <w:szCs w:val="28"/>
        </w:rPr>
        <w:t xml:space="preserve">Внести в постановление администрации от </w:t>
      </w:r>
      <w:r w:rsidR="008417AF">
        <w:rPr>
          <w:sz w:val="28"/>
          <w:szCs w:val="28"/>
        </w:rPr>
        <w:t>22</w:t>
      </w:r>
      <w:r w:rsidR="00231B71">
        <w:rPr>
          <w:sz w:val="28"/>
          <w:szCs w:val="28"/>
        </w:rPr>
        <w:t>.0</w:t>
      </w:r>
      <w:r w:rsidR="00B55B54">
        <w:rPr>
          <w:sz w:val="28"/>
          <w:szCs w:val="28"/>
        </w:rPr>
        <w:t>8</w:t>
      </w:r>
      <w:r w:rsidR="00231B71">
        <w:rPr>
          <w:sz w:val="28"/>
          <w:szCs w:val="28"/>
        </w:rPr>
        <w:t>.20</w:t>
      </w:r>
      <w:r w:rsidR="00B55B54">
        <w:rPr>
          <w:sz w:val="28"/>
          <w:szCs w:val="28"/>
        </w:rPr>
        <w:t>2</w:t>
      </w:r>
      <w:r w:rsidR="008417AF">
        <w:rPr>
          <w:sz w:val="28"/>
          <w:szCs w:val="28"/>
        </w:rPr>
        <w:t>3</w:t>
      </w:r>
      <w:r w:rsidR="00231B71">
        <w:rPr>
          <w:sz w:val="28"/>
          <w:szCs w:val="28"/>
        </w:rPr>
        <w:t xml:space="preserve"> года № </w:t>
      </w:r>
      <w:r w:rsidR="00B55B54">
        <w:rPr>
          <w:sz w:val="28"/>
          <w:szCs w:val="28"/>
        </w:rPr>
        <w:t>1</w:t>
      </w:r>
      <w:r w:rsidR="008417AF">
        <w:rPr>
          <w:sz w:val="28"/>
          <w:szCs w:val="28"/>
        </w:rPr>
        <w:t>4</w:t>
      </w:r>
      <w:r w:rsidR="00B55B54">
        <w:rPr>
          <w:sz w:val="28"/>
          <w:szCs w:val="28"/>
        </w:rPr>
        <w:t>2</w:t>
      </w:r>
      <w:r w:rsidR="00231B71">
        <w:rPr>
          <w:sz w:val="28"/>
          <w:szCs w:val="28"/>
        </w:rPr>
        <w:t xml:space="preserve"> «Об утверждении муниципальной программы «Профилактика,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</w:t>
      </w:r>
      <w:r w:rsidR="00B55B54">
        <w:rPr>
          <w:sz w:val="28"/>
          <w:szCs w:val="28"/>
        </w:rPr>
        <w:t>2</w:t>
      </w:r>
      <w:r w:rsidR="008417AF">
        <w:rPr>
          <w:sz w:val="28"/>
          <w:szCs w:val="28"/>
        </w:rPr>
        <w:t>4</w:t>
      </w:r>
      <w:r w:rsidR="00231B71">
        <w:rPr>
          <w:sz w:val="28"/>
          <w:szCs w:val="28"/>
        </w:rPr>
        <w:t>-20</w:t>
      </w:r>
      <w:r w:rsidR="00777D5B">
        <w:rPr>
          <w:sz w:val="28"/>
          <w:szCs w:val="28"/>
        </w:rPr>
        <w:t>2</w:t>
      </w:r>
      <w:r w:rsidR="008417AF">
        <w:rPr>
          <w:sz w:val="28"/>
          <w:szCs w:val="28"/>
        </w:rPr>
        <w:t>6</w:t>
      </w:r>
      <w:r w:rsidR="00231B71">
        <w:rPr>
          <w:sz w:val="28"/>
          <w:szCs w:val="28"/>
        </w:rPr>
        <w:t xml:space="preserve"> годы»</w:t>
      </w:r>
      <w:r w:rsidR="00A908D3" w:rsidRPr="00624AA9">
        <w:rPr>
          <w:sz w:val="28"/>
          <w:szCs w:val="28"/>
        </w:rPr>
        <w:t xml:space="preserve"> </w:t>
      </w:r>
      <w:r w:rsidR="00A908D3">
        <w:rPr>
          <w:sz w:val="28"/>
          <w:szCs w:val="28"/>
        </w:rPr>
        <w:t>следующие изменения:</w:t>
      </w:r>
    </w:p>
    <w:p w14:paraId="2E62A465" w14:textId="77777777" w:rsidR="00A908D3" w:rsidRDefault="00231E6A" w:rsidP="00ED5BF5">
      <w:pPr>
        <w:autoSpaceDE w:val="0"/>
        <w:autoSpaceDN w:val="0"/>
        <w:adjustRightInd w:val="0"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8D3"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A908D3">
        <w:rPr>
          <w:sz w:val="28"/>
          <w:szCs w:val="28"/>
        </w:rPr>
        <w:t>паспорт муниципальной программы</w:t>
      </w:r>
      <w:r w:rsidR="00A908D3" w:rsidRPr="00624AA9">
        <w:rPr>
          <w:sz w:val="28"/>
          <w:szCs w:val="28"/>
        </w:rPr>
        <w:t xml:space="preserve"> </w:t>
      </w:r>
      <w:r w:rsidR="00231B71">
        <w:rPr>
          <w:sz w:val="28"/>
          <w:szCs w:val="28"/>
        </w:rPr>
        <w:t>«Профилактика,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</w:t>
      </w:r>
      <w:r w:rsidR="00734BD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231B71">
        <w:rPr>
          <w:sz w:val="28"/>
          <w:szCs w:val="28"/>
        </w:rPr>
        <w:t>-20</w:t>
      </w:r>
      <w:r w:rsidR="00777D5B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231B71">
        <w:rPr>
          <w:sz w:val="28"/>
          <w:szCs w:val="28"/>
        </w:rPr>
        <w:t xml:space="preserve"> годы»</w:t>
      </w:r>
      <w:r w:rsidR="00A908D3">
        <w:rPr>
          <w:sz w:val="28"/>
          <w:szCs w:val="28"/>
        </w:rPr>
        <w:t xml:space="preserve"> </w:t>
      </w:r>
      <w:r w:rsidR="007E3855">
        <w:rPr>
          <w:sz w:val="28"/>
          <w:szCs w:val="28"/>
        </w:rPr>
        <w:t xml:space="preserve">изложить </w:t>
      </w:r>
      <w:r w:rsidR="00A908D3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 (Приложение 1);</w:t>
      </w:r>
      <w:r w:rsidR="00A908D3">
        <w:rPr>
          <w:sz w:val="28"/>
          <w:szCs w:val="28"/>
        </w:rPr>
        <w:t xml:space="preserve"> </w:t>
      </w:r>
    </w:p>
    <w:p w14:paraId="19499328" w14:textId="77777777" w:rsidR="00231E6A" w:rsidRDefault="00C11FB1" w:rsidP="00231E6A">
      <w:pPr>
        <w:autoSpaceDE w:val="0"/>
        <w:autoSpaceDN w:val="0"/>
        <w:adjustRightInd w:val="0"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1B71">
        <w:rPr>
          <w:sz w:val="28"/>
          <w:szCs w:val="28"/>
        </w:rPr>
        <w:t>1.2 раздел 6</w:t>
      </w:r>
      <w:r w:rsidR="00231E6A">
        <w:rPr>
          <w:sz w:val="28"/>
          <w:szCs w:val="28"/>
        </w:rPr>
        <w:t xml:space="preserve"> «Ресурсное обеспечение программы»</w:t>
      </w:r>
      <w:r w:rsidR="00231B71">
        <w:rPr>
          <w:sz w:val="28"/>
          <w:szCs w:val="28"/>
        </w:rPr>
        <w:t xml:space="preserve"> </w:t>
      </w:r>
      <w:r w:rsidR="00231E6A">
        <w:rPr>
          <w:sz w:val="28"/>
          <w:szCs w:val="28"/>
        </w:rPr>
        <w:t>изложить в новой редакции (Приложение 2).</w:t>
      </w:r>
    </w:p>
    <w:p w14:paraId="369F1E8D" w14:textId="77777777" w:rsidR="00A908D3" w:rsidRDefault="00C11FB1" w:rsidP="00D34BA7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8D3">
        <w:rPr>
          <w:sz w:val="28"/>
          <w:szCs w:val="28"/>
        </w:rPr>
        <w:t>1.</w:t>
      </w:r>
      <w:r w:rsidR="00231B71">
        <w:rPr>
          <w:sz w:val="28"/>
          <w:szCs w:val="28"/>
        </w:rPr>
        <w:t>3 таблицу</w:t>
      </w:r>
      <w:r w:rsidR="00E37B05" w:rsidRPr="00E37B05">
        <w:rPr>
          <w:sz w:val="28"/>
          <w:szCs w:val="28"/>
        </w:rPr>
        <w:t xml:space="preserve"> </w:t>
      </w:r>
      <w:r w:rsidR="00E37B05">
        <w:rPr>
          <w:sz w:val="28"/>
          <w:szCs w:val="28"/>
        </w:rPr>
        <w:t>«Перечень программных мероприятий»</w:t>
      </w:r>
      <w:r w:rsidR="00743143">
        <w:rPr>
          <w:sz w:val="28"/>
          <w:szCs w:val="28"/>
        </w:rPr>
        <w:t xml:space="preserve"> изложить в новой редакции</w:t>
      </w:r>
      <w:r w:rsidR="00E37B05" w:rsidRPr="00E37B05">
        <w:rPr>
          <w:sz w:val="28"/>
          <w:szCs w:val="28"/>
        </w:rPr>
        <w:t xml:space="preserve"> </w:t>
      </w:r>
      <w:r w:rsidR="00A908D3">
        <w:rPr>
          <w:sz w:val="28"/>
          <w:szCs w:val="28"/>
        </w:rPr>
        <w:t xml:space="preserve"> (Приложение </w:t>
      </w:r>
      <w:r w:rsidR="00231E6A">
        <w:rPr>
          <w:sz w:val="28"/>
          <w:szCs w:val="28"/>
        </w:rPr>
        <w:t>3</w:t>
      </w:r>
      <w:r w:rsidR="00743143">
        <w:rPr>
          <w:sz w:val="28"/>
          <w:szCs w:val="28"/>
        </w:rPr>
        <w:t>).</w:t>
      </w:r>
    </w:p>
    <w:p w14:paraId="1163E9D5" w14:textId="77777777" w:rsidR="00A908D3" w:rsidRDefault="00C84EFA" w:rsidP="00D34BA7">
      <w:pPr>
        <w:autoSpaceDE w:val="0"/>
        <w:autoSpaceDN w:val="0"/>
        <w:adjustRightInd w:val="0"/>
        <w:spacing w:before="120" w:after="120"/>
        <w:ind w:lef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08D3">
        <w:rPr>
          <w:sz w:val="28"/>
          <w:szCs w:val="28"/>
        </w:rPr>
        <w:t>2</w:t>
      </w:r>
      <w:r w:rsidR="00A908D3" w:rsidRPr="00624AA9">
        <w:rPr>
          <w:sz w:val="28"/>
          <w:szCs w:val="28"/>
        </w:rPr>
        <w:t>.</w:t>
      </w:r>
      <w:r w:rsidR="00A908D3"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14:paraId="410E455A" w14:textId="77777777" w:rsidR="00A908D3" w:rsidRDefault="00C84EFA" w:rsidP="00ED5BF5">
      <w:pPr>
        <w:tabs>
          <w:tab w:val="left" w:pos="567"/>
          <w:tab w:val="left" w:pos="851"/>
        </w:tabs>
        <w:spacing w:before="120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A908D3">
        <w:rPr>
          <w:sz w:val="28"/>
          <w:szCs w:val="28"/>
        </w:rPr>
        <w:t xml:space="preserve">3. </w:t>
      </w:r>
      <w:r w:rsidR="00A908D3">
        <w:rPr>
          <w:iCs/>
          <w:sz w:val="28"/>
          <w:szCs w:val="28"/>
        </w:rPr>
        <w:t xml:space="preserve">Настоящее постановление подлежит </w:t>
      </w:r>
      <w:r w:rsidR="00A908D3">
        <w:rPr>
          <w:sz w:val="28"/>
        </w:rPr>
        <w:t>размещению на сайте администрации муниципального образования Красносельское.</w:t>
      </w:r>
    </w:p>
    <w:p w14:paraId="5B8777A4" w14:textId="77777777" w:rsidR="00F30E11" w:rsidRDefault="00F30E11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14:paraId="33EEEAEF" w14:textId="4083718D" w:rsidR="00A908D3" w:rsidRDefault="004C3FEF" w:rsidP="00231E6A">
      <w:pPr>
        <w:tabs>
          <w:tab w:val="left" w:pos="0"/>
          <w:tab w:val="left" w:pos="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>
        <w:rPr>
          <w:sz w:val="28"/>
          <w:szCs w:val="28"/>
        </w:rPr>
        <w:t xml:space="preserve"> </w:t>
      </w:r>
      <w:r w:rsidR="00BB503D" w:rsidRPr="00DB0168">
        <w:rPr>
          <w:sz w:val="28"/>
          <w:szCs w:val="28"/>
        </w:rPr>
        <w:t xml:space="preserve"> администрации     </w:t>
      </w:r>
      <w:r w:rsidR="00BB503D">
        <w:rPr>
          <w:sz w:val="28"/>
          <w:szCs w:val="28"/>
        </w:rPr>
        <w:t xml:space="preserve">        </w:t>
      </w:r>
      <w:r w:rsidR="00BB503D" w:rsidRPr="00DB0168">
        <w:rPr>
          <w:sz w:val="28"/>
          <w:szCs w:val="28"/>
        </w:rPr>
        <w:t xml:space="preserve">           </w:t>
      </w:r>
      <w:r w:rsidR="00BB503D">
        <w:rPr>
          <w:sz w:val="28"/>
          <w:szCs w:val="28"/>
        </w:rPr>
        <w:t xml:space="preserve">                                         </w:t>
      </w:r>
      <w:r w:rsidR="00D34BA7">
        <w:rPr>
          <w:sz w:val="28"/>
          <w:szCs w:val="28"/>
        </w:rPr>
        <w:t xml:space="preserve">          </w:t>
      </w:r>
      <w:r w:rsidR="00BB503D">
        <w:rPr>
          <w:sz w:val="28"/>
          <w:szCs w:val="28"/>
        </w:rPr>
        <w:t xml:space="preserve">  </w:t>
      </w:r>
      <w:r>
        <w:rPr>
          <w:sz w:val="28"/>
          <w:szCs w:val="28"/>
        </w:rPr>
        <w:t>С.Ю.</w:t>
      </w:r>
      <w:r w:rsidR="00D34BA7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14:paraId="6FB7A4DE" w14:textId="77777777" w:rsidR="00522770" w:rsidRPr="009266B4" w:rsidRDefault="00522770" w:rsidP="00522770">
      <w:pPr>
        <w:jc w:val="right"/>
        <w:rPr>
          <w:b/>
        </w:rPr>
      </w:pPr>
      <w:r w:rsidRPr="009266B4">
        <w:lastRenderedPageBreak/>
        <w:t xml:space="preserve">Приложение </w:t>
      </w:r>
      <w:r>
        <w:t>№</w:t>
      </w:r>
      <w:r w:rsidRPr="009266B4">
        <w:t>1</w:t>
      </w:r>
    </w:p>
    <w:p w14:paraId="733CD4E0" w14:textId="77777777" w:rsidR="00522770" w:rsidRPr="009266B4" w:rsidRDefault="00522770" w:rsidP="00522770">
      <w:pPr>
        <w:jc w:val="right"/>
      </w:pPr>
      <w:r w:rsidRPr="009266B4">
        <w:t xml:space="preserve">                                                                     к </w:t>
      </w:r>
      <w:r>
        <w:t>п</w:t>
      </w:r>
      <w:r w:rsidRPr="009266B4">
        <w:t>остановлению администрации</w:t>
      </w:r>
    </w:p>
    <w:p w14:paraId="7FBF9BDE" w14:textId="77777777" w:rsidR="00522770" w:rsidRPr="009266B4" w:rsidRDefault="00522770" w:rsidP="00522770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74CB95A5" w14:textId="77777777" w:rsidR="00522770" w:rsidRDefault="00522770" w:rsidP="00EC6073">
      <w:pPr>
        <w:jc w:val="right"/>
      </w:pPr>
      <w:r>
        <w:t xml:space="preserve">                                                                                                                       от </w:t>
      </w:r>
      <w:r w:rsidR="005949DA">
        <w:t>08</w:t>
      </w:r>
      <w:r>
        <w:t>.02.2024г. №</w:t>
      </w:r>
      <w:r w:rsidR="00EC6073">
        <w:t>29</w:t>
      </w:r>
    </w:p>
    <w:p w14:paraId="4138E0D7" w14:textId="77777777"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3E16625C" w14:textId="77777777" w:rsidR="00522770" w:rsidRDefault="00522770" w:rsidP="00522770">
      <w:pPr>
        <w:shd w:val="clear" w:color="auto" w:fill="FFFFFF"/>
        <w:jc w:val="center"/>
        <w:rPr>
          <w:sz w:val="28"/>
          <w:szCs w:val="28"/>
        </w:rPr>
      </w:pPr>
      <w:r w:rsidRPr="007A48AA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муниципальной</w:t>
      </w:r>
      <w:r w:rsidRPr="007A48AA">
        <w:rPr>
          <w:sz w:val="28"/>
          <w:szCs w:val="28"/>
        </w:rPr>
        <w:t xml:space="preserve"> программы</w:t>
      </w:r>
      <w:bookmarkStart w:id="0" w:name="sub_100"/>
    </w:p>
    <w:p w14:paraId="7BC83D7B" w14:textId="77777777" w:rsidR="00522770" w:rsidRPr="00421220" w:rsidRDefault="00522770" w:rsidP="00522770">
      <w:pPr>
        <w:shd w:val="clear" w:color="auto" w:fill="FFFFFF"/>
        <w:spacing w:after="120"/>
        <w:jc w:val="center"/>
        <w:rPr>
          <w:sz w:val="28"/>
          <w:szCs w:val="28"/>
        </w:rPr>
      </w:pPr>
      <w:r w:rsidRPr="00421220">
        <w:rPr>
          <w:sz w:val="28"/>
          <w:szCs w:val="28"/>
        </w:rPr>
        <w:t>«</w:t>
      </w:r>
      <w:r w:rsidRPr="00357E18">
        <w:rPr>
          <w:sz w:val="28"/>
          <w:szCs w:val="28"/>
        </w:rPr>
        <w:t>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</w:t>
      </w:r>
      <w:r>
        <w:rPr>
          <w:sz w:val="28"/>
          <w:szCs w:val="28"/>
        </w:rPr>
        <w:t>24-2026</w:t>
      </w:r>
      <w:r w:rsidRPr="00357E18">
        <w:rPr>
          <w:sz w:val="28"/>
          <w:szCs w:val="28"/>
        </w:rPr>
        <w:t xml:space="preserve"> годы</w:t>
      </w:r>
      <w:r w:rsidRPr="00421220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417"/>
      </w:tblGrid>
      <w:tr w:rsidR="00522770" w:rsidRPr="003D0F07" w14:paraId="537D3765" w14:textId="77777777" w:rsidTr="00522770">
        <w:tc>
          <w:tcPr>
            <w:tcW w:w="2230" w:type="dxa"/>
          </w:tcPr>
          <w:bookmarkEnd w:id="0"/>
          <w:p w14:paraId="4BEBA4A0" w14:textId="77777777" w:rsidR="00522770" w:rsidRPr="003D0F07" w:rsidRDefault="00522770" w:rsidP="00DE323A">
            <w:r w:rsidRPr="003D0F07">
              <w:t>Наименование</w:t>
            </w:r>
          </w:p>
          <w:p w14:paraId="2A175B3A" w14:textId="77777777" w:rsidR="00522770" w:rsidRPr="003D0F07" w:rsidRDefault="00522770" w:rsidP="00DE323A">
            <w:r w:rsidRPr="003D0F07">
              <w:t>программы</w:t>
            </w:r>
          </w:p>
        </w:tc>
        <w:tc>
          <w:tcPr>
            <w:tcW w:w="7681" w:type="dxa"/>
          </w:tcPr>
          <w:p w14:paraId="5D139663" w14:textId="77777777" w:rsidR="00522770" w:rsidRPr="003D0F07" w:rsidRDefault="00522770" w:rsidP="00DE323A">
            <w:r w:rsidRPr="003D0F07">
              <w:t>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 на 20</w:t>
            </w:r>
            <w:r>
              <w:t>24</w:t>
            </w:r>
            <w:r w:rsidRPr="003D0F07">
              <w:t>-202</w:t>
            </w:r>
            <w:r>
              <w:t>6</w:t>
            </w:r>
            <w:r w:rsidRPr="003D0F07">
              <w:t xml:space="preserve"> годы</w:t>
            </w:r>
          </w:p>
        </w:tc>
      </w:tr>
      <w:tr w:rsidR="00522770" w:rsidRPr="003D0F07" w14:paraId="6820451B" w14:textId="77777777" w:rsidTr="00522770">
        <w:tc>
          <w:tcPr>
            <w:tcW w:w="2230" w:type="dxa"/>
          </w:tcPr>
          <w:p w14:paraId="05C2F8F5" w14:textId="77777777" w:rsidR="00522770" w:rsidRPr="003D0F07" w:rsidRDefault="00522770" w:rsidP="00DE323A">
            <w:r>
              <w:t>Ответственный исполнитель программы</w:t>
            </w:r>
          </w:p>
        </w:tc>
        <w:tc>
          <w:tcPr>
            <w:tcW w:w="7681" w:type="dxa"/>
          </w:tcPr>
          <w:p w14:paraId="23D58B9F" w14:textId="77777777" w:rsidR="00522770" w:rsidRDefault="00522770" w:rsidP="0052277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Красносельское,  с. Красное, 51 Тел./факс 2-22-47     </w:t>
            </w:r>
          </w:p>
          <w:p w14:paraId="525A2A94" w14:textId="77777777" w:rsidR="00522770" w:rsidRPr="003D0F07" w:rsidRDefault="00522770" w:rsidP="00DE323A"/>
        </w:tc>
      </w:tr>
      <w:tr w:rsidR="00522770" w:rsidRPr="003D0F07" w14:paraId="412DF776" w14:textId="77777777" w:rsidTr="00924BEE">
        <w:tc>
          <w:tcPr>
            <w:tcW w:w="2230" w:type="dxa"/>
          </w:tcPr>
          <w:p w14:paraId="390818BE" w14:textId="77777777" w:rsidR="00522770" w:rsidRPr="003D0F07" w:rsidRDefault="00522770" w:rsidP="00522770">
            <w:r>
              <w:t>Соисполнители программы</w:t>
            </w:r>
          </w:p>
        </w:tc>
        <w:tc>
          <w:tcPr>
            <w:tcW w:w="7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F523" w14:textId="77777777" w:rsidR="00522770" w:rsidRDefault="00522770" w:rsidP="0052277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услуг муниципального образования Красносельское»</w:t>
            </w:r>
          </w:p>
        </w:tc>
      </w:tr>
      <w:tr w:rsidR="00522770" w:rsidRPr="003D0F07" w14:paraId="7B721F1D" w14:textId="77777777" w:rsidTr="00522770">
        <w:tc>
          <w:tcPr>
            <w:tcW w:w="2230" w:type="dxa"/>
          </w:tcPr>
          <w:p w14:paraId="1B7B491B" w14:textId="77777777" w:rsidR="00522770" w:rsidRPr="003D0F07" w:rsidRDefault="00522770" w:rsidP="00522770">
            <w:r w:rsidRPr="003D0F07">
              <w:t>Цель программы</w:t>
            </w:r>
          </w:p>
        </w:tc>
        <w:tc>
          <w:tcPr>
            <w:tcW w:w="7681" w:type="dxa"/>
          </w:tcPr>
          <w:p w14:paraId="63B03F1D" w14:textId="77777777" w:rsidR="00522770" w:rsidRPr="003D0F07" w:rsidRDefault="00522770" w:rsidP="00522770">
            <w:r w:rsidRPr="003D0F07">
              <w:t>Реализация государственной политики в области пожарной безопасности, укрепление материальной базы направленной на снижение риска пожаров, успешное ведение обнаружения и ликвидация лесоторфяных очагов, пожаров в населенных пунктах, уменьшение числа погибших и пострадавших от них людей и наносимого ими материального ущерба, а также организация формирований сил и средств на территории муниципального образования для успешной ликвидации пожаров.</w:t>
            </w:r>
          </w:p>
        </w:tc>
      </w:tr>
      <w:tr w:rsidR="00522770" w:rsidRPr="003D0F07" w14:paraId="13B94845" w14:textId="77777777" w:rsidTr="00522770">
        <w:tc>
          <w:tcPr>
            <w:tcW w:w="2230" w:type="dxa"/>
          </w:tcPr>
          <w:p w14:paraId="642084BC" w14:textId="77777777" w:rsidR="00522770" w:rsidRPr="003D0F07" w:rsidRDefault="00522770" w:rsidP="00522770">
            <w:r w:rsidRPr="003D0F07">
              <w:t>Основные задачи программы</w:t>
            </w:r>
          </w:p>
        </w:tc>
        <w:tc>
          <w:tcPr>
            <w:tcW w:w="7681" w:type="dxa"/>
          </w:tcPr>
          <w:p w14:paraId="4E90FB09" w14:textId="77777777" w:rsidR="00522770" w:rsidRPr="003D0F07" w:rsidRDefault="00522770" w:rsidP="005227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0F07">
              <w:rPr>
                <w:color w:val="000000"/>
              </w:rPr>
              <w:t>-обеспечение  выполнения  требований  нормативных правовых актов по пожарной  безопасности  и действиям  в чрезвычайных ситуациях;</w:t>
            </w:r>
          </w:p>
          <w:p w14:paraId="2AFB60D6" w14:textId="77777777" w:rsidR="00522770" w:rsidRPr="003D0F07" w:rsidRDefault="00522770" w:rsidP="005227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0F07">
              <w:rPr>
                <w:color w:val="000000"/>
              </w:rPr>
              <w:t>-совершенствование системы государственного управления и экстренного реагирования в чрезвычайных и кризисных ситуациях;</w:t>
            </w:r>
          </w:p>
          <w:p w14:paraId="08BEC00C" w14:textId="77777777" w:rsidR="00522770" w:rsidRPr="003D0F07" w:rsidRDefault="00522770" w:rsidP="005227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0F07">
              <w:rPr>
                <w:color w:val="000000"/>
              </w:rPr>
              <w:t>- организация  проведения  профилактической работы по предупреждению пожаров и гибели людей на водных объектах;</w:t>
            </w:r>
          </w:p>
          <w:p w14:paraId="18DA38B8" w14:textId="77777777" w:rsidR="00522770" w:rsidRPr="003D0F07" w:rsidRDefault="00522770" w:rsidP="005227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0F07">
              <w:rPr>
                <w:color w:val="000000"/>
              </w:rPr>
              <w:t>- создание условий для ликвидации лесоторфяных очагов;</w:t>
            </w:r>
          </w:p>
          <w:p w14:paraId="06BEB2B4" w14:textId="77777777" w:rsidR="00522770" w:rsidRPr="003D0F07" w:rsidRDefault="00522770" w:rsidP="005227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0F07">
              <w:rPr>
                <w:color w:val="000000"/>
              </w:rPr>
              <w:t>- обеспечение пожарной безопасности при эксплуатации зданий, сооружений, оборудования, приборов и технических средств,  используемых в населенных пунктах  МО;</w:t>
            </w:r>
          </w:p>
          <w:p w14:paraId="5CDA5E48" w14:textId="77777777" w:rsidR="00522770" w:rsidRPr="003D0F07" w:rsidRDefault="00522770" w:rsidP="005227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0F07">
              <w:rPr>
                <w:color w:val="000000"/>
              </w:rPr>
              <w:t>-совершенствование информационного обеспечения населения в области пожарной безопасности;</w:t>
            </w:r>
          </w:p>
          <w:p w14:paraId="405FE784" w14:textId="77777777" w:rsidR="00522770" w:rsidRPr="003D0F07" w:rsidRDefault="00522770" w:rsidP="00522770">
            <w:pPr>
              <w:rPr>
                <w:color w:val="000000"/>
              </w:rPr>
            </w:pPr>
            <w:r w:rsidRPr="003D0F07">
              <w:rPr>
                <w:color w:val="000000"/>
              </w:rPr>
              <w:t>- создание и совершенствование системы подготовки, переподготовки и повышения  квалификации кадров в области  обеспечения пожарной безопасности</w:t>
            </w:r>
          </w:p>
          <w:p w14:paraId="3A419A5B" w14:textId="77777777" w:rsidR="00522770" w:rsidRPr="003D0F07" w:rsidRDefault="00522770" w:rsidP="00522770">
            <w:pPr>
              <w:jc w:val="both"/>
            </w:pPr>
            <w:r w:rsidRPr="003D0F07">
              <w:t xml:space="preserve">-реализация комплекса мер, направленных на повышение готовности администрации муниципального образования  Красносельское к обеспечению безопасности людей на водных объектах в летний период. </w:t>
            </w:r>
          </w:p>
          <w:p w14:paraId="01CB6204" w14:textId="77777777" w:rsidR="00522770" w:rsidRPr="003D0F07" w:rsidRDefault="00522770" w:rsidP="00522770">
            <w:pPr>
              <w:jc w:val="both"/>
              <w:rPr>
                <w:color w:val="FF0000"/>
              </w:rPr>
            </w:pPr>
            <w:r w:rsidRPr="003D0F07">
              <w:t>-определение приоритетных направлений работы по обеспечению безопасности людей на водных объектах в летние периоды 20</w:t>
            </w:r>
            <w:r>
              <w:t>24</w:t>
            </w:r>
            <w:r w:rsidRPr="003D0F07">
              <w:t>-202</w:t>
            </w:r>
            <w:r>
              <w:t>6</w:t>
            </w:r>
            <w:r w:rsidRPr="003D0F07">
              <w:t xml:space="preserve"> годов.</w:t>
            </w:r>
          </w:p>
          <w:p w14:paraId="727BD578" w14:textId="77777777" w:rsidR="00522770" w:rsidRPr="003D0F07" w:rsidRDefault="00522770" w:rsidP="00522770">
            <w:pPr>
              <w:jc w:val="both"/>
            </w:pPr>
            <w:r w:rsidRPr="003D0F07">
              <w:t xml:space="preserve">-совершенствование взаимодействия органов самоуправления, Федеральных органов исполнительной власти, предприятий, </w:t>
            </w:r>
            <w:r w:rsidRPr="003D0F07">
              <w:lastRenderedPageBreak/>
              <w:t>организаций и учреждений всех форм собственности, а также граждан в решении задач по безопасности людей на водных объектах района.</w:t>
            </w:r>
          </w:p>
        </w:tc>
      </w:tr>
      <w:tr w:rsidR="00522770" w:rsidRPr="003D0F07" w14:paraId="725B10E6" w14:textId="77777777" w:rsidTr="00522770">
        <w:tc>
          <w:tcPr>
            <w:tcW w:w="2230" w:type="dxa"/>
          </w:tcPr>
          <w:p w14:paraId="46164A38" w14:textId="77777777" w:rsidR="00522770" w:rsidRPr="003D0F07" w:rsidRDefault="00522770" w:rsidP="00522770">
            <w:r w:rsidRPr="003D0F07">
              <w:lastRenderedPageBreak/>
              <w:t>Важнейшие целевые индикаторы и показатели программы</w:t>
            </w:r>
          </w:p>
        </w:tc>
        <w:tc>
          <w:tcPr>
            <w:tcW w:w="7681" w:type="dxa"/>
          </w:tcPr>
          <w:p w14:paraId="602A274D" w14:textId="77777777" w:rsidR="00522770" w:rsidRPr="003D0F07" w:rsidRDefault="00522770" w:rsidP="00522770">
            <w:r w:rsidRPr="003D0F07">
              <w:t>Эффективность реализации программы оценивается с использованием следующих групп целевых показателей, характеризующих:</w:t>
            </w:r>
          </w:p>
          <w:p w14:paraId="4C329076" w14:textId="77777777" w:rsidR="00522770" w:rsidRPr="003D0F07" w:rsidRDefault="00522770" w:rsidP="00522770">
            <w:r w:rsidRPr="003D0F07">
              <w:t>1. Снижение ущерба от пожаров, в том числе:</w:t>
            </w:r>
          </w:p>
          <w:p w14:paraId="4ADCD064" w14:textId="77777777" w:rsidR="00522770" w:rsidRPr="003D0F07" w:rsidRDefault="00522770" w:rsidP="00522770">
            <w:r w:rsidRPr="003D0F07">
              <w:t>- по отношению к показателю 202</w:t>
            </w:r>
            <w:r>
              <w:t>3</w:t>
            </w:r>
            <w:r w:rsidRPr="003D0F07">
              <w:t xml:space="preserve"> года количества гибели людей;</w:t>
            </w:r>
          </w:p>
          <w:p w14:paraId="143357C9" w14:textId="77777777" w:rsidR="00522770" w:rsidRPr="003D0F07" w:rsidRDefault="00522770" w:rsidP="00522770">
            <w:r w:rsidRPr="003D0F07">
              <w:t>-</w:t>
            </w:r>
            <w:r>
              <w:t xml:space="preserve">  по отношению к показателю  2023</w:t>
            </w:r>
            <w:r w:rsidRPr="003D0F07">
              <w:t xml:space="preserve"> года количества пострадавшего населения;</w:t>
            </w:r>
          </w:p>
          <w:p w14:paraId="10BB6A20" w14:textId="77777777" w:rsidR="00522770" w:rsidRPr="003D0F07" w:rsidRDefault="00522770" w:rsidP="00522770">
            <w:r w:rsidRPr="003D0F07">
              <w:t>-  по отношению к показателю  20</w:t>
            </w:r>
            <w:r>
              <w:t>23</w:t>
            </w:r>
            <w:r w:rsidRPr="003D0F07">
              <w:t xml:space="preserve"> года экономического ущерба.</w:t>
            </w:r>
          </w:p>
          <w:p w14:paraId="00E318A2" w14:textId="77777777" w:rsidR="00522770" w:rsidRPr="003D0F07" w:rsidRDefault="00522770" w:rsidP="00522770">
            <w:r w:rsidRPr="003D0F07">
              <w:t>2. Повышение эффективности информационного обеспечения систем мониторинга и прогнозирования в области пожарной безопасности  охраны жизни людей на водных объектах в том числе:</w:t>
            </w:r>
          </w:p>
          <w:p w14:paraId="2334AB83" w14:textId="77777777" w:rsidR="00522770" w:rsidRPr="003D0F07" w:rsidRDefault="00522770" w:rsidP="00522770">
            <w:r w:rsidRPr="003D0F07">
              <w:t>-повышение по отношению к показателю  20</w:t>
            </w:r>
            <w:r>
              <w:t>23</w:t>
            </w:r>
            <w:r w:rsidRPr="003D0F07">
              <w:t xml:space="preserve"> года полноты мониторинга;</w:t>
            </w:r>
          </w:p>
          <w:p w14:paraId="36A47DF5" w14:textId="77777777" w:rsidR="00522770" w:rsidRPr="003D0F07" w:rsidRDefault="00522770" w:rsidP="00522770">
            <w:r w:rsidRPr="003D0F07">
              <w:t>-повышение по отношению к показателю  2</w:t>
            </w:r>
            <w:r>
              <w:t>023</w:t>
            </w:r>
            <w:r w:rsidRPr="003D0F07">
              <w:t xml:space="preserve"> года достоверности прогноза.</w:t>
            </w:r>
          </w:p>
          <w:p w14:paraId="5F80FC47" w14:textId="77777777" w:rsidR="00522770" w:rsidRPr="003D0F07" w:rsidRDefault="00522770" w:rsidP="00522770">
            <w:r w:rsidRPr="003D0F07">
              <w:t>3. Повышение эффективности затрат на мероприятия по предупреждению в области пожарной безопасности и гибели людей на водных объектах.</w:t>
            </w:r>
          </w:p>
        </w:tc>
      </w:tr>
      <w:tr w:rsidR="00522770" w:rsidRPr="003D0F07" w14:paraId="79EE3F4D" w14:textId="77777777" w:rsidTr="00522770">
        <w:tc>
          <w:tcPr>
            <w:tcW w:w="2230" w:type="dxa"/>
          </w:tcPr>
          <w:p w14:paraId="2AA430FB" w14:textId="77777777" w:rsidR="00522770" w:rsidRPr="003D0F07" w:rsidRDefault="00522770" w:rsidP="00522770">
            <w:r w:rsidRPr="003D0F07">
              <w:t>Сроки реализации программы</w:t>
            </w:r>
          </w:p>
        </w:tc>
        <w:tc>
          <w:tcPr>
            <w:tcW w:w="7681" w:type="dxa"/>
          </w:tcPr>
          <w:p w14:paraId="77F7D689" w14:textId="77777777" w:rsidR="00522770" w:rsidRPr="003D0F07" w:rsidRDefault="00522770" w:rsidP="00522770">
            <w:r w:rsidRPr="003D0F07">
              <w:t>20</w:t>
            </w:r>
            <w:r>
              <w:t>24</w:t>
            </w:r>
            <w:r w:rsidRPr="003D0F07">
              <w:t>-20</w:t>
            </w:r>
            <w:r>
              <w:t>26</w:t>
            </w:r>
            <w:r w:rsidRPr="003D0F07">
              <w:t xml:space="preserve"> годы.</w:t>
            </w:r>
          </w:p>
        </w:tc>
      </w:tr>
      <w:tr w:rsidR="00522770" w:rsidRPr="003D0F07" w14:paraId="5A99AFB5" w14:textId="77777777" w:rsidTr="00522770">
        <w:tc>
          <w:tcPr>
            <w:tcW w:w="2230" w:type="dxa"/>
          </w:tcPr>
          <w:p w14:paraId="43FF5ECA" w14:textId="77777777" w:rsidR="00522770" w:rsidRPr="003D0F07" w:rsidRDefault="00522770" w:rsidP="00522770">
            <w:r>
              <w:rPr>
                <w:rFonts w:cs="Calibri"/>
                <w:lang w:eastAsia="en-US"/>
              </w:rPr>
              <w:t>О</w:t>
            </w:r>
            <w:r w:rsidRPr="00BF4C39">
              <w:rPr>
                <w:rFonts w:cs="Calibri"/>
                <w:lang w:eastAsia="en-US"/>
              </w:rPr>
              <w:t xml:space="preserve">бъемы бюджетных ассигнований на реализацию муниципальной программы                         </w:t>
            </w:r>
          </w:p>
        </w:tc>
        <w:tc>
          <w:tcPr>
            <w:tcW w:w="7681" w:type="dxa"/>
          </w:tcPr>
          <w:p w14:paraId="36E441ED" w14:textId="77777777" w:rsidR="00522770" w:rsidRDefault="00522770" w:rsidP="00522770">
            <w:r w:rsidRPr="003D0F07">
              <w:t xml:space="preserve">Объем финансирования по программе составляет </w:t>
            </w:r>
            <w:r>
              <w:t>–</w:t>
            </w:r>
            <w:r w:rsidRPr="003D0F07">
              <w:t xml:space="preserve"> </w:t>
            </w:r>
            <w:r w:rsidR="00B13790">
              <w:t>1999</w:t>
            </w:r>
            <w:r w:rsidRPr="006C41EF"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3D0F07">
              <w:t>тысяч рублей</w:t>
            </w:r>
            <w:r>
              <w:t>:</w:t>
            </w:r>
          </w:p>
          <w:p w14:paraId="6DC1F311" w14:textId="77777777" w:rsidR="00522770" w:rsidRDefault="00522770" w:rsidP="00522770">
            <w:pPr>
              <w:jc w:val="both"/>
            </w:pPr>
            <w:r>
              <w:t xml:space="preserve">2024 год – </w:t>
            </w:r>
            <w:r w:rsidR="00B13790">
              <w:t>343,0</w:t>
            </w:r>
            <w:r>
              <w:t xml:space="preserve"> </w:t>
            </w:r>
            <w:r w:rsidR="00B13790">
              <w:t>тыс.</w:t>
            </w:r>
            <w:r>
              <w:t xml:space="preserve"> рублей;</w:t>
            </w:r>
          </w:p>
          <w:p w14:paraId="4496C870" w14:textId="77777777" w:rsidR="00522770" w:rsidRDefault="00522770" w:rsidP="00522770">
            <w:pPr>
              <w:jc w:val="both"/>
            </w:pPr>
            <w:r>
              <w:t>2025 год – 828</w:t>
            </w:r>
            <w:r w:rsidR="00B13790">
              <w:t>,0</w:t>
            </w:r>
            <w:r>
              <w:t> </w:t>
            </w:r>
            <w:r w:rsidR="00B13790">
              <w:t xml:space="preserve">тыс. </w:t>
            </w:r>
            <w:r>
              <w:t>рублей;</w:t>
            </w:r>
          </w:p>
          <w:p w14:paraId="679454DD" w14:textId="77777777" w:rsidR="00522770" w:rsidRDefault="00522770" w:rsidP="00522770">
            <w:r>
              <w:t>2026 год – 828</w:t>
            </w:r>
            <w:r w:rsidR="00B13790">
              <w:t>,0</w:t>
            </w:r>
            <w:r>
              <w:t> </w:t>
            </w:r>
            <w:r w:rsidR="00B13790">
              <w:t>тыс.</w:t>
            </w:r>
            <w:r>
              <w:t xml:space="preserve"> рублей</w:t>
            </w:r>
          </w:p>
          <w:p w14:paraId="40889CDE" w14:textId="77777777" w:rsidR="00B13790" w:rsidRPr="00BF4C39" w:rsidRDefault="00B13790" w:rsidP="00B13790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</w:rPr>
            </w:pPr>
            <w:r w:rsidRPr="00BF4C39">
              <w:rPr>
                <w:rFonts w:eastAsia="Calibri" w:cs="Calibri"/>
              </w:rPr>
              <w:t xml:space="preserve">в т.ч. объем бюджетных ассигнований областного бюджета на реализацию Программы составляет </w:t>
            </w:r>
            <w:r>
              <w:rPr>
                <w:rFonts w:eastAsia="Calibri" w:cs="Calibri"/>
              </w:rPr>
              <w:t>0,0</w:t>
            </w:r>
            <w:r w:rsidRPr="00BF4C39">
              <w:rPr>
                <w:rFonts w:eastAsia="Calibri" w:cs="Calibri"/>
              </w:rPr>
              <w:t xml:space="preserve"> тыс.рублей:</w:t>
            </w:r>
          </w:p>
          <w:p w14:paraId="53F6D0C8" w14:textId="77777777" w:rsidR="00B13790" w:rsidRDefault="00B13790" w:rsidP="00B13790">
            <w:pPr>
              <w:pStyle w:val="ConsPlusCell"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 – 0,0 тыс.рублей</w:t>
            </w:r>
          </w:p>
          <w:p w14:paraId="3EB46438" w14:textId="77777777" w:rsidR="00B13790" w:rsidRDefault="00B13790" w:rsidP="00B13790">
            <w:pPr>
              <w:pStyle w:val="ConsPlusCell"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г. – 0,0 тыс.рублей</w:t>
            </w:r>
          </w:p>
          <w:p w14:paraId="297590D6" w14:textId="77777777" w:rsidR="00B13790" w:rsidRDefault="00B13790" w:rsidP="00B13790">
            <w:pPr>
              <w:pStyle w:val="ConsPlusCell"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 г. – 0,0 тыс.рублей.</w:t>
            </w:r>
          </w:p>
          <w:p w14:paraId="1E422914" w14:textId="77777777" w:rsidR="00B13790" w:rsidRPr="00E7093C" w:rsidRDefault="00B13790" w:rsidP="00B13790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</w:rPr>
            </w:pPr>
            <w:r w:rsidRPr="00E7093C">
              <w:rPr>
                <w:rFonts w:eastAsia="Calibri" w:cs="Calibri"/>
              </w:rPr>
              <w:t xml:space="preserve">бюджетные ассигнования местного бюджета </w:t>
            </w:r>
            <w:r>
              <w:rPr>
                <w:rFonts w:eastAsia="Calibri" w:cs="Calibri"/>
              </w:rPr>
              <w:t>1999,0</w:t>
            </w:r>
            <w:r w:rsidRPr="00E7093C">
              <w:rPr>
                <w:rFonts w:eastAsia="Calibri" w:cs="Calibri"/>
              </w:rPr>
              <w:t xml:space="preserve"> тыс.руб.:</w:t>
            </w:r>
          </w:p>
          <w:p w14:paraId="6B2E94BE" w14:textId="77777777" w:rsidR="00B13790" w:rsidRDefault="00B13790" w:rsidP="00B13790">
            <w:pPr>
              <w:jc w:val="both"/>
            </w:pPr>
            <w:r>
              <w:t>2024 год – 343,0 тыс. рублей;</w:t>
            </w:r>
          </w:p>
          <w:p w14:paraId="750D2ADE" w14:textId="77777777" w:rsidR="00B13790" w:rsidRDefault="00B13790" w:rsidP="00B13790">
            <w:pPr>
              <w:jc w:val="both"/>
            </w:pPr>
            <w:r>
              <w:t>2025 год – 828,0 тыс. рублей;</w:t>
            </w:r>
          </w:p>
          <w:p w14:paraId="15326B94" w14:textId="77777777" w:rsidR="00B13790" w:rsidRDefault="00B13790" w:rsidP="00B13790">
            <w:r>
              <w:t>2026 год – 828,0 тыс. рублей</w:t>
            </w:r>
          </w:p>
          <w:p w14:paraId="4A55DA04" w14:textId="77777777" w:rsidR="00522770" w:rsidRPr="003D0F07" w:rsidRDefault="00522770" w:rsidP="00522770">
            <w:r w:rsidRPr="003D0F07">
              <w:t>Финансирование на реализацию программы корректируются в соответствии с действующими расценками на момент выполнения работ.</w:t>
            </w:r>
          </w:p>
        </w:tc>
      </w:tr>
      <w:tr w:rsidR="00522770" w:rsidRPr="003D0F07" w14:paraId="67F79B73" w14:textId="77777777" w:rsidTr="00522770">
        <w:tc>
          <w:tcPr>
            <w:tcW w:w="2230" w:type="dxa"/>
          </w:tcPr>
          <w:p w14:paraId="54F68DF1" w14:textId="77777777" w:rsidR="00522770" w:rsidRPr="003D0F07" w:rsidRDefault="00522770" w:rsidP="00522770">
            <w:r w:rsidRPr="003D0F07"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681" w:type="dxa"/>
          </w:tcPr>
          <w:p w14:paraId="11B03291" w14:textId="77777777" w:rsidR="00522770" w:rsidRPr="003D0F07" w:rsidRDefault="00522770" w:rsidP="00522770">
            <w:r w:rsidRPr="003D0F07">
              <w:t>- снижение риска возникновения чрезвычайных ситуаций при возникновении лесоторфяных очагов;</w:t>
            </w:r>
          </w:p>
          <w:p w14:paraId="2F909A40" w14:textId="77777777" w:rsidR="00522770" w:rsidRPr="003D0F07" w:rsidRDefault="00522770" w:rsidP="00522770">
            <w:r w:rsidRPr="003D0F07">
              <w:t>-сокращение числа погибшего населения при пожарах;</w:t>
            </w:r>
          </w:p>
          <w:p w14:paraId="597A5E38" w14:textId="77777777" w:rsidR="00522770" w:rsidRPr="003D0F07" w:rsidRDefault="00522770" w:rsidP="00522770">
            <w:r w:rsidRPr="003D0F07">
              <w:t>- уменьшение материального ущерба от пожаров;</w:t>
            </w:r>
          </w:p>
          <w:p w14:paraId="467D636F" w14:textId="77777777" w:rsidR="00522770" w:rsidRPr="003D0F07" w:rsidRDefault="00522770" w:rsidP="00522770">
            <w:r w:rsidRPr="003D0F07">
              <w:t>- повышение боеготовности общественных противопожарных формирований</w:t>
            </w:r>
          </w:p>
          <w:p w14:paraId="535C720A" w14:textId="77777777" w:rsidR="00522770" w:rsidRPr="003D0F07" w:rsidRDefault="00522770" w:rsidP="00522770">
            <w:pPr>
              <w:jc w:val="both"/>
            </w:pPr>
            <w:r w:rsidRPr="003D0F07">
              <w:t>-исключение гибели людей на водных объектах, дальнейшее повышение защиты населения.</w:t>
            </w:r>
          </w:p>
          <w:p w14:paraId="1C8FC5DF" w14:textId="77777777" w:rsidR="00522770" w:rsidRPr="003D0F07" w:rsidRDefault="00522770" w:rsidP="00522770">
            <w:pPr>
              <w:jc w:val="both"/>
            </w:pPr>
            <w:r w:rsidRPr="003D0F07">
              <w:t>-усиление профилактической работы на предприятиях, организациях и учреждениях всех форм собственности по обеспечению безопасности людей на водных объектах.</w:t>
            </w:r>
          </w:p>
          <w:p w14:paraId="52A6C67D" w14:textId="77777777" w:rsidR="00522770" w:rsidRPr="003D0F07" w:rsidRDefault="00522770" w:rsidP="00522770">
            <w:pPr>
              <w:jc w:val="both"/>
            </w:pPr>
            <w:r w:rsidRPr="003D0F07">
              <w:lastRenderedPageBreak/>
              <w:t xml:space="preserve">-дальнейшее развитие системы обучения населения и подготовки специалистов организаций в области обеспечения безопасности людей на водных объектах. </w:t>
            </w:r>
          </w:p>
          <w:p w14:paraId="63199861" w14:textId="77777777" w:rsidR="00522770" w:rsidRPr="003D0F07" w:rsidRDefault="00522770" w:rsidP="00522770">
            <w:pPr>
              <w:jc w:val="both"/>
            </w:pPr>
            <w:r w:rsidRPr="003D0F07">
              <w:t>-социальный эффект – созданием безопасных условий для отдыха людей на водных объектах.</w:t>
            </w:r>
          </w:p>
        </w:tc>
      </w:tr>
    </w:tbl>
    <w:p w14:paraId="7F8CBF09" w14:textId="77777777" w:rsidR="00D34BA7" w:rsidRDefault="00D34BA7" w:rsidP="00B13790">
      <w:pPr>
        <w:jc w:val="right"/>
      </w:pPr>
    </w:p>
    <w:p w14:paraId="21357284" w14:textId="77777777" w:rsidR="00D34BA7" w:rsidRDefault="00D34BA7" w:rsidP="00B13790">
      <w:pPr>
        <w:jc w:val="right"/>
      </w:pPr>
    </w:p>
    <w:p w14:paraId="5F85D089" w14:textId="77777777" w:rsidR="00D34BA7" w:rsidRDefault="00D34BA7" w:rsidP="00B13790">
      <w:pPr>
        <w:jc w:val="right"/>
      </w:pPr>
    </w:p>
    <w:p w14:paraId="66E5CCD9" w14:textId="77777777" w:rsidR="00D34BA7" w:rsidRDefault="00D34BA7" w:rsidP="00B13790">
      <w:pPr>
        <w:jc w:val="right"/>
      </w:pPr>
    </w:p>
    <w:p w14:paraId="6039A0A4" w14:textId="77777777" w:rsidR="00D34BA7" w:rsidRDefault="00D34BA7" w:rsidP="00B13790">
      <w:pPr>
        <w:jc w:val="right"/>
      </w:pPr>
    </w:p>
    <w:p w14:paraId="012A920D" w14:textId="77777777" w:rsidR="00D34BA7" w:rsidRDefault="00D34BA7" w:rsidP="00B13790">
      <w:pPr>
        <w:jc w:val="right"/>
      </w:pPr>
    </w:p>
    <w:p w14:paraId="6335BB35" w14:textId="77777777" w:rsidR="00D34BA7" w:rsidRDefault="00D34BA7" w:rsidP="00B13790">
      <w:pPr>
        <w:jc w:val="right"/>
      </w:pPr>
    </w:p>
    <w:p w14:paraId="1DE4F20C" w14:textId="77777777" w:rsidR="00D34BA7" w:rsidRDefault="00D34BA7" w:rsidP="00B13790">
      <w:pPr>
        <w:jc w:val="right"/>
      </w:pPr>
    </w:p>
    <w:p w14:paraId="25FBAE4B" w14:textId="77777777" w:rsidR="00D34BA7" w:rsidRDefault="00D34BA7" w:rsidP="00B13790">
      <w:pPr>
        <w:jc w:val="right"/>
      </w:pPr>
    </w:p>
    <w:p w14:paraId="7635C5BC" w14:textId="77777777" w:rsidR="00D34BA7" w:rsidRDefault="00D34BA7" w:rsidP="00B13790">
      <w:pPr>
        <w:jc w:val="right"/>
      </w:pPr>
    </w:p>
    <w:p w14:paraId="13C9E34D" w14:textId="77777777" w:rsidR="00D34BA7" w:rsidRDefault="00D34BA7" w:rsidP="00B13790">
      <w:pPr>
        <w:jc w:val="right"/>
      </w:pPr>
    </w:p>
    <w:p w14:paraId="0064C252" w14:textId="77777777" w:rsidR="00D34BA7" w:rsidRDefault="00D34BA7" w:rsidP="00B13790">
      <w:pPr>
        <w:jc w:val="right"/>
      </w:pPr>
    </w:p>
    <w:p w14:paraId="1B794193" w14:textId="77777777" w:rsidR="00D34BA7" w:rsidRDefault="00D34BA7" w:rsidP="00B13790">
      <w:pPr>
        <w:jc w:val="right"/>
      </w:pPr>
    </w:p>
    <w:p w14:paraId="3622F2B2" w14:textId="77777777" w:rsidR="00D34BA7" w:rsidRDefault="00D34BA7" w:rsidP="00B13790">
      <w:pPr>
        <w:jc w:val="right"/>
      </w:pPr>
    </w:p>
    <w:p w14:paraId="2E49A6C6" w14:textId="77777777" w:rsidR="00D34BA7" w:rsidRDefault="00D34BA7" w:rsidP="00B13790">
      <w:pPr>
        <w:jc w:val="right"/>
      </w:pPr>
    </w:p>
    <w:p w14:paraId="5B123A5B" w14:textId="77777777" w:rsidR="00D34BA7" w:rsidRDefault="00D34BA7" w:rsidP="00B13790">
      <w:pPr>
        <w:jc w:val="right"/>
      </w:pPr>
    </w:p>
    <w:p w14:paraId="22BEAC88" w14:textId="77777777" w:rsidR="00D34BA7" w:rsidRDefault="00D34BA7" w:rsidP="00B13790">
      <w:pPr>
        <w:jc w:val="right"/>
      </w:pPr>
    </w:p>
    <w:p w14:paraId="44E98594" w14:textId="77777777" w:rsidR="00D34BA7" w:rsidRDefault="00D34BA7" w:rsidP="00B13790">
      <w:pPr>
        <w:jc w:val="right"/>
      </w:pPr>
    </w:p>
    <w:p w14:paraId="656C9B42" w14:textId="77777777" w:rsidR="00D34BA7" w:rsidRDefault="00D34BA7" w:rsidP="00B13790">
      <w:pPr>
        <w:jc w:val="right"/>
      </w:pPr>
    </w:p>
    <w:p w14:paraId="4A0EAA21" w14:textId="77777777" w:rsidR="00D34BA7" w:rsidRDefault="00D34BA7" w:rsidP="00B13790">
      <w:pPr>
        <w:jc w:val="right"/>
      </w:pPr>
    </w:p>
    <w:p w14:paraId="64B0C557" w14:textId="77777777" w:rsidR="00D34BA7" w:rsidRDefault="00D34BA7" w:rsidP="00B13790">
      <w:pPr>
        <w:jc w:val="right"/>
      </w:pPr>
    </w:p>
    <w:p w14:paraId="58B7B0F6" w14:textId="77777777" w:rsidR="00D34BA7" w:rsidRDefault="00D34BA7" w:rsidP="00B13790">
      <w:pPr>
        <w:jc w:val="right"/>
      </w:pPr>
    </w:p>
    <w:p w14:paraId="7420DAC8" w14:textId="77777777" w:rsidR="00D34BA7" w:rsidRDefault="00D34BA7" w:rsidP="00B13790">
      <w:pPr>
        <w:jc w:val="right"/>
      </w:pPr>
    </w:p>
    <w:p w14:paraId="6FDB45B8" w14:textId="77777777" w:rsidR="00D34BA7" w:rsidRDefault="00D34BA7" w:rsidP="00B13790">
      <w:pPr>
        <w:jc w:val="right"/>
      </w:pPr>
    </w:p>
    <w:p w14:paraId="2A48C51E" w14:textId="77777777" w:rsidR="00D34BA7" w:rsidRDefault="00D34BA7" w:rsidP="00B13790">
      <w:pPr>
        <w:jc w:val="right"/>
      </w:pPr>
    </w:p>
    <w:p w14:paraId="67C40FBD" w14:textId="77777777" w:rsidR="00D34BA7" w:rsidRDefault="00D34BA7" w:rsidP="00B13790">
      <w:pPr>
        <w:jc w:val="right"/>
      </w:pPr>
    </w:p>
    <w:p w14:paraId="03C16813" w14:textId="77777777" w:rsidR="00D34BA7" w:rsidRDefault="00D34BA7" w:rsidP="00B13790">
      <w:pPr>
        <w:jc w:val="right"/>
      </w:pPr>
    </w:p>
    <w:p w14:paraId="129385C4" w14:textId="77777777" w:rsidR="00D34BA7" w:rsidRDefault="00D34BA7" w:rsidP="00B13790">
      <w:pPr>
        <w:jc w:val="right"/>
      </w:pPr>
    </w:p>
    <w:p w14:paraId="760B0EBF" w14:textId="77777777" w:rsidR="00D34BA7" w:rsidRDefault="00D34BA7" w:rsidP="00B13790">
      <w:pPr>
        <w:jc w:val="right"/>
      </w:pPr>
    </w:p>
    <w:p w14:paraId="6DFD74E9" w14:textId="77777777" w:rsidR="00D34BA7" w:rsidRDefault="00D34BA7" w:rsidP="00B13790">
      <w:pPr>
        <w:jc w:val="right"/>
      </w:pPr>
    </w:p>
    <w:p w14:paraId="1EB90F5F" w14:textId="77777777" w:rsidR="00D34BA7" w:rsidRDefault="00D34BA7" w:rsidP="00B13790">
      <w:pPr>
        <w:jc w:val="right"/>
      </w:pPr>
    </w:p>
    <w:p w14:paraId="67534D5C" w14:textId="77777777" w:rsidR="00D34BA7" w:rsidRDefault="00D34BA7" w:rsidP="00B13790">
      <w:pPr>
        <w:jc w:val="right"/>
      </w:pPr>
    </w:p>
    <w:p w14:paraId="7E8C4199" w14:textId="77777777" w:rsidR="00D34BA7" w:rsidRDefault="00D34BA7" w:rsidP="00B13790">
      <w:pPr>
        <w:jc w:val="right"/>
      </w:pPr>
    </w:p>
    <w:p w14:paraId="33FDC436" w14:textId="77777777" w:rsidR="00D34BA7" w:rsidRDefault="00D34BA7" w:rsidP="00B13790">
      <w:pPr>
        <w:jc w:val="right"/>
      </w:pPr>
    </w:p>
    <w:p w14:paraId="7181D891" w14:textId="77777777" w:rsidR="00D34BA7" w:rsidRDefault="00D34BA7" w:rsidP="00B13790">
      <w:pPr>
        <w:jc w:val="right"/>
      </w:pPr>
    </w:p>
    <w:p w14:paraId="400F67DD" w14:textId="77777777" w:rsidR="00D34BA7" w:rsidRDefault="00D34BA7" w:rsidP="00B13790">
      <w:pPr>
        <w:jc w:val="right"/>
      </w:pPr>
    </w:p>
    <w:p w14:paraId="52F6A5F1" w14:textId="77777777" w:rsidR="00D34BA7" w:rsidRDefault="00D34BA7" w:rsidP="00B13790">
      <w:pPr>
        <w:jc w:val="right"/>
      </w:pPr>
    </w:p>
    <w:p w14:paraId="1766F1BC" w14:textId="77777777" w:rsidR="00D34BA7" w:rsidRDefault="00D34BA7" w:rsidP="00B13790">
      <w:pPr>
        <w:jc w:val="right"/>
      </w:pPr>
    </w:p>
    <w:p w14:paraId="3B6A3C3F" w14:textId="77777777" w:rsidR="00D34BA7" w:rsidRDefault="00D34BA7" w:rsidP="00B13790">
      <w:pPr>
        <w:jc w:val="right"/>
      </w:pPr>
    </w:p>
    <w:p w14:paraId="17AB2980" w14:textId="77777777" w:rsidR="00D34BA7" w:rsidRDefault="00D34BA7" w:rsidP="00B13790">
      <w:pPr>
        <w:jc w:val="right"/>
      </w:pPr>
    </w:p>
    <w:p w14:paraId="39AA43F1" w14:textId="77777777" w:rsidR="00D34BA7" w:rsidRDefault="00D34BA7" w:rsidP="00B13790">
      <w:pPr>
        <w:jc w:val="right"/>
      </w:pPr>
    </w:p>
    <w:p w14:paraId="38A0D965" w14:textId="77777777" w:rsidR="00D34BA7" w:rsidRDefault="00D34BA7" w:rsidP="00B13790">
      <w:pPr>
        <w:jc w:val="right"/>
      </w:pPr>
    </w:p>
    <w:p w14:paraId="3A3B942E" w14:textId="77777777" w:rsidR="00D34BA7" w:rsidRDefault="00D34BA7" w:rsidP="00B13790">
      <w:pPr>
        <w:jc w:val="right"/>
      </w:pPr>
    </w:p>
    <w:p w14:paraId="012865EA" w14:textId="77777777" w:rsidR="00D34BA7" w:rsidRDefault="00D34BA7" w:rsidP="00B13790">
      <w:pPr>
        <w:jc w:val="right"/>
      </w:pPr>
    </w:p>
    <w:p w14:paraId="29EDDB4E" w14:textId="77777777" w:rsidR="00D34BA7" w:rsidRDefault="00D34BA7" w:rsidP="00B13790">
      <w:pPr>
        <w:jc w:val="right"/>
      </w:pPr>
    </w:p>
    <w:p w14:paraId="02C588A2" w14:textId="77777777" w:rsidR="00D34BA7" w:rsidRDefault="00D34BA7" w:rsidP="00B13790">
      <w:pPr>
        <w:jc w:val="right"/>
      </w:pPr>
    </w:p>
    <w:p w14:paraId="70E2FE14" w14:textId="77777777" w:rsidR="00D34BA7" w:rsidRDefault="00D34BA7" w:rsidP="00B13790">
      <w:pPr>
        <w:jc w:val="right"/>
      </w:pPr>
    </w:p>
    <w:p w14:paraId="21137F4B" w14:textId="4F3A2DF1" w:rsidR="00B13790" w:rsidRPr="009266B4" w:rsidRDefault="00B13790" w:rsidP="00B13790">
      <w:pPr>
        <w:jc w:val="right"/>
        <w:rPr>
          <w:b/>
        </w:rPr>
      </w:pPr>
      <w:r w:rsidRPr="009266B4">
        <w:lastRenderedPageBreak/>
        <w:t xml:space="preserve">Приложение </w:t>
      </w:r>
      <w:r>
        <w:t>№</w:t>
      </w:r>
      <w:r w:rsidR="00AA4D77">
        <w:t>2</w:t>
      </w:r>
    </w:p>
    <w:p w14:paraId="04072509" w14:textId="77777777" w:rsidR="00B13790" w:rsidRPr="009266B4" w:rsidRDefault="00B13790" w:rsidP="00B13790">
      <w:pPr>
        <w:jc w:val="right"/>
      </w:pPr>
      <w:r w:rsidRPr="009266B4">
        <w:t xml:space="preserve">                                                                     к </w:t>
      </w:r>
      <w:r>
        <w:t>п</w:t>
      </w:r>
      <w:r w:rsidRPr="009266B4">
        <w:t>остановлению администрации</w:t>
      </w:r>
    </w:p>
    <w:p w14:paraId="21247402" w14:textId="77777777" w:rsidR="00B13790" w:rsidRPr="009266B4" w:rsidRDefault="00B13790" w:rsidP="00B13790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0E832AE0" w14:textId="77777777" w:rsidR="00B13790" w:rsidRDefault="00B13790" w:rsidP="00EC6073">
      <w:pPr>
        <w:jc w:val="right"/>
      </w:pPr>
      <w:r>
        <w:t xml:space="preserve">                                                                                                                       от </w:t>
      </w:r>
      <w:r w:rsidR="005949DA">
        <w:t>08</w:t>
      </w:r>
      <w:r>
        <w:t>.02.2024г. №</w:t>
      </w:r>
      <w:r w:rsidR="00EC6073">
        <w:t>29</w:t>
      </w:r>
    </w:p>
    <w:p w14:paraId="5910850D" w14:textId="77777777"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69CD2DF8" w14:textId="77777777" w:rsidR="00844B00" w:rsidRDefault="00844B00" w:rsidP="00BB503D">
      <w:pPr>
        <w:tabs>
          <w:tab w:val="left" w:pos="2760"/>
        </w:tabs>
        <w:jc w:val="center"/>
      </w:pPr>
    </w:p>
    <w:p w14:paraId="7F6972A9" w14:textId="77777777" w:rsidR="00AA4D77" w:rsidRDefault="00AA4D77" w:rsidP="00AA4D77">
      <w:pPr>
        <w:jc w:val="center"/>
        <w:rPr>
          <w:b/>
          <w:sz w:val="28"/>
          <w:szCs w:val="28"/>
        </w:rPr>
      </w:pPr>
      <w:bookmarkStart w:id="1" w:name="sub_1500"/>
      <w:r>
        <w:rPr>
          <w:b/>
          <w:sz w:val="28"/>
          <w:szCs w:val="28"/>
        </w:rPr>
        <w:t>«</w:t>
      </w:r>
      <w:r w:rsidRPr="004E0B7F">
        <w:rPr>
          <w:b/>
          <w:sz w:val="28"/>
          <w:szCs w:val="28"/>
        </w:rPr>
        <w:t xml:space="preserve">6. Ресурсное обеспечение </w:t>
      </w:r>
      <w:r>
        <w:rPr>
          <w:b/>
          <w:sz w:val="28"/>
          <w:szCs w:val="28"/>
        </w:rPr>
        <w:t>п</w:t>
      </w:r>
      <w:r w:rsidRPr="004E0B7F">
        <w:rPr>
          <w:b/>
          <w:sz w:val="28"/>
          <w:szCs w:val="28"/>
        </w:rPr>
        <w:t>рограммы</w:t>
      </w:r>
    </w:p>
    <w:p w14:paraId="0B60A8FF" w14:textId="77777777" w:rsidR="00AA4D77" w:rsidRPr="004E0B7F" w:rsidRDefault="00AA4D77" w:rsidP="00AA4D77">
      <w:pPr>
        <w:jc w:val="center"/>
        <w:rPr>
          <w:b/>
          <w:sz w:val="28"/>
          <w:szCs w:val="28"/>
        </w:rPr>
      </w:pPr>
    </w:p>
    <w:bookmarkEnd w:id="1"/>
    <w:p w14:paraId="163FEBD2" w14:textId="77777777" w:rsidR="00AA4D77" w:rsidRDefault="00AA4D77" w:rsidP="00AA4D77">
      <w:pPr>
        <w:rPr>
          <w:sz w:val="28"/>
          <w:szCs w:val="28"/>
        </w:rPr>
      </w:pPr>
      <w:r w:rsidRPr="000F21F7">
        <w:rPr>
          <w:sz w:val="28"/>
          <w:szCs w:val="28"/>
        </w:rPr>
        <w:t xml:space="preserve">            Согласно перечню мероприятий финансирование на реализацию программы корректируется в соответствии с действующими расценками на момент выполнения работ и составляет</w:t>
      </w:r>
      <w:r>
        <w:rPr>
          <w:sz w:val="28"/>
          <w:szCs w:val="28"/>
        </w:rPr>
        <w:t xml:space="preserve">: </w:t>
      </w:r>
      <w:r w:rsidR="005949DA">
        <w:rPr>
          <w:sz w:val="28"/>
          <w:szCs w:val="28"/>
        </w:rPr>
        <w:t>1999,0</w:t>
      </w:r>
      <w:r>
        <w:rPr>
          <w:sz w:val="28"/>
          <w:szCs w:val="28"/>
        </w:rPr>
        <w:t xml:space="preserve"> тысяч рублей.</w:t>
      </w:r>
    </w:p>
    <w:p w14:paraId="2D469F12" w14:textId="77777777" w:rsidR="00AA4D77" w:rsidRPr="00B518B0" w:rsidRDefault="00AA4D77" w:rsidP="00AA4D77">
      <w:pPr>
        <w:jc w:val="both"/>
        <w:rPr>
          <w:sz w:val="28"/>
          <w:szCs w:val="28"/>
        </w:rPr>
      </w:pPr>
      <w:r w:rsidRPr="00B518B0">
        <w:rPr>
          <w:sz w:val="28"/>
          <w:szCs w:val="28"/>
        </w:rPr>
        <w:t xml:space="preserve">2024 год – </w:t>
      </w:r>
      <w:r w:rsidR="005949DA">
        <w:rPr>
          <w:sz w:val="28"/>
          <w:szCs w:val="28"/>
        </w:rPr>
        <w:t>343,0</w:t>
      </w:r>
      <w:r w:rsidRPr="00B518B0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B518B0">
        <w:rPr>
          <w:sz w:val="28"/>
          <w:szCs w:val="28"/>
        </w:rPr>
        <w:t xml:space="preserve"> рублей;</w:t>
      </w:r>
    </w:p>
    <w:p w14:paraId="09514FD5" w14:textId="77777777" w:rsidR="00AA4D77" w:rsidRPr="00B518B0" w:rsidRDefault="00AA4D77" w:rsidP="00AA4D77">
      <w:pPr>
        <w:jc w:val="both"/>
        <w:rPr>
          <w:sz w:val="28"/>
          <w:szCs w:val="28"/>
        </w:rPr>
      </w:pPr>
      <w:r w:rsidRPr="00B518B0">
        <w:rPr>
          <w:sz w:val="28"/>
          <w:szCs w:val="28"/>
        </w:rPr>
        <w:t>2025 год – 828</w:t>
      </w:r>
      <w:r w:rsidR="005949DA">
        <w:rPr>
          <w:sz w:val="28"/>
          <w:szCs w:val="28"/>
        </w:rPr>
        <w:t>,0</w:t>
      </w:r>
      <w:r w:rsidRPr="00B518B0">
        <w:rPr>
          <w:sz w:val="28"/>
          <w:szCs w:val="28"/>
        </w:rPr>
        <w:t> </w:t>
      </w:r>
      <w:r>
        <w:rPr>
          <w:sz w:val="28"/>
          <w:szCs w:val="28"/>
        </w:rPr>
        <w:t>тысяч</w:t>
      </w:r>
      <w:r w:rsidRPr="00B518B0">
        <w:rPr>
          <w:sz w:val="28"/>
          <w:szCs w:val="28"/>
        </w:rPr>
        <w:t xml:space="preserve"> рублей;</w:t>
      </w:r>
    </w:p>
    <w:p w14:paraId="0F704D23" w14:textId="77777777" w:rsidR="00AA4D77" w:rsidRPr="00B518B0" w:rsidRDefault="00AA4D77" w:rsidP="00AA4D77">
      <w:pPr>
        <w:spacing w:after="120"/>
        <w:rPr>
          <w:sz w:val="28"/>
          <w:szCs w:val="28"/>
        </w:rPr>
      </w:pPr>
      <w:r w:rsidRPr="00B518B0">
        <w:rPr>
          <w:sz w:val="28"/>
          <w:szCs w:val="28"/>
        </w:rPr>
        <w:t>2026 год – 828</w:t>
      </w:r>
      <w:r w:rsidR="005949DA">
        <w:rPr>
          <w:sz w:val="28"/>
          <w:szCs w:val="28"/>
        </w:rPr>
        <w:t>,0</w:t>
      </w:r>
      <w:r w:rsidRPr="00B518B0">
        <w:rPr>
          <w:sz w:val="28"/>
          <w:szCs w:val="28"/>
        </w:rPr>
        <w:t> </w:t>
      </w:r>
      <w:r>
        <w:rPr>
          <w:sz w:val="28"/>
          <w:szCs w:val="28"/>
        </w:rPr>
        <w:t>тысяч</w:t>
      </w:r>
      <w:r w:rsidRPr="00B518B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.»</w:t>
      </w:r>
    </w:p>
    <w:p w14:paraId="624BF860" w14:textId="77777777" w:rsidR="00844B00" w:rsidRDefault="00844B00" w:rsidP="00BB503D">
      <w:pPr>
        <w:tabs>
          <w:tab w:val="left" w:pos="2760"/>
        </w:tabs>
        <w:jc w:val="center"/>
      </w:pPr>
    </w:p>
    <w:p w14:paraId="178471B7" w14:textId="77777777" w:rsidR="00844B00" w:rsidRDefault="00844B00" w:rsidP="00BB503D">
      <w:pPr>
        <w:tabs>
          <w:tab w:val="left" w:pos="2760"/>
        </w:tabs>
        <w:jc w:val="center"/>
      </w:pPr>
    </w:p>
    <w:p w14:paraId="4F0B301A" w14:textId="77777777" w:rsidR="00844B00" w:rsidRDefault="00844B00" w:rsidP="00BB503D">
      <w:pPr>
        <w:tabs>
          <w:tab w:val="left" w:pos="2760"/>
        </w:tabs>
        <w:jc w:val="center"/>
      </w:pPr>
    </w:p>
    <w:p w14:paraId="7B413F3E" w14:textId="77777777" w:rsidR="00844B00" w:rsidRDefault="00844B00" w:rsidP="00BB503D">
      <w:pPr>
        <w:tabs>
          <w:tab w:val="left" w:pos="2760"/>
        </w:tabs>
        <w:jc w:val="center"/>
      </w:pPr>
    </w:p>
    <w:p w14:paraId="112419A6" w14:textId="77777777" w:rsidR="00844B00" w:rsidRDefault="00844B00" w:rsidP="00BB503D">
      <w:pPr>
        <w:tabs>
          <w:tab w:val="left" w:pos="2760"/>
        </w:tabs>
        <w:jc w:val="center"/>
      </w:pPr>
    </w:p>
    <w:p w14:paraId="30F8ACFA" w14:textId="77777777" w:rsidR="00844B00" w:rsidRDefault="00844B00" w:rsidP="00BB503D">
      <w:pPr>
        <w:tabs>
          <w:tab w:val="left" w:pos="2760"/>
        </w:tabs>
        <w:jc w:val="center"/>
      </w:pPr>
    </w:p>
    <w:p w14:paraId="4F10CB16" w14:textId="77777777" w:rsidR="00844B00" w:rsidRDefault="00844B00" w:rsidP="00BB503D">
      <w:pPr>
        <w:tabs>
          <w:tab w:val="left" w:pos="2760"/>
        </w:tabs>
        <w:jc w:val="center"/>
      </w:pPr>
    </w:p>
    <w:p w14:paraId="524BE3C8" w14:textId="77777777" w:rsidR="00844B00" w:rsidRDefault="00844B00" w:rsidP="00BB503D">
      <w:pPr>
        <w:tabs>
          <w:tab w:val="left" w:pos="2760"/>
        </w:tabs>
        <w:jc w:val="center"/>
      </w:pPr>
    </w:p>
    <w:p w14:paraId="446E52DD" w14:textId="77777777" w:rsidR="00844B00" w:rsidRDefault="00844B00" w:rsidP="00BB503D">
      <w:pPr>
        <w:tabs>
          <w:tab w:val="left" w:pos="2760"/>
        </w:tabs>
        <w:jc w:val="center"/>
      </w:pPr>
    </w:p>
    <w:p w14:paraId="576DAEA4" w14:textId="77777777" w:rsidR="00844B00" w:rsidRDefault="00844B00" w:rsidP="00BB503D">
      <w:pPr>
        <w:tabs>
          <w:tab w:val="left" w:pos="2760"/>
        </w:tabs>
        <w:jc w:val="center"/>
      </w:pPr>
    </w:p>
    <w:p w14:paraId="25D1B8EC" w14:textId="77777777" w:rsidR="00844B00" w:rsidRDefault="00844B00" w:rsidP="00BB503D">
      <w:pPr>
        <w:tabs>
          <w:tab w:val="left" w:pos="2760"/>
        </w:tabs>
        <w:jc w:val="center"/>
      </w:pPr>
    </w:p>
    <w:p w14:paraId="79B00C6C" w14:textId="77777777" w:rsidR="00844B00" w:rsidRDefault="00844B00" w:rsidP="00BB503D">
      <w:pPr>
        <w:tabs>
          <w:tab w:val="left" w:pos="2760"/>
        </w:tabs>
        <w:jc w:val="center"/>
      </w:pPr>
    </w:p>
    <w:p w14:paraId="71D99181" w14:textId="77777777" w:rsidR="00844B00" w:rsidRDefault="00844B00" w:rsidP="00BB503D">
      <w:pPr>
        <w:tabs>
          <w:tab w:val="left" w:pos="2760"/>
        </w:tabs>
        <w:jc w:val="center"/>
      </w:pPr>
    </w:p>
    <w:p w14:paraId="42AFEEE2" w14:textId="77777777" w:rsidR="00844B00" w:rsidRDefault="00844B00" w:rsidP="00BB503D">
      <w:pPr>
        <w:tabs>
          <w:tab w:val="left" w:pos="2760"/>
        </w:tabs>
        <w:jc w:val="center"/>
      </w:pPr>
    </w:p>
    <w:p w14:paraId="726C3907" w14:textId="77777777" w:rsidR="00844B00" w:rsidRDefault="00844B00" w:rsidP="00BB503D">
      <w:pPr>
        <w:tabs>
          <w:tab w:val="left" w:pos="2760"/>
        </w:tabs>
        <w:jc w:val="center"/>
      </w:pPr>
    </w:p>
    <w:p w14:paraId="3CD4B515" w14:textId="77777777" w:rsidR="00844B00" w:rsidRDefault="00844B00" w:rsidP="00BB503D">
      <w:pPr>
        <w:tabs>
          <w:tab w:val="left" w:pos="2760"/>
        </w:tabs>
        <w:jc w:val="center"/>
      </w:pPr>
    </w:p>
    <w:p w14:paraId="4733C410" w14:textId="77777777" w:rsidR="00844B00" w:rsidRDefault="00844B00" w:rsidP="00BB503D">
      <w:pPr>
        <w:tabs>
          <w:tab w:val="left" w:pos="2760"/>
        </w:tabs>
        <w:jc w:val="center"/>
      </w:pPr>
    </w:p>
    <w:p w14:paraId="27F5870F" w14:textId="77777777" w:rsidR="00844B00" w:rsidRDefault="00844B00" w:rsidP="00BB503D">
      <w:pPr>
        <w:tabs>
          <w:tab w:val="left" w:pos="2760"/>
        </w:tabs>
        <w:jc w:val="center"/>
      </w:pPr>
    </w:p>
    <w:p w14:paraId="114B1DD9" w14:textId="77777777" w:rsidR="00844B00" w:rsidRDefault="00844B00" w:rsidP="00BB503D">
      <w:pPr>
        <w:tabs>
          <w:tab w:val="left" w:pos="2760"/>
        </w:tabs>
        <w:jc w:val="center"/>
      </w:pPr>
    </w:p>
    <w:p w14:paraId="09C4C7AE" w14:textId="77777777" w:rsidR="00844B00" w:rsidRDefault="00844B00" w:rsidP="00BB503D">
      <w:pPr>
        <w:tabs>
          <w:tab w:val="left" w:pos="2760"/>
        </w:tabs>
        <w:jc w:val="center"/>
      </w:pPr>
    </w:p>
    <w:p w14:paraId="5D2D1A60" w14:textId="77777777" w:rsidR="00844B00" w:rsidRDefault="00844B00" w:rsidP="00BB503D">
      <w:pPr>
        <w:tabs>
          <w:tab w:val="left" w:pos="2760"/>
        </w:tabs>
        <w:jc w:val="center"/>
      </w:pPr>
    </w:p>
    <w:p w14:paraId="2659CF9C" w14:textId="77777777" w:rsidR="00844B00" w:rsidRDefault="00844B00" w:rsidP="00BB503D">
      <w:pPr>
        <w:tabs>
          <w:tab w:val="left" w:pos="2760"/>
        </w:tabs>
        <w:jc w:val="center"/>
      </w:pPr>
    </w:p>
    <w:p w14:paraId="5E7E5B60" w14:textId="77777777" w:rsidR="00844B00" w:rsidRDefault="00844B00" w:rsidP="00BB503D">
      <w:pPr>
        <w:tabs>
          <w:tab w:val="left" w:pos="2760"/>
        </w:tabs>
        <w:jc w:val="center"/>
      </w:pPr>
    </w:p>
    <w:p w14:paraId="30846B8F" w14:textId="77777777" w:rsidR="00844B00" w:rsidRDefault="00844B00" w:rsidP="00BB503D">
      <w:pPr>
        <w:tabs>
          <w:tab w:val="left" w:pos="2760"/>
        </w:tabs>
        <w:jc w:val="center"/>
      </w:pPr>
    </w:p>
    <w:p w14:paraId="631F2630" w14:textId="77777777" w:rsidR="00844B00" w:rsidRDefault="00844B00" w:rsidP="00BB503D">
      <w:pPr>
        <w:tabs>
          <w:tab w:val="left" w:pos="2760"/>
        </w:tabs>
        <w:jc w:val="center"/>
      </w:pPr>
    </w:p>
    <w:p w14:paraId="3D08E617" w14:textId="77777777" w:rsidR="00844B00" w:rsidRDefault="00844B00" w:rsidP="00BB503D">
      <w:pPr>
        <w:tabs>
          <w:tab w:val="left" w:pos="2760"/>
        </w:tabs>
        <w:jc w:val="center"/>
      </w:pPr>
    </w:p>
    <w:p w14:paraId="196FD45A" w14:textId="77777777" w:rsidR="00844B00" w:rsidRDefault="00844B00" w:rsidP="00BB503D">
      <w:pPr>
        <w:tabs>
          <w:tab w:val="left" w:pos="2760"/>
        </w:tabs>
        <w:jc w:val="center"/>
      </w:pPr>
    </w:p>
    <w:p w14:paraId="72324BEC" w14:textId="77777777" w:rsidR="005D31A9" w:rsidRDefault="005D31A9" w:rsidP="00BB503D">
      <w:pPr>
        <w:tabs>
          <w:tab w:val="left" w:pos="2760"/>
        </w:tabs>
        <w:jc w:val="center"/>
        <w:sectPr w:rsidR="005D31A9" w:rsidSect="00D34BA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E9784AA" w14:textId="77777777" w:rsidR="005D31A9" w:rsidRDefault="005D31A9" w:rsidP="005D31A9">
      <w:pPr>
        <w:jc w:val="right"/>
      </w:pPr>
      <w:r>
        <w:lastRenderedPageBreak/>
        <w:t>Приложение №</w:t>
      </w:r>
      <w:r w:rsidR="005949DA">
        <w:t>3</w:t>
      </w:r>
      <w:r w:rsidRPr="009266B4">
        <w:t xml:space="preserve">                                                                     </w:t>
      </w:r>
    </w:p>
    <w:p w14:paraId="65C91ED5" w14:textId="77777777" w:rsidR="005D31A9" w:rsidRPr="009266B4" w:rsidRDefault="005D31A9" w:rsidP="005D31A9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14:paraId="6FB0D09B" w14:textId="77777777" w:rsidR="005D31A9" w:rsidRPr="009266B4" w:rsidRDefault="005D31A9" w:rsidP="005D31A9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6D3FB47B" w14:textId="77777777" w:rsidR="005D31A9" w:rsidRDefault="001A6256" w:rsidP="001A6256">
      <w:pPr>
        <w:jc w:val="center"/>
      </w:pPr>
      <w:r>
        <w:t xml:space="preserve">                                                                                                                 </w:t>
      </w:r>
      <w:r w:rsidR="00B55B54">
        <w:t xml:space="preserve">                 </w:t>
      </w:r>
      <w:r w:rsidR="001D6D0F">
        <w:t>о</w:t>
      </w:r>
      <w:r w:rsidR="005D31A9">
        <w:t>т</w:t>
      </w:r>
      <w:r w:rsidR="001D6D0F">
        <w:t xml:space="preserve"> </w:t>
      </w:r>
      <w:r w:rsidR="00135B78">
        <w:t>08</w:t>
      </w:r>
      <w:r w:rsidR="00C804CB">
        <w:t>.0</w:t>
      </w:r>
      <w:r w:rsidR="00135B78">
        <w:t>2</w:t>
      </w:r>
      <w:r w:rsidR="00C804CB">
        <w:t>.202</w:t>
      </w:r>
      <w:r w:rsidR="00135B78">
        <w:t>4</w:t>
      </w:r>
      <w:r w:rsidR="005D31A9">
        <w:t>г. №</w:t>
      </w:r>
      <w:r w:rsidR="00EC6073">
        <w:t>29</w:t>
      </w:r>
      <w:r w:rsidR="001D6D0F">
        <w:t xml:space="preserve"> </w:t>
      </w:r>
      <w:r w:rsidR="005949DA">
        <w:t xml:space="preserve">  </w:t>
      </w:r>
    </w:p>
    <w:p w14:paraId="3FFBBB5C" w14:textId="77777777" w:rsidR="004C3FEF" w:rsidRDefault="004C3FEF" w:rsidP="001A6256">
      <w:pPr>
        <w:jc w:val="center"/>
      </w:pPr>
    </w:p>
    <w:p w14:paraId="374F88D2" w14:textId="77777777" w:rsidR="007C35CB" w:rsidRDefault="007C35CB" w:rsidP="003134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A6350">
        <w:rPr>
          <w:b/>
          <w:sz w:val="28"/>
          <w:szCs w:val="28"/>
        </w:rPr>
        <w:t>ПЕРЕЧЕНЬ ПРОГРАМНЫХ МЕРОПРИЯТИЙ</w:t>
      </w:r>
    </w:p>
    <w:p w14:paraId="0140B650" w14:textId="77777777" w:rsidR="00B55B54" w:rsidRPr="000A6350" w:rsidRDefault="00B55B54" w:rsidP="00313423">
      <w:pPr>
        <w:rPr>
          <w:sz w:val="28"/>
          <w:szCs w:val="28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653"/>
        <w:gridCol w:w="1677"/>
        <w:gridCol w:w="1134"/>
        <w:gridCol w:w="992"/>
        <w:gridCol w:w="993"/>
        <w:gridCol w:w="1009"/>
      </w:tblGrid>
      <w:tr w:rsidR="00E83016" w:rsidRPr="005A5E43" w14:paraId="253FAB82" w14:textId="77777777" w:rsidTr="00DE323A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BC42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№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F55D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Мероприятия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B768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Объём финансирования по годам </w:t>
            </w:r>
          </w:p>
          <w:p w14:paraId="4D5DDEF8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(в тыс. руб.)</w:t>
            </w:r>
          </w:p>
        </w:tc>
      </w:tr>
      <w:tr w:rsidR="00E83016" w:rsidRPr="005A5E43" w14:paraId="74630E65" w14:textId="77777777" w:rsidTr="00DE323A">
        <w:trPr>
          <w:trHeight w:val="689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64C8" w14:textId="77777777" w:rsidR="00E83016" w:rsidRPr="005A5E43" w:rsidRDefault="00E83016" w:rsidP="00DE323A">
            <w:pPr>
              <w:rPr>
                <w:sz w:val="28"/>
                <w:szCs w:val="28"/>
              </w:rPr>
            </w:pPr>
          </w:p>
        </w:tc>
        <w:tc>
          <w:tcPr>
            <w:tcW w:w="5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1C3C" w14:textId="77777777" w:rsidR="00E83016" w:rsidRPr="005A5E43" w:rsidRDefault="00E83016" w:rsidP="00DE32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D986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DE91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484D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93D4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</w:p>
        </w:tc>
      </w:tr>
      <w:tr w:rsidR="00E83016" w:rsidRPr="005A5E43" w14:paraId="13A6FC5D" w14:textId="77777777" w:rsidTr="00DE323A"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257D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1. Укрепление пожарной безопасности населённых пунктов и объектов народного хозяйства </w:t>
            </w:r>
          </w:p>
        </w:tc>
      </w:tr>
      <w:tr w:rsidR="00E83016" w:rsidRPr="005A5E43" w14:paraId="2D7C46CF" w14:textId="77777777" w:rsidTr="00DE323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27FF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1B8F" w14:textId="77777777" w:rsidR="00E83016" w:rsidRPr="005A5E43" w:rsidRDefault="00E83016" w:rsidP="00DE323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Изготовление трафаретов</w:t>
            </w:r>
            <w:r>
              <w:rPr>
                <w:sz w:val="28"/>
                <w:szCs w:val="28"/>
              </w:rPr>
              <w:t>,</w:t>
            </w:r>
            <w:r w:rsidRPr="005A5E43">
              <w:rPr>
                <w:sz w:val="28"/>
                <w:szCs w:val="28"/>
              </w:rPr>
              <w:t xml:space="preserve"> противопожарного инвентаря и их</w:t>
            </w:r>
            <w:r>
              <w:rPr>
                <w:sz w:val="28"/>
                <w:szCs w:val="28"/>
              </w:rPr>
              <w:t xml:space="preserve"> установка</w:t>
            </w:r>
            <w:r w:rsidRPr="005A5E43">
              <w:rPr>
                <w:sz w:val="28"/>
                <w:szCs w:val="28"/>
              </w:rPr>
              <w:t>. Изготовление и установка набатов в населенных пунктах.</w:t>
            </w:r>
            <w:r>
              <w:rPr>
                <w:sz w:val="28"/>
                <w:szCs w:val="28"/>
              </w:rPr>
              <w:t xml:space="preserve"> Установка пожарных извещателей в жилых помещениях Муниципального жилищного фонда с нанимателями относящихся к т.н. «Группе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0016" w14:textId="77777777" w:rsidR="00E83016" w:rsidRPr="005A5E43" w:rsidRDefault="00B243E0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3016">
              <w:rPr>
                <w:sz w:val="28"/>
                <w:szCs w:val="28"/>
              </w:rPr>
              <w:t>0</w:t>
            </w:r>
            <w:r w:rsidR="00E83016" w:rsidRPr="005A5E4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1C3D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3E9A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901C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83016" w:rsidRPr="005A5E43" w14:paraId="77B47D69" w14:textId="77777777" w:rsidTr="00DE323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355D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F32C" w14:textId="77777777" w:rsidR="00E83016" w:rsidRPr="005A5E43" w:rsidRDefault="00E83016" w:rsidP="00DE323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Опахивание населенных пунктов, расположенных вблизи лесных массивов и </w:t>
            </w:r>
            <w:r>
              <w:rPr>
                <w:sz w:val="28"/>
                <w:szCs w:val="28"/>
              </w:rPr>
              <w:t>торфяников (2 раза в год весна, осень)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B647" w14:textId="77777777" w:rsidR="00E83016" w:rsidRPr="005A5E43" w:rsidRDefault="00EC6073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E8301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8CB9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6143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08D4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E83016" w:rsidRPr="005A5E43" w14:paraId="71DEF23E" w14:textId="77777777" w:rsidTr="00DE323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2186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FF9A" w14:textId="77777777" w:rsidR="00E83016" w:rsidRPr="005A5E43" w:rsidRDefault="00E83016" w:rsidP="00DE323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Обкос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7C55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60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8400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60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B38A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A5E43">
              <w:rPr>
                <w:sz w:val="28"/>
                <w:szCs w:val="28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9BAD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A5E43">
              <w:rPr>
                <w:sz w:val="28"/>
                <w:szCs w:val="28"/>
              </w:rPr>
              <w:t>,0</w:t>
            </w:r>
          </w:p>
        </w:tc>
      </w:tr>
      <w:tr w:rsidR="00E83016" w:rsidRPr="005A5E43" w14:paraId="295E0720" w14:textId="77777777" w:rsidTr="00DE323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2FC9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DDDA" w14:textId="77777777" w:rsidR="00E83016" w:rsidRPr="005A5E43" w:rsidRDefault="00E83016" w:rsidP="00DE323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Содержание прорубей для забора воды пож.техн. в зимний период</w:t>
            </w:r>
            <w:r>
              <w:rPr>
                <w:sz w:val="28"/>
                <w:szCs w:val="28"/>
              </w:rPr>
              <w:t xml:space="preserve"> (4 месяца)</w:t>
            </w:r>
            <w:r w:rsidRPr="005A5E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D800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4FBE" w14:textId="77777777" w:rsidR="00E83016" w:rsidRPr="005A5E43" w:rsidRDefault="00EC6073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83016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FA66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F4BF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83016" w:rsidRPr="005A5E43" w14:paraId="296F4BAB" w14:textId="77777777" w:rsidTr="00DE323A"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11E5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2. Укрепление материально-технической базы  </w:t>
            </w:r>
          </w:p>
        </w:tc>
      </w:tr>
      <w:tr w:rsidR="00E83016" w:rsidRPr="005A5E43" w14:paraId="63AF3D88" w14:textId="77777777" w:rsidTr="00DE323A">
        <w:trPr>
          <w:trHeight w:val="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B1EB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2.1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5332" w14:textId="77777777" w:rsidR="00E83016" w:rsidRPr="005A5E43" w:rsidRDefault="00E83016" w:rsidP="00DE323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первичных средств пожаротушения</w:t>
            </w:r>
            <w:r w:rsidRPr="005A5E4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824C" w14:textId="77777777" w:rsidR="00E83016" w:rsidRPr="005A5E43" w:rsidRDefault="00EC6073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3016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9558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3500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0748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83016" w:rsidRPr="005A5E43" w14:paraId="4A45848F" w14:textId="77777777" w:rsidTr="00DE323A">
        <w:trPr>
          <w:trHeight w:val="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654B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2.2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D4C0" w14:textId="77777777" w:rsidR="00E83016" w:rsidRPr="005A5E43" w:rsidRDefault="00E83016" w:rsidP="00DE323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Pr="005A5E43">
              <w:rPr>
                <w:sz w:val="28"/>
                <w:szCs w:val="28"/>
              </w:rPr>
              <w:t xml:space="preserve">ГСМ к </w:t>
            </w:r>
            <w:r>
              <w:rPr>
                <w:sz w:val="28"/>
                <w:szCs w:val="28"/>
              </w:rPr>
              <w:t>триммерам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8FCF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60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CBAB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464C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B004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83016" w:rsidRPr="005A5E43" w14:paraId="1246DE19" w14:textId="77777777" w:rsidTr="00DE323A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4C7F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 Наружное противопожарное водоснабжение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8937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83016" w:rsidRPr="005A5E43" w14:paraId="74681C12" w14:textId="77777777" w:rsidTr="00DE323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13C3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3.1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FFE6" w14:textId="77777777" w:rsidR="00E83016" w:rsidRDefault="00E83016" w:rsidP="00DE323A">
            <w:pPr>
              <w:widowControl w:val="0"/>
              <w:snapToGrid w:val="0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Строительство пожарных пирсов либо площадок с твердой </w:t>
            </w:r>
            <w:r>
              <w:rPr>
                <w:sz w:val="28"/>
                <w:szCs w:val="28"/>
              </w:rPr>
              <w:t>поверхностью на берегу водоемов, обустройство пожарных емкостей и заполнение их водой, в том числе:</w:t>
            </w:r>
          </w:p>
          <w:p w14:paraId="1F3AEF27" w14:textId="77777777" w:rsidR="00E83016" w:rsidRDefault="00E83016" w:rsidP="00DE323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Кумино</w:t>
            </w:r>
          </w:p>
          <w:p w14:paraId="32F5616B" w14:textId="77777777" w:rsidR="00E83016" w:rsidRDefault="00E83016" w:rsidP="00DE323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-с.Новое</w:t>
            </w:r>
          </w:p>
          <w:p w14:paraId="0AA70CD5" w14:textId="77777777" w:rsidR="00E83016" w:rsidRPr="005A5E43" w:rsidRDefault="00E83016" w:rsidP="00DE323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-с.Федосьино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FB61" w14:textId="77777777" w:rsidR="00E83016" w:rsidRPr="005A5E43" w:rsidRDefault="00EC6073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E83016">
              <w:rPr>
                <w:sz w:val="28"/>
                <w:szCs w:val="28"/>
              </w:rPr>
              <w:t>0</w:t>
            </w:r>
            <w:r w:rsidR="00E83016" w:rsidRPr="005A5E4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9453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60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1710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</w:t>
            </w:r>
            <w:r w:rsidRPr="005A5E43">
              <w:rPr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6B4B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83016" w:rsidRPr="005A5E43" w14:paraId="63E44DC2" w14:textId="77777777" w:rsidTr="00DE323A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DA3F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7887" w14:textId="77777777" w:rsidR="00E83016" w:rsidRPr="005A5E43" w:rsidRDefault="00E83016" w:rsidP="00DE323A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Ремонт и установка пожарных гидрантов или кранов</w:t>
            </w:r>
          </w:p>
          <w:p w14:paraId="154AC47D" w14:textId="77777777" w:rsidR="00E83016" w:rsidRPr="005A5E43" w:rsidRDefault="00E83016" w:rsidP="00DE323A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lastRenderedPageBreak/>
              <w:t xml:space="preserve">При наличии в населенных пунктах возможности установки гидрантов и проведение при необходимости ремонтных работ.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A308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C60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6FE1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DBE3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6270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83016" w:rsidRPr="005A5E43" w14:paraId="23B6C098" w14:textId="77777777" w:rsidTr="00DE323A">
        <w:trPr>
          <w:trHeight w:val="539"/>
        </w:trPr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FB0B" w14:textId="77777777" w:rsidR="00E83016" w:rsidRPr="005A5E43" w:rsidRDefault="00E83016" w:rsidP="00E83016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охраны жизни  людей на водных объектах</w:t>
            </w:r>
          </w:p>
        </w:tc>
      </w:tr>
      <w:tr w:rsidR="00E83016" w:rsidRPr="005A5E43" w14:paraId="47F65FD4" w14:textId="77777777" w:rsidTr="00DE323A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5AC4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D8FB" w14:textId="77777777" w:rsidR="00E83016" w:rsidRDefault="00E83016" w:rsidP="00DE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материала для изготовления предупреждающих и запрещающих знаков по обеспечению безопасности людей на воде и выставления в местах массового отдыха населения в купальный сезон, в местах массового  подлёдного лова рыбы, в период январского «крещения» и на ледовых переправах.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15D5" w14:textId="77777777" w:rsidR="00E83016" w:rsidRPr="005A5E43" w:rsidRDefault="00EC6073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3016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87F0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C9E5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2983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83016" w:rsidRPr="005A5E43" w14:paraId="60FE8F8D" w14:textId="77777777" w:rsidTr="00DE323A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2EAB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2A1D" w14:textId="77777777" w:rsidR="00E83016" w:rsidRDefault="00E83016" w:rsidP="00DE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пропагандистскую и профилактическую работу с населением по предупреждению несчастных случаев на воде, в том числе, в школах и детских учреждениях, привлекать средства массовой информации для доведения до населения правил поведения на воде в летний период и мер безопасности при купании, пользовании ледовыми переправами.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8C20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перед купальным сезоном.</w:t>
            </w:r>
          </w:p>
        </w:tc>
      </w:tr>
      <w:tr w:rsidR="00E83016" w:rsidRPr="005A5E43" w14:paraId="7AF13A20" w14:textId="77777777" w:rsidTr="00DE323A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EB97" w14:textId="77777777" w:rsidR="00E83016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D1C0" w14:textId="77777777" w:rsidR="00E83016" w:rsidRDefault="00E83016" w:rsidP="00DE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содержание мест отдыха на воде.</w:t>
            </w:r>
          </w:p>
          <w:p w14:paraId="456AA10B" w14:textId="77777777" w:rsidR="00E83016" w:rsidRDefault="00E83016" w:rsidP="00DE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Ремонт, лабораторные исследования, обследование дна, спасатели, вывоз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0B39" w14:textId="77777777" w:rsidR="00E83016" w:rsidRDefault="00EC6073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  <w:r w:rsidR="00E83016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5695" w14:textId="77777777" w:rsidR="00E83016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79E7" w14:textId="77777777" w:rsidR="00E83016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82C9" w14:textId="77777777" w:rsidR="00E83016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83016" w:rsidRPr="005A5E43" w14:paraId="690A39DC" w14:textId="77777777" w:rsidTr="00DE323A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C70D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0713" w14:textId="77777777" w:rsidR="00E83016" w:rsidRPr="005A5E43" w:rsidRDefault="00EC6073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5D70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5D23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048C" w14:textId="77777777" w:rsidR="00E83016" w:rsidRPr="005A5E43" w:rsidRDefault="00E83016" w:rsidP="00DE323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</w:tr>
    </w:tbl>
    <w:p w14:paraId="485AA64E" w14:textId="77777777" w:rsidR="00844B00" w:rsidRDefault="00844B00" w:rsidP="00313423">
      <w:pPr>
        <w:tabs>
          <w:tab w:val="left" w:pos="2760"/>
        </w:tabs>
        <w:jc w:val="center"/>
      </w:pPr>
    </w:p>
    <w:sectPr w:rsidR="00844B00" w:rsidSect="007C35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402A4"/>
    <w:multiLevelType w:val="hybridMultilevel"/>
    <w:tmpl w:val="D8721D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58"/>
    <w:rsid w:val="0000239F"/>
    <w:rsid w:val="00034B0B"/>
    <w:rsid w:val="000560CA"/>
    <w:rsid w:val="00063369"/>
    <w:rsid w:val="00065737"/>
    <w:rsid w:val="00076314"/>
    <w:rsid w:val="000B1A34"/>
    <w:rsid w:val="000B25BD"/>
    <w:rsid w:val="000C5A23"/>
    <w:rsid w:val="000D709F"/>
    <w:rsid w:val="00132EA0"/>
    <w:rsid w:val="00133AB4"/>
    <w:rsid w:val="00135B78"/>
    <w:rsid w:val="00153650"/>
    <w:rsid w:val="00165201"/>
    <w:rsid w:val="0016582C"/>
    <w:rsid w:val="00170A7E"/>
    <w:rsid w:val="00173031"/>
    <w:rsid w:val="001806EE"/>
    <w:rsid w:val="00194BA8"/>
    <w:rsid w:val="001A6256"/>
    <w:rsid w:val="001C5000"/>
    <w:rsid w:val="001D6D0F"/>
    <w:rsid w:val="002019A8"/>
    <w:rsid w:val="00222C5A"/>
    <w:rsid w:val="00231B71"/>
    <w:rsid w:val="00231E6A"/>
    <w:rsid w:val="002635D3"/>
    <w:rsid w:val="00263B57"/>
    <w:rsid w:val="002640D3"/>
    <w:rsid w:val="00264257"/>
    <w:rsid w:val="00272282"/>
    <w:rsid w:val="002A1B60"/>
    <w:rsid w:val="002D2A9D"/>
    <w:rsid w:val="002D77F9"/>
    <w:rsid w:val="00312947"/>
    <w:rsid w:val="00313423"/>
    <w:rsid w:val="00334DD5"/>
    <w:rsid w:val="00385C07"/>
    <w:rsid w:val="003A22A0"/>
    <w:rsid w:val="003B1B1D"/>
    <w:rsid w:val="003C5054"/>
    <w:rsid w:val="003D19A2"/>
    <w:rsid w:val="003E5B37"/>
    <w:rsid w:val="0040450D"/>
    <w:rsid w:val="004744F0"/>
    <w:rsid w:val="00491149"/>
    <w:rsid w:val="0049149F"/>
    <w:rsid w:val="004979A2"/>
    <w:rsid w:val="004B5D6F"/>
    <w:rsid w:val="004C3FEF"/>
    <w:rsid w:val="004F1C0F"/>
    <w:rsid w:val="00505975"/>
    <w:rsid w:val="00511A32"/>
    <w:rsid w:val="00512EB6"/>
    <w:rsid w:val="00522770"/>
    <w:rsid w:val="005300C8"/>
    <w:rsid w:val="0055279E"/>
    <w:rsid w:val="005534D9"/>
    <w:rsid w:val="0057080F"/>
    <w:rsid w:val="00586184"/>
    <w:rsid w:val="005949DA"/>
    <w:rsid w:val="005A2E79"/>
    <w:rsid w:val="005B255F"/>
    <w:rsid w:val="005C4FAB"/>
    <w:rsid w:val="005C7717"/>
    <w:rsid w:val="005D309F"/>
    <w:rsid w:val="005D31A9"/>
    <w:rsid w:val="005E622C"/>
    <w:rsid w:val="005F0C24"/>
    <w:rsid w:val="005F39CF"/>
    <w:rsid w:val="00603D49"/>
    <w:rsid w:val="0062144F"/>
    <w:rsid w:val="006725F5"/>
    <w:rsid w:val="0068271B"/>
    <w:rsid w:val="00690F3D"/>
    <w:rsid w:val="006B087F"/>
    <w:rsid w:val="006C4D61"/>
    <w:rsid w:val="006C6958"/>
    <w:rsid w:val="006C6DBF"/>
    <w:rsid w:val="006D3821"/>
    <w:rsid w:val="00734BD9"/>
    <w:rsid w:val="00743143"/>
    <w:rsid w:val="00745786"/>
    <w:rsid w:val="00777D5B"/>
    <w:rsid w:val="00793A0B"/>
    <w:rsid w:val="007B0204"/>
    <w:rsid w:val="007C35CB"/>
    <w:rsid w:val="007C4106"/>
    <w:rsid w:val="007D7656"/>
    <w:rsid w:val="007E3855"/>
    <w:rsid w:val="00802ED8"/>
    <w:rsid w:val="008069CD"/>
    <w:rsid w:val="00807BC6"/>
    <w:rsid w:val="008366C9"/>
    <w:rsid w:val="008417AF"/>
    <w:rsid w:val="00844B00"/>
    <w:rsid w:val="008575FD"/>
    <w:rsid w:val="00895708"/>
    <w:rsid w:val="0089791A"/>
    <w:rsid w:val="008B5875"/>
    <w:rsid w:val="008D0BB4"/>
    <w:rsid w:val="00902AA0"/>
    <w:rsid w:val="00975BD1"/>
    <w:rsid w:val="00994189"/>
    <w:rsid w:val="009C0D32"/>
    <w:rsid w:val="009F5D89"/>
    <w:rsid w:val="00A07098"/>
    <w:rsid w:val="00A14F7E"/>
    <w:rsid w:val="00A7070F"/>
    <w:rsid w:val="00A77283"/>
    <w:rsid w:val="00A8755F"/>
    <w:rsid w:val="00A908D3"/>
    <w:rsid w:val="00A93FBB"/>
    <w:rsid w:val="00AA4D77"/>
    <w:rsid w:val="00AC510C"/>
    <w:rsid w:val="00AD3460"/>
    <w:rsid w:val="00B05631"/>
    <w:rsid w:val="00B06B01"/>
    <w:rsid w:val="00B1126D"/>
    <w:rsid w:val="00B13790"/>
    <w:rsid w:val="00B243E0"/>
    <w:rsid w:val="00B27D09"/>
    <w:rsid w:val="00B333C9"/>
    <w:rsid w:val="00B33ABE"/>
    <w:rsid w:val="00B55B54"/>
    <w:rsid w:val="00B62CD4"/>
    <w:rsid w:val="00B73B3B"/>
    <w:rsid w:val="00B94C1F"/>
    <w:rsid w:val="00B963D3"/>
    <w:rsid w:val="00BB503D"/>
    <w:rsid w:val="00BC7E75"/>
    <w:rsid w:val="00BF0299"/>
    <w:rsid w:val="00C064FD"/>
    <w:rsid w:val="00C11FB1"/>
    <w:rsid w:val="00C4670F"/>
    <w:rsid w:val="00C579E8"/>
    <w:rsid w:val="00C804CB"/>
    <w:rsid w:val="00C804D7"/>
    <w:rsid w:val="00C84EFA"/>
    <w:rsid w:val="00C95511"/>
    <w:rsid w:val="00CA2458"/>
    <w:rsid w:val="00CB0D3C"/>
    <w:rsid w:val="00CD44D9"/>
    <w:rsid w:val="00D25565"/>
    <w:rsid w:val="00D30318"/>
    <w:rsid w:val="00D34BA7"/>
    <w:rsid w:val="00D365D3"/>
    <w:rsid w:val="00D45A61"/>
    <w:rsid w:val="00D541C8"/>
    <w:rsid w:val="00D61F04"/>
    <w:rsid w:val="00D676E9"/>
    <w:rsid w:val="00D708ED"/>
    <w:rsid w:val="00D722DB"/>
    <w:rsid w:val="00D75672"/>
    <w:rsid w:val="00D90062"/>
    <w:rsid w:val="00D90B93"/>
    <w:rsid w:val="00D9393E"/>
    <w:rsid w:val="00DA4E4F"/>
    <w:rsid w:val="00DB0168"/>
    <w:rsid w:val="00DB1382"/>
    <w:rsid w:val="00DB2E84"/>
    <w:rsid w:val="00DB4739"/>
    <w:rsid w:val="00DD160F"/>
    <w:rsid w:val="00DD2CE5"/>
    <w:rsid w:val="00DD6248"/>
    <w:rsid w:val="00E32781"/>
    <w:rsid w:val="00E35861"/>
    <w:rsid w:val="00E37B05"/>
    <w:rsid w:val="00E54C6E"/>
    <w:rsid w:val="00E66188"/>
    <w:rsid w:val="00E827CC"/>
    <w:rsid w:val="00E83016"/>
    <w:rsid w:val="00E9711E"/>
    <w:rsid w:val="00EA0C9D"/>
    <w:rsid w:val="00EA64E1"/>
    <w:rsid w:val="00EC256A"/>
    <w:rsid w:val="00EC6073"/>
    <w:rsid w:val="00ED3F62"/>
    <w:rsid w:val="00ED5BF5"/>
    <w:rsid w:val="00EE5620"/>
    <w:rsid w:val="00EF7CE6"/>
    <w:rsid w:val="00F15024"/>
    <w:rsid w:val="00F30E11"/>
    <w:rsid w:val="00F33D32"/>
    <w:rsid w:val="00F555F0"/>
    <w:rsid w:val="00F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F76F3"/>
  <w15:docId w15:val="{ECE2217E-0298-4897-B514-E4AC5BC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A64E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743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43143"/>
    <w:rPr>
      <w:sz w:val="24"/>
      <w:szCs w:val="24"/>
    </w:rPr>
  </w:style>
  <w:style w:type="paragraph" w:styleId="a8">
    <w:name w:val="No Spacing"/>
    <w:uiPriority w:val="1"/>
    <w:qFormat/>
    <w:rsid w:val="002D2A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максимов</cp:lastModifiedBy>
  <cp:revision>10</cp:revision>
  <cp:lastPrinted>2024-02-13T10:13:00Z</cp:lastPrinted>
  <dcterms:created xsi:type="dcterms:W3CDTF">2024-02-13T08:20:00Z</dcterms:created>
  <dcterms:modified xsi:type="dcterms:W3CDTF">2024-03-04T13:03:00Z</dcterms:modified>
</cp:coreProperties>
</file>