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25" w:rsidRDefault="00B26865" w:rsidP="008F2D2F">
      <w:pPr>
        <w:pStyle w:val="a3"/>
        <w:spacing w:before="0" w:after="0"/>
        <w:rPr>
          <w:color w:val="auto"/>
          <w:sz w:val="32"/>
        </w:rPr>
      </w:pPr>
      <w:r>
        <w:rPr>
          <w:color w:val="auto"/>
          <w:sz w:val="32"/>
        </w:rPr>
        <w:t xml:space="preserve"> </w:t>
      </w:r>
      <w:r w:rsidR="00D55E25">
        <w:rPr>
          <w:color w:val="auto"/>
          <w:sz w:val="32"/>
        </w:rPr>
        <w:t>ПРОЕКТ</w:t>
      </w:r>
    </w:p>
    <w:p w:rsidR="007C2EBD" w:rsidRDefault="00A83406" w:rsidP="008F2D2F">
      <w:pPr>
        <w:pStyle w:val="a3"/>
        <w:spacing w:before="0" w:after="0"/>
        <w:rPr>
          <w:color w:val="auto"/>
          <w:sz w:val="32"/>
        </w:rPr>
      </w:pPr>
      <w:r>
        <w:rPr>
          <w:color w:val="auto"/>
          <w:sz w:val="32"/>
        </w:rPr>
        <w:t>СОВЕТ НАРОДНЫХ ДЕПУТ</w:t>
      </w:r>
      <w:r w:rsidR="007C2EBD">
        <w:rPr>
          <w:color w:val="auto"/>
          <w:sz w:val="32"/>
        </w:rPr>
        <w:t>АТОВ МУНИЦИПАЛЬНОГО ОБРАЗОВАНИЯ  КРАСНОСЕЛЬСКОЕ</w:t>
      </w:r>
    </w:p>
    <w:p w:rsidR="00A83406" w:rsidRDefault="007C2EBD" w:rsidP="008F2D2F">
      <w:pPr>
        <w:pStyle w:val="a3"/>
        <w:spacing w:before="0" w:after="0"/>
        <w:rPr>
          <w:color w:val="auto"/>
          <w:sz w:val="32"/>
        </w:rPr>
      </w:pPr>
      <w:r>
        <w:rPr>
          <w:color w:val="auto"/>
          <w:sz w:val="32"/>
        </w:rPr>
        <w:t>ЮРЬЕВ-ПОЛЬСКОГО РАЙОНА</w:t>
      </w:r>
    </w:p>
    <w:p w:rsidR="00C74D75" w:rsidRDefault="00A83406" w:rsidP="008F2D2F">
      <w:pPr>
        <w:pStyle w:val="a3"/>
        <w:spacing w:before="0" w:after="0"/>
        <w:rPr>
          <w:color w:val="auto"/>
          <w:sz w:val="32"/>
        </w:rPr>
      </w:pPr>
      <w:r>
        <w:rPr>
          <w:color w:val="auto"/>
          <w:sz w:val="32"/>
        </w:rPr>
        <w:t>РЕШЕНИЕ</w:t>
      </w:r>
    </w:p>
    <w:p w:rsidR="008B41CD" w:rsidRDefault="008B41CD" w:rsidP="007C2EBD"/>
    <w:p w:rsidR="008B41CD" w:rsidRDefault="008B41CD" w:rsidP="007C2EBD"/>
    <w:p w:rsidR="004C4849" w:rsidRDefault="004C4849" w:rsidP="007C2EBD"/>
    <w:p w:rsidR="004C4849" w:rsidRDefault="004C4849" w:rsidP="007C2EBD"/>
    <w:p w:rsidR="004C4849" w:rsidRDefault="004C4849" w:rsidP="007C2EBD"/>
    <w:p w:rsidR="004C4849" w:rsidRDefault="004C4849" w:rsidP="007C2EBD"/>
    <w:p w:rsidR="004C4849" w:rsidRDefault="004C4849" w:rsidP="007C2EBD"/>
    <w:p w:rsidR="008B41CD" w:rsidRDefault="008B41CD" w:rsidP="007C2EBD"/>
    <w:p w:rsidR="008B41CD" w:rsidRDefault="00A91D1B" w:rsidP="007C2EBD">
      <w:r>
        <w:t xml:space="preserve">  </w:t>
      </w:r>
      <w:r w:rsidR="00D365D4">
        <w:t xml:space="preserve">                                                 </w:t>
      </w:r>
      <w:r w:rsidR="000D2548">
        <w:t xml:space="preserve">                           </w:t>
      </w:r>
      <w:r w:rsidR="00AD112B">
        <w:t xml:space="preserve">                             № </w:t>
      </w:r>
      <w:r w:rsidR="00836DE3">
        <w:t xml:space="preserve">                                                     </w:t>
      </w:r>
      <w:r w:rsidR="00BB3D73">
        <w:t xml:space="preserve">                 </w:t>
      </w:r>
      <w:r w:rsidR="002C7DB7">
        <w:t xml:space="preserve">            </w:t>
      </w:r>
      <w:r w:rsidR="00627434">
        <w:t xml:space="preserve">        </w:t>
      </w:r>
      <w:r w:rsidR="00D365D4">
        <w:t xml:space="preserve">   </w:t>
      </w:r>
      <w:r w:rsidR="002C7DB7">
        <w:t xml:space="preserve"> </w:t>
      </w:r>
    </w:p>
    <w:p w:rsidR="00AD112B" w:rsidRDefault="00AD112B" w:rsidP="00AD112B">
      <w:pPr>
        <w:rPr>
          <w:i/>
        </w:rPr>
      </w:pPr>
      <w:r>
        <w:rPr>
          <w:i/>
        </w:rPr>
        <w:t xml:space="preserve">О внесении изменений в решение </w:t>
      </w:r>
      <w:r w:rsidRPr="00AD112B">
        <w:rPr>
          <w:i/>
        </w:rPr>
        <w:t>Совета</w:t>
      </w:r>
    </w:p>
    <w:p w:rsidR="00AD112B" w:rsidRDefault="00AD112B" w:rsidP="00AD112B">
      <w:pPr>
        <w:rPr>
          <w:i/>
        </w:rPr>
      </w:pPr>
      <w:r w:rsidRPr="00AD112B">
        <w:rPr>
          <w:i/>
        </w:rPr>
        <w:t xml:space="preserve"> народных депутатов</w:t>
      </w:r>
      <w:r>
        <w:rPr>
          <w:i/>
        </w:rPr>
        <w:t xml:space="preserve"> </w:t>
      </w:r>
      <w:r w:rsidRPr="00AD112B">
        <w:rPr>
          <w:i/>
        </w:rPr>
        <w:t xml:space="preserve">муниципального </w:t>
      </w:r>
    </w:p>
    <w:p w:rsidR="00AE6350" w:rsidRDefault="00AD112B" w:rsidP="00AE6350">
      <w:r w:rsidRPr="00AD112B">
        <w:rPr>
          <w:i/>
        </w:rPr>
        <w:t>образования Красносельское</w:t>
      </w:r>
      <w:r w:rsidR="00AE6350" w:rsidRPr="00AE6350">
        <w:t xml:space="preserve"> </w:t>
      </w:r>
    </w:p>
    <w:p w:rsidR="00AD112B" w:rsidRPr="00AE6350" w:rsidRDefault="00AE6350" w:rsidP="00AE6350">
      <w:pPr>
        <w:rPr>
          <w:i/>
        </w:rPr>
      </w:pPr>
      <w:r w:rsidRPr="00AE6350">
        <w:rPr>
          <w:i/>
        </w:rPr>
        <w:t>Юрьев-Польского района</w:t>
      </w:r>
    </w:p>
    <w:p w:rsidR="008B41CD" w:rsidRPr="004A328A" w:rsidRDefault="00AD112B" w:rsidP="00AD112B">
      <w:pPr>
        <w:rPr>
          <w:i/>
        </w:rPr>
      </w:pPr>
      <w:r>
        <w:rPr>
          <w:i/>
        </w:rPr>
        <w:t xml:space="preserve">от 09.04.2018 </w:t>
      </w:r>
      <w:r w:rsidRPr="00AD112B">
        <w:rPr>
          <w:i/>
        </w:rPr>
        <w:t xml:space="preserve">№ 7                                    </w:t>
      </w:r>
    </w:p>
    <w:p w:rsidR="000D2548" w:rsidRDefault="0079689A" w:rsidP="000D2548">
      <w:pPr>
        <w:pStyle w:val="21"/>
        <w:shd w:val="clear" w:color="auto" w:fill="auto"/>
        <w:ind w:left="20"/>
        <w:rPr>
          <w:rStyle w:val="20"/>
          <w:color w:val="000000"/>
        </w:rPr>
      </w:pPr>
      <w:r>
        <w:rPr>
          <w:sz w:val="28"/>
        </w:rPr>
        <w:t xml:space="preserve">      </w:t>
      </w:r>
      <w:r w:rsidR="007C2EBD">
        <w:rPr>
          <w:sz w:val="28"/>
        </w:rPr>
        <w:t xml:space="preserve">     </w:t>
      </w:r>
    </w:p>
    <w:p w:rsidR="00F73F95" w:rsidRDefault="00B26865" w:rsidP="00580177">
      <w:pPr>
        <w:ind w:firstLine="708"/>
        <w:jc w:val="both"/>
        <w:rPr>
          <w:sz w:val="28"/>
        </w:rPr>
      </w:pPr>
      <w:r>
        <w:rPr>
          <w:sz w:val="28"/>
        </w:rPr>
        <w:t>В целях приведения в соответствии с законодательством</w:t>
      </w:r>
      <w:r w:rsidR="00BA7D3F">
        <w:rPr>
          <w:sz w:val="28"/>
        </w:rPr>
        <w:t>,</w:t>
      </w:r>
      <w:r w:rsidR="0011720C" w:rsidRPr="0011720C">
        <w:rPr>
          <w:sz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F73F95" w:rsidRPr="00F73F95">
        <w:rPr>
          <w:sz w:val="28"/>
        </w:rPr>
        <w:t>Уст</w:t>
      </w:r>
      <w:r w:rsidR="00580177">
        <w:rPr>
          <w:sz w:val="28"/>
        </w:rPr>
        <w:t xml:space="preserve">авом муниципального образования </w:t>
      </w:r>
      <w:r w:rsidR="00F73F95" w:rsidRPr="00F73F95">
        <w:rPr>
          <w:sz w:val="28"/>
        </w:rPr>
        <w:t>Красносельское,</w:t>
      </w:r>
      <w:r w:rsidR="00F73F95">
        <w:rPr>
          <w:sz w:val="28"/>
        </w:rPr>
        <w:t xml:space="preserve"> </w:t>
      </w:r>
      <w:r w:rsidR="0011720C" w:rsidRPr="0011720C">
        <w:rPr>
          <w:sz w:val="28"/>
        </w:rPr>
        <w:t>по результатам публичных слушаний по проекту решения Совета народных депутатов муниципального образования</w:t>
      </w:r>
      <w:r w:rsidR="00F73F95">
        <w:rPr>
          <w:sz w:val="28"/>
        </w:rPr>
        <w:t xml:space="preserve"> Красносельское </w:t>
      </w:r>
      <w:r w:rsidR="0011720C" w:rsidRPr="0011720C">
        <w:rPr>
          <w:sz w:val="28"/>
        </w:rPr>
        <w:t>Юрьев-Польского района «</w:t>
      </w:r>
      <w:r w:rsidR="00AE6350" w:rsidRPr="00AE6350">
        <w:rPr>
          <w:sz w:val="28"/>
        </w:rPr>
        <w:t>О внесении изменений в решение Совета</w:t>
      </w:r>
      <w:r w:rsidR="00AE6350">
        <w:rPr>
          <w:sz w:val="28"/>
        </w:rPr>
        <w:t xml:space="preserve"> </w:t>
      </w:r>
      <w:r w:rsidR="00AE6350" w:rsidRPr="00AE6350">
        <w:rPr>
          <w:sz w:val="28"/>
        </w:rPr>
        <w:t>на</w:t>
      </w:r>
      <w:r w:rsidR="00AE6350">
        <w:rPr>
          <w:sz w:val="28"/>
        </w:rPr>
        <w:t xml:space="preserve">родных депутатов муниципального </w:t>
      </w:r>
      <w:r w:rsidR="00AE6350" w:rsidRPr="00AE6350">
        <w:rPr>
          <w:sz w:val="28"/>
        </w:rPr>
        <w:t>образования Красносельское</w:t>
      </w:r>
      <w:r w:rsidR="00AE6350">
        <w:rPr>
          <w:sz w:val="28"/>
        </w:rPr>
        <w:t xml:space="preserve"> </w:t>
      </w:r>
      <w:r w:rsidR="00580177">
        <w:rPr>
          <w:sz w:val="28"/>
        </w:rPr>
        <w:t xml:space="preserve">от 09.04.2018 № </w:t>
      </w:r>
      <w:r w:rsidR="00AE6350" w:rsidRPr="00AE6350">
        <w:rPr>
          <w:sz w:val="28"/>
        </w:rPr>
        <w:t>7</w:t>
      </w:r>
      <w:r w:rsidR="00AE6350">
        <w:rPr>
          <w:sz w:val="28"/>
        </w:rPr>
        <w:t xml:space="preserve">», </w:t>
      </w:r>
      <w:r w:rsidR="00580177">
        <w:rPr>
          <w:sz w:val="28"/>
        </w:rPr>
        <w:t xml:space="preserve">Совет </w:t>
      </w:r>
      <w:r w:rsidR="0011720C" w:rsidRPr="0011720C">
        <w:rPr>
          <w:sz w:val="28"/>
        </w:rPr>
        <w:t xml:space="preserve">народных депутатов муниципального образования </w:t>
      </w:r>
      <w:r w:rsidR="00F73F95" w:rsidRPr="00F73F95">
        <w:rPr>
          <w:sz w:val="28"/>
        </w:rPr>
        <w:t xml:space="preserve">Красносельское </w:t>
      </w:r>
      <w:r w:rsidR="000447D2">
        <w:rPr>
          <w:sz w:val="28"/>
        </w:rPr>
        <w:t xml:space="preserve">Юрьев-Польского района, </w:t>
      </w:r>
      <w:r w:rsidR="00F73F95" w:rsidRPr="00F73F95">
        <w:rPr>
          <w:sz w:val="28"/>
        </w:rPr>
        <w:t>р е ш и л:</w:t>
      </w:r>
    </w:p>
    <w:p w:rsidR="002A663A" w:rsidRDefault="00AB5ED6" w:rsidP="002A663A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AE6350" w:rsidRPr="00AE6350">
        <w:rPr>
          <w:sz w:val="28"/>
        </w:rPr>
        <w:t xml:space="preserve">Внести в </w:t>
      </w:r>
      <w:r w:rsidR="00AE6350">
        <w:rPr>
          <w:sz w:val="28"/>
        </w:rPr>
        <w:t xml:space="preserve">решение </w:t>
      </w:r>
      <w:r w:rsidR="00AE6350" w:rsidRPr="00AE6350">
        <w:rPr>
          <w:sz w:val="28"/>
        </w:rPr>
        <w:t>Совета народных депутатов муниципального образования Красносельское Юрьев-Польского района от 09.04.2018 № 7 «Об утверждении Правил по обеспечению чистоты, порядка и благоустройства на территории муниципальн</w:t>
      </w:r>
      <w:r w:rsidR="00AE6350">
        <w:rPr>
          <w:sz w:val="28"/>
        </w:rPr>
        <w:t xml:space="preserve">ого образования Красносельское </w:t>
      </w:r>
      <w:r w:rsidR="00AE6350" w:rsidRPr="00AE6350">
        <w:rPr>
          <w:sz w:val="28"/>
        </w:rPr>
        <w:t>Юрьев-Польского района, надлежащему содержанию расположенных на них объектов»</w:t>
      </w:r>
      <w:r w:rsidR="00AE6350">
        <w:rPr>
          <w:sz w:val="28"/>
        </w:rPr>
        <w:t xml:space="preserve"> </w:t>
      </w:r>
      <w:r w:rsidR="00AE6350" w:rsidRPr="00AE6350">
        <w:rPr>
          <w:sz w:val="28"/>
        </w:rPr>
        <w:t>следующие изменения:</w:t>
      </w:r>
      <w:r w:rsidR="00AE6350">
        <w:rPr>
          <w:sz w:val="28"/>
        </w:rPr>
        <w:t xml:space="preserve"> </w:t>
      </w:r>
    </w:p>
    <w:p w:rsidR="0029733D" w:rsidRDefault="002A663A" w:rsidP="0029733D">
      <w:pPr>
        <w:ind w:firstLine="708"/>
        <w:jc w:val="both"/>
        <w:rPr>
          <w:sz w:val="28"/>
        </w:rPr>
      </w:pPr>
      <w:r>
        <w:rPr>
          <w:sz w:val="28"/>
        </w:rPr>
        <w:t xml:space="preserve">1.1. </w:t>
      </w:r>
      <w:r w:rsidR="00BA7D3F">
        <w:rPr>
          <w:sz w:val="28"/>
        </w:rPr>
        <w:t xml:space="preserve">Абзац </w:t>
      </w:r>
      <w:r w:rsidR="006B4281">
        <w:rPr>
          <w:sz w:val="28"/>
        </w:rPr>
        <w:t>17</w:t>
      </w:r>
      <w:r w:rsidR="00BA7D3F">
        <w:rPr>
          <w:sz w:val="28"/>
        </w:rPr>
        <w:t xml:space="preserve"> п</w:t>
      </w:r>
      <w:r w:rsidR="0029733D">
        <w:rPr>
          <w:sz w:val="28"/>
        </w:rPr>
        <w:t>ункт</w:t>
      </w:r>
      <w:r w:rsidR="006B4281">
        <w:rPr>
          <w:sz w:val="28"/>
        </w:rPr>
        <w:t>а 2</w:t>
      </w:r>
      <w:r w:rsidR="0029733D" w:rsidRPr="0029733D">
        <w:rPr>
          <w:sz w:val="28"/>
        </w:rPr>
        <w:t xml:space="preserve"> Приложения к реш</w:t>
      </w:r>
      <w:r w:rsidR="006B4281">
        <w:rPr>
          <w:sz w:val="28"/>
        </w:rPr>
        <w:t>ению</w:t>
      </w:r>
      <w:r w:rsidR="00BA7D3F">
        <w:rPr>
          <w:sz w:val="28"/>
        </w:rPr>
        <w:t xml:space="preserve"> изложить в </w:t>
      </w:r>
      <w:r w:rsidR="006B4281">
        <w:rPr>
          <w:sz w:val="28"/>
        </w:rPr>
        <w:t>новой</w:t>
      </w:r>
      <w:r w:rsidR="00BA7D3F">
        <w:rPr>
          <w:sz w:val="28"/>
        </w:rPr>
        <w:t xml:space="preserve"> редакции</w:t>
      </w:r>
      <w:r w:rsidR="0029733D" w:rsidRPr="0029733D">
        <w:rPr>
          <w:sz w:val="28"/>
        </w:rPr>
        <w:t>:</w:t>
      </w:r>
    </w:p>
    <w:p w:rsidR="0029733D" w:rsidRDefault="0029733D" w:rsidP="006B4281">
      <w:pPr>
        <w:pStyle w:val="af1"/>
        <w:ind w:firstLine="709"/>
        <w:jc w:val="both"/>
      </w:pPr>
      <w:r>
        <w:t>«</w:t>
      </w:r>
      <w:r w:rsidR="006B4281" w:rsidRPr="006B4281">
        <w:rPr>
          <w:sz w:val="28"/>
          <w:szCs w:val="28"/>
        </w:rPr>
        <w:t xml:space="preserve">Вывоз твердых </w:t>
      </w:r>
      <w:r w:rsidR="006B4281">
        <w:rPr>
          <w:sz w:val="28"/>
          <w:szCs w:val="28"/>
        </w:rPr>
        <w:t>коммунальных</w:t>
      </w:r>
      <w:r w:rsidR="006B4281" w:rsidRPr="006B4281">
        <w:rPr>
          <w:sz w:val="28"/>
          <w:szCs w:val="28"/>
        </w:rPr>
        <w:t xml:space="preserve"> отходов </w:t>
      </w:r>
      <w:r w:rsidR="006B4281">
        <w:rPr>
          <w:sz w:val="28"/>
          <w:szCs w:val="28"/>
        </w:rPr>
        <w:t xml:space="preserve">и/или </w:t>
      </w:r>
      <w:r w:rsidR="006B4281" w:rsidRPr="006B4281">
        <w:rPr>
          <w:sz w:val="28"/>
          <w:szCs w:val="28"/>
        </w:rPr>
        <w:t>крупногабаритного мусора -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</w:t>
      </w:r>
      <w:r w:rsidR="00BA7D3F">
        <w:t>»;</w:t>
      </w:r>
    </w:p>
    <w:p w:rsidR="0029733D" w:rsidRDefault="0029733D" w:rsidP="0029733D">
      <w:pPr>
        <w:ind w:firstLine="708"/>
        <w:jc w:val="both"/>
        <w:rPr>
          <w:sz w:val="28"/>
        </w:rPr>
      </w:pPr>
      <w:r>
        <w:rPr>
          <w:sz w:val="28"/>
        </w:rPr>
        <w:t xml:space="preserve">1.2. </w:t>
      </w:r>
      <w:r w:rsidR="00BA7D3F">
        <w:rPr>
          <w:sz w:val="28"/>
        </w:rPr>
        <w:t xml:space="preserve">Абзац </w:t>
      </w:r>
      <w:r w:rsidR="006B4281">
        <w:rPr>
          <w:sz w:val="28"/>
        </w:rPr>
        <w:t>79</w:t>
      </w:r>
      <w:r w:rsidR="00BA7D3F">
        <w:rPr>
          <w:sz w:val="28"/>
        </w:rPr>
        <w:t xml:space="preserve"> п</w:t>
      </w:r>
      <w:r>
        <w:rPr>
          <w:sz w:val="28"/>
        </w:rPr>
        <w:t>ункт</w:t>
      </w:r>
      <w:r w:rsidR="006B4281">
        <w:rPr>
          <w:sz w:val="28"/>
        </w:rPr>
        <w:t>а 2</w:t>
      </w:r>
      <w:r>
        <w:rPr>
          <w:sz w:val="28"/>
        </w:rPr>
        <w:t xml:space="preserve"> Приложения к решению изложить в </w:t>
      </w:r>
      <w:r w:rsidR="006B4281">
        <w:rPr>
          <w:sz w:val="28"/>
        </w:rPr>
        <w:t>новой</w:t>
      </w:r>
      <w:r>
        <w:rPr>
          <w:sz w:val="28"/>
        </w:rPr>
        <w:t xml:space="preserve"> редакции:</w:t>
      </w:r>
    </w:p>
    <w:p w:rsidR="006B4281" w:rsidRPr="00CB173D" w:rsidRDefault="0029733D" w:rsidP="006B4281">
      <w:pPr>
        <w:pStyle w:val="af1"/>
        <w:ind w:firstLine="709"/>
        <w:jc w:val="both"/>
        <w:rPr>
          <w:rStyle w:val="a5"/>
          <w:color w:val="FF0000"/>
        </w:rPr>
      </w:pPr>
      <w:r>
        <w:rPr>
          <w:sz w:val="28"/>
        </w:rPr>
        <w:t>«</w:t>
      </w:r>
      <w:r w:rsidR="006B4281" w:rsidRPr="006B4281">
        <w:rPr>
          <w:sz w:val="28"/>
          <w:szCs w:val="28"/>
        </w:rPr>
        <w:t>Прилегающая территория - территория общего пользования</w:t>
      </w:r>
      <w:r w:rsidR="006B4281">
        <w:rPr>
          <w:sz w:val="28"/>
          <w:szCs w:val="28"/>
        </w:rPr>
        <w:t xml:space="preserve"> размером 10 метров</w:t>
      </w:r>
      <w:r w:rsidR="006B4281" w:rsidRPr="006B4281">
        <w:rPr>
          <w:sz w:val="28"/>
          <w:szCs w:val="28"/>
        </w:rPr>
        <w:t xml:space="preserve">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</w:t>
      </w:r>
      <w:r w:rsidR="006B4281" w:rsidRPr="006B4281">
        <w:rPr>
          <w:sz w:val="28"/>
          <w:szCs w:val="28"/>
        </w:rPr>
        <w:lastRenderedPageBreak/>
        <w:t>в соответствии с порядком, установленным законом субъекта Российской Федерации.</w:t>
      </w:r>
      <w:r w:rsidR="006B4281">
        <w:rPr>
          <w:sz w:val="28"/>
          <w:szCs w:val="28"/>
        </w:rPr>
        <w:t>»;</w:t>
      </w:r>
    </w:p>
    <w:p w:rsidR="00BA7D3F" w:rsidRDefault="00687BAE" w:rsidP="00BA7D3F">
      <w:pPr>
        <w:ind w:firstLine="708"/>
        <w:jc w:val="both"/>
        <w:rPr>
          <w:sz w:val="28"/>
        </w:rPr>
      </w:pPr>
      <w:r>
        <w:rPr>
          <w:sz w:val="28"/>
        </w:rPr>
        <w:t>1.3</w:t>
      </w:r>
      <w:r w:rsidR="006B4281">
        <w:rPr>
          <w:sz w:val="28"/>
        </w:rPr>
        <w:t>. П</w:t>
      </w:r>
      <w:r w:rsidR="00BA7D3F">
        <w:rPr>
          <w:sz w:val="28"/>
        </w:rPr>
        <w:t>ункта 3.</w:t>
      </w:r>
      <w:r w:rsidR="006B4281">
        <w:rPr>
          <w:sz w:val="28"/>
        </w:rPr>
        <w:t>1.2</w:t>
      </w:r>
      <w:r w:rsidR="00BA7D3F">
        <w:rPr>
          <w:sz w:val="28"/>
        </w:rPr>
        <w:t xml:space="preserve"> Приложения к решению изложить в </w:t>
      </w:r>
      <w:r w:rsidR="006B4281">
        <w:rPr>
          <w:sz w:val="28"/>
        </w:rPr>
        <w:t>новой</w:t>
      </w:r>
      <w:r w:rsidR="00BA7D3F">
        <w:rPr>
          <w:sz w:val="28"/>
        </w:rPr>
        <w:t xml:space="preserve"> редакции:</w:t>
      </w:r>
    </w:p>
    <w:p w:rsidR="002A663A" w:rsidRPr="006B4281" w:rsidRDefault="00BA7D3F" w:rsidP="00BC45A0">
      <w:pPr>
        <w:pStyle w:val="af1"/>
        <w:ind w:firstLine="709"/>
        <w:jc w:val="both"/>
        <w:rPr>
          <w:rStyle w:val="a5"/>
        </w:rPr>
      </w:pPr>
      <w:r>
        <w:rPr>
          <w:rStyle w:val="a5"/>
          <w:color w:val="000000"/>
        </w:rPr>
        <w:t>«</w:t>
      </w:r>
      <w:r w:rsidR="006B4281" w:rsidRPr="00E217BF">
        <w:rPr>
          <w:rStyle w:val="a5"/>
        </w:rPr>
        <w:t>Не допускается сжигание отходов на контейнерных площадках, контейнерах, урнах для сбора отходов.</w:t>
      </w:r>
      <w:r w:rsidR="00BC45A0">
        <w:rPr>
          <w:rStyle w:val="a5"/>
        </w:rPr>
        <w:t xml:space="preserve"> </w:t>
      </w:r>
      <w:r w:rsidR="006B4281" w:rsidRPr="00E217BF">
        <w:rPr>
          <w:rStyle w:val="a5"/>
        </w:rPr>
        <w:t>Не допускается сжигание отходов на территории сельского поселения в пожароопасный период.</w:t>
      </w:r>
      <w:r w:rsidR="00687BAE">
        <w:rPr>
          <w:rStyle w:val="a5"/>
          <w:color w:val="000000"/>
        </w:rPr>
        <w:t>»;</w:t>
      </w:r>
    </w:p>
    <w:p w:rsidR="00687BAE" w:rsidRDefault="00687BAE" w:rsidP="00687BAE">
      <w:pPr>
        <w:ind w:firstLine="708"/>
        <w:jc w:val="both"/>
        <w:rPr>
          <w:sz w:val="28"/>
        </w:rPr>
      </w:pPr>
      <w:r>
        <w:rPr>
          <w:sz w:val="28"/>
        </w:rPr>
        <w:t>1.4. Пункт 3.</w:t>
      </w:r>
      <w:r w:rsidR="00BC45A0">
        <w:rPr>
          <w:sz w:val="28"/>
        </w:rPr>
        <w:t>2.8</w:t>
      </w:r>
      <w:r>
        <w:rPr>
          <w:sz w:val="28"/>
        </w:rPr>
        <w:t xml:space="preserve"> Приложения к решению изложить в </w:t>
      </w:r>
      <w:r w:rsidR="00BC45A0">
        <w:rPr>
          <w:sz w:val="28"/>
        </w:rPr>
        <w:t>новой</w:t>
      </w:r>
      <w:r>
        <w:rPr>
          <w:sz w:val="28"/>
        </w:rPr>
        <w:t xml:space="preserve"> редакции:</w:t>
      </w:r>
    </w:p>
    <w:p w:rsidR="00687BAE" w:rsidRDefault="00687BAE" w:rsidP="00311137">
      <w:pPr>
        <w:pStyle w:val="af1"/>
        <w:ind w:firstLine="709"/>
        <w:jc w:val="both"/>
        <w:rPr>
          <w:rStyle w:val="a5"/>
          <w:color w:val="000000"/>
        </w:rPr>
      </w:pPr>
      <w:r>
        <w:rPr>
          <w:rStyle w:val="a5"/>
          <w:color w:val="000000"/>
        </w:rPr>
        <w:t>«</w:t>
      </w:r>
      <w:r w:rsidR="00311137" w:rsidRPr="00E217BF">
        <w:rPr>
          <w:rStyle w:val="a5"/>
          <w:color w:val="000000"/>
        </w:rPr>
        <w:t xml:space="preserve">Контейнерные площадки и места установки бункеров-накопителей должны быть очищены от отходов, содержаться в чистоте и порядке. Ответственность за содержание контейнеров, контейнерных площадок, бункеров-накопителей и прилегающей территории </w:t>
      </w:r>
      <w:r w:rsidR="00311137">
        <w:rPr>
          <w:rStyle w:val="a5"/>
          <w:color w:val="000000"/>
        </w:rPr>
        <w:t>к ним</w:t>
      </w:r>
      <w:r w:rsidR="00311137" w:rsidRPr="00E217BF">
        <w:rPr>
          <w:rStyle w:val="a5"/>
          <w:color w:val="000000"/>
        </w:rPr>
        <w:t xml:space="preserve"> возлагается на юридические и физические лица, индивидуальных предпринимателей,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находятся.</w:t>
      </w:r>
      <w:r>
        <w:rPr>
          <w:rStyle w:val="a5"/>
          <w:color w:val="000000"/>
        </w:rPr>
        <w:t>»;</w:t>
      </w:r>
    </w:p>
    <w:p w:rsidR="00687BAE" w:rsidRDefault="00687BAE" w:rsidP="00687BAE">
      <w:pPr>
        <w:ind w:firstLine="708"/>
        <w:jc w:val="both"/>
        <w:rPr>
          <w:sz w:val="28"/>
        </w:rPr>
      </w:pPr>
      <w:r>
        <w:rPr>
          <w:sz w:val="28"/>
        </w:rPr>
        <w:t xml:space="preserve">1.5. </w:t>
      </w:r>
      <w:r w:rsidR="00311137">
        <w:rPr>
          <w:sz w:val="28"/>
        </w:rPr>
        <w:t>Подпункт 5.5.5 п</w:t>
      </w:r>
      <w:r>
        <w:rPr>
          <w:sz w:val="28"/>
        </w:rPr>
        <w:t>ункт</w:t>
      </w:r>
      <w:r w:rsidR="00311137">
        <w:rPr>
          <w:sz w:val="28"/>
        </w:rPr>
        <w:t xml:space="preserve">а </w:t>
      </w:r>
      <w:r>
        <w:rPr>
          <w:sz w:val="28"/>
        </w:rPr>
        <w:t>5 Приложения к решению изложить в следующей редакции:</w:t>
      </w:r>
    </w:p>
    <w:p w:rsidR="00687BAE" w:rsidRDefault="00687BAE" w:rsidP="00311137">
      <w:pPr>
        <w:pStyle w:val="af1"/>
        <w:ind w:firstLine="709"/>
        <w:jc w:val="both"/>
        <w:rPr>
          <w:rStyle w:val="a5"/>
          <w:color w:val="000000"/>
        </w:rPr>
      </w:pPr>
      <w:r>
        <w:rPr>
          <w:rStyle w:val="a5"/>
          <w:color w:val="000000"/>
        </w:rPr>
        <w:t>«</w:t>
      </w:r>
      <w:r w:rsidR="00311137" w:rsidRPr="00311137">
        <w:rPr>
          <w:sz w:val="28"/>
          <w:szCs w:val="28"/>
        </w:rPr>
        <w:t>За уборку</w:t>
      </w:r>
      <w:r w:rsidR="00311137">
        <w:rPr>
          <w:sz w:val="28"/>
          <w:szCs w:val="28"/>
        </w:rPr>
        <w:t xml:space="preserve"> прилегающей территории, к входам в подземных и надземных пешеходных</w:t>
      </w:r>
      <w:r w:rsidR="00311137" w:rsidRPr="00311137">
        <w:rPr>
          <w:sz w:val="28"/>
          <w:szCs w:val="28"/>
        </w:rPr>
        <w:t xml:space="preserve"> переход</w:t>
      </w:r>
      <w:r w:rsidR="00311137">
        <w:rPr>
          <w:sz w:val="28"/>
          <w:szCs w:val="28"/>
        </w:rPr>
        <w:t>ов</w:t>
      </w:r>
      <w:r w:rsidR="00311137" w:rsidRPr="00311137">
        <w:rPr>
          <w:sz w:val="28"/>
          <w:szCs w:val="28"/>
        </w:rPr>
        <w:t>, в радиусе наземной части перехода или вестибюля, лестничных сходов-переходов и самих переходов - на подрядчика (исполнителя), с которым заключен контракт.</w:t>
      </w:r>
      <w:r w:rsidR="00311137">
        <w:rPr>
          <w:rStyle w:val="a5"/>
          <w:color w:val="000000"/>
        </w:rPr>
        <w:t>»;</w:t>
      </w:r>
      <w:r w:rsidRPr="00AC209B">
        <w:rPr>
          <w:rStyle w:val="a5"/>
          <w:color w:val="000000"/>
        </w:rPr>
        <w:t xml:space="preserve"> </w:t>
      </w:r>
    </w:p>
    <w:p w:rsidR="00311137" w:rsidRDefault="00311137" w:rsidP="00311137">
      <w:pPr>
        <w:ind w:firstLine="708"/>
        <w:jc w:val="both"/>
        <w:rPr>
          <w:sz w:val="28"/>
        </w:rPr>
      </w:pPr>
      <w:r>
        <w:rPr>
          <w:sz w:val="28"/>
        </w:rPr>
        <w:t>1.6. Подпункт 5.5.6 пункта 5 Приложения к решению изложить в следующей редакции:</w:t>
      </w:r>
    </w:p>
    <w:p w:rsidR="00311137" w:rsidRPr="00311137" w:rsidRDefault="00311137" w:rsidP="00311137">
      <w:pPr>
        <w:pStyle w:val="af1"/>
        <w:ind w:firstLine="709"/>
        <w:jc w:val="both"/>
        <w:rPr>
          <w:sz w:val="28"/>
          <w:szCs w:val="28"/>
        </w:rPr>
      </w:pPr>
      <w:r>
        <w:rPr>
          <w:rStyle w:val="a5"/>
          <w:color w:val="000000"/>
        </w:rPr>
        <w:t>«</w:t>
      </w:r>
      <w:r w:rsidRPr="00311137">
        <w:rPr>
          <w:sz w:val="28"/>
          <w:szCs w:val="28"/>
        </w:rPr>
        <w:t>За ручну</w:t>
      </w:r>
      <w:r>
        <w:rPr>
          <w:sz w:val="28"/>
          <w:szCs w:val="28"/>
        </w:rPr>
        <w:t>ю уборку территорий, прилегающую</w:t>
      </w:r>
      <w:r w:rsidRPr="00311137">
        <w:rPr>
          <w:sz w:val="28"/>
          <w:szCs w:val="28"/>
        </w:rPr>
        <w:t xml:space="preserve"> к отдельно стоящим объектам рекла</w:t>
      </w:r>
      <w:r>
        <w:rPr>
          <w:sz w:val="28"/>
          <w:szCs w:val="28"/>
        </w:rPr>
        <w:t>мы,</w:t>
      </w:r>
      <w:r w:rsidRPr="00311137">
        <w:rPr>
          <w:sz w:val="28"/>
          <w:szCs w:val="28"/>
        </w:rPr>
        <w:t xml:space="preserve"> рекламных конструкций - на владельцев рекламных конструкций.</w:t>
      </w:r>
      <w:r>
        <w:rPr>
          <w:rStyle w:val="a5"/>
          <w:color w:val="000000"/>
        </w:rPr>
        <w:t>»;</w:t>
      </w:r>
      <w:r w:rsidRPr="00AC209B">
        <w:rPr>
          <w:rStyle w:val="a5"/>
          <w:color w:val="000000"/>
        </w:rPr>
        <w:t xml:space="preserve"> </w:t>
      </w:r>
    </w:p>
    <w:p w:rsidR="00311137" w:rsidRDefault="00311137" w:rsidP="00311137">
      <w:pPr>
        <w:ind w:firstLine="708"/>
        <w:jc w:val="both"/>
        <w:rPr>
          <w:sz w:val="28"/>
        </w:rPr>
      </w:pPr>
      <w:r>
        <w:rPr>
          <w:sz w:val="28"/>
        </w:rPr>
        <w:t>1.7. Подпункт 5.5.</w:t>
      </w:r>
      <w:r w:rsidR="009B6D8F">
        <w:rPr>
          <w:sz w:val="28"/>
        </w:rPr>
        <w:t>7</w:t>
      </w:r>
      <w:r>
        <w:rPr>
          <w:sz w:val="28"/>
        </w:rPr>
        <w:t xml:space="preserve"> пункта 5 Приложения к решению изложить в следующей редакции:</w:t>
      </w:r>
    </w:p>
    <w:p w:rsidR="00311137" w:rsidRPr="00311137" w:rsidRDefault="00311137" w:rsidP="009B6D8F">
      <w:pPr>
        <w:pStyle w:val="af1"/>
        <w:ind w:firstLine="709"/>
        <w:jc w:val="both"/>
        <w:rPr>
          <w:sz w:val="28"/>
          <w:szCs w:val="28"/>
        </w:rPr>
      </w:pPr>
      <w:r>
        <w:rPr>
          <w:rStyle w:val="a5"/>
          <w:color w:val="000000"/>
        </w:rPr>
        <w:t>«</w:t>
      </w:r>
      <w:r w:rsidR="009B6D8F" w:rsidRPr="009B6D8F">
        <w:rPr>
          <w:sz w:val="28"/>
          <w:szCs w:val="28"/>
        </w:rPr>
        <w:t xml:space="preserve">За уборку территории </w:t>
      </w:r>
      <w:r w:rsidR="009B6D8F">
        <w:rPr>
          <w:sz w:val="28"/>
          <w:szCs w:val="28"/>
        </w:rPr>
        <w:t>прилегающую</w:t>
      </w:r>
      <w:r w:rsidR="009B6D8F" w:rsidRPr="009B6D8F">
        <w:rPr>
          <w:sz w:val="28"/>
          <w:szCs w:val="28"/>
        </w:rPr>
        <w:t xml:space="preserve"> к объектам сферы услуг, в том числе временным (торговым центрам, комплексам, магазинам, розничным рынкам и ярмаркам, автостоянкам, предметам бытового обслуживания населения, павильонам, киоскам и т.д.), а также объектам сезонной уличной торговли, ответственность возлагается на хозяйствующие субъекты, осуществляющие деятельность в данных объектах.</w:t>
      </w:r>
      <w:r>
        <w:rPr>
          <w:rStyle w:val="a5"/>
          <w:color w:val="000000"/>
        </w:rPr>
        <w:t>»;</w:t>
      </w:r>
      <w:r w:rsidRPr="00AC209B">
        <w:rPr>
          <w:rStyle w:val="a5"/>
          <w:color w:val="000000"/>
        </w:rPr>
        <w:t xml:space="preserve"> </w:t>
      </w:r>
    </w:p>
    <w:p w:rsidR="009B6D8F" w:rsidRDefault="009B6D8F" w:rsidP="009B6D8F">
      <w:pPr>
        <w:ind w:firstLine="708"/>
        <w:jc w:val="both"/>
        <w:rPr>
          <w:sz w:val="28"/>
        </w:rPr>
      </w:pPr>
      <w:r>
        <w:rPr>
          <w:sz w:val="28"/>
        </w:rPr>
        <w:t>1.8. Подпункт 5.5.9 пункта 5 Приложения к решению изложить в следующей редакции:</w:t>
      </w:r>
    </w:p>
    <w:p w:rsidR="00311137" w:rsidRDefault="009B6D8F" w:rsidP="009B6D8F">
      <w:pPr>
        <w:pStyle w:val="af1"/>
        <w:ind w:firstLine="709"/>
        <w:jc w:val="both"/>
        <w:rPr>
          <w:rStyle w:val="a5"/>
          <w:szCs w:val="28"/>
        </w:rPr>
      </w:pPr>
      <w:r w:rsidRPr="009B6D8F">
        <w:rPr>
          <w:rStyle w:val="a5"/>
          <w:szCs w:val="28"/>
        </w:rPr>
        <w:t>«За уборку, благоустройство, поддержание чистоты территорий, въездов и выездов автомобильных заправочных станций (АЗС), авто моечных постов, заправочных комп</w:t>
      </w:r>
      <w:r>
        <w:rPr>
          <w:rStyle w:val="a5"/>
          <w:szCs w:val="28"/>
        </w:rPr>
        <w:t>лексов и прилегающих территорий</w:t>
      </w:r>
      <w:r w:rsidRPr="009B6D8F">
        <w:rPr>
          <w:rStyle w:val="a5"/>
          <w:szCs w:val="28"/>
        </w:rPr>
        <w:t xml:space="preserve"> и подъездов к ним - на владельцев указанных объектов.»;</w:t>
      </w:r>
    </w:p>
    <w:p w:rsidR="009B6D8F" w:rsidRDefault="009B6D8F" w:rsidP="009B6D8F">
      <w:pPr>
        <w:ind w:firstLine="708"/>
        <w:jc w:val="both"/>
        <w:rPr>
          <w:sz w:val="28"/>
        </w:rPr>
      </w:pPr>
      <w:r>
        <w:rPr>
          <w:sz w:val="28"/>
        </w:rPr>
        <w:t>1.9. Подпункт 5.5.13 пункта 5 Приложения к решению изложить в следующей редакции:</w:t>
      </w:r>
    </w:p>
    <w:p w:rsidR="009B6D8F" w:rsidRDefault="009B6D8F" w:rsidP="0044257A">
      <w:pPr>
        <w:pStyle w:val="af1"/>
        <w:ind w:firstLine="709"/>
        <w:jc w:val="both"/>
        <w:rPr>
          <w:sz w:val="28"/>
          <w:szCs w:val="28"/>
        </w:rPr>
      </w:pPr>
      <w:r>
        <w:rPr>
          <w:rStyle w:val="a5"/>
          <w:szCs w:val="28"/>
        </w:rPr>
        <w:t>«</w:t>
      </w:r>
      <w:r w:rsidRPr="009B6D8F">
        <w:rPr>
          <w:sz w:val="28"/>
          <w:szCs w:val="28"/>
        </w:rPr>
        <w:t xml:space="preserve">За уборку и </w:t>
      </w:r>
      <w:r w:rsidR="00DE7E37">
        <w:rPr>
          <w:sz w:val="28"/>
          <w:szCs w:val="28"/>
        </w:rPr>
        <w:t xml:space="preserve"> </w:t>
      </w:r>
      <w:r w:rsidRPr="009B6D8F">
        <w:rPr>
          <w:sz w:val="28"/>
          <w:szCs w:val="28"/>
        </w:rPr>
        <w:t xml:space="preserve">содержание прилегающей </w:t>
      </w:r>
      <w:r>
        <w:rPr>
          <w:sz w:val="28"/>
          <w:szCs w:val="28"/>
        </w:rPr>
        <w:t>территории</w:t>
      </w:r>
      <w:r w:rsidRPr="009B6D8F">
        <w:rPr>
          <w:sz w:val="28"/>
          <w:szCs w:val="28"/>
        </w:rPr>
        <w:t xml:space="preserve"> предприятий, организаций и учреждений, иных хозяйствующих субъектов, (от границ участков, ограждений, зданий), подъездов к ним - на юридические и физические лица, </w:t>
      </w:r>
      <w:r w:rsidRPr="009B6D8F">
        <w:rPr>
          <w:sz w:val="28"/>
          <w:szCs w:val="28"/>
        </w:rPr>
        <w:lastRenderedPageBreak/>
        <w:t>индивидуальных предпринимателей, в собственности, аренде либо ином вещном праве или в управлении которых находятся строения, расположенные на указанных территориях в соответствии со схематической картой.</w:t>
      </w:r>
      <w:r>
        <w:rPr>
          <w:sz w:val="28"/>
          <w:szCs w:val="28"/>
        </w:rPr>
        <w:t>»;</w:t>
      </w:r>
    </w:p>
    <w:p w:rsidR="009B6D8F" w:rsidRDefault="009B6D8F" w:rsidP="009B6D8F">
      <w:pPr>
        <w:ind w:firstLine="708"/>
        <w:jc w:val="both"/>
        <w:rPr>
          <w:sz w:val="28"/>
        </w:rPr>
      </w:pPr>
      <w:r>
        <w:rPr>
          <w:sz w:val="28"/>
        </w:rPr>
        <w:t xml:space="preserve">1.10. Название пункта 7 Приложения к решению «Зимняя уборка придомовых территорий» заменить словами «Зимняя уборка </w:t>
      </w:r>
      <w:r w:rsidR="005508C4">
        <w:rPr>
          <w:sz w:val="28"/>
        </w:rPr>
        <w:t>прилегающей территории»;</w:t>
      </w:r>
    </w:p>
    <w:p w:rsidR="005508C4" w:rsidRDefault="005508C4" w:rsidP="005508C4">
      <w:pPr>
        <w:ind w:firstLine="708"/>
        <w:jc w:val="both"/>
        <w:rPr>
          <w:sz w:val="28"/>
        </w:rPr>
      </w:pPr>
      <w:r>
        <w:rPr>
          <w:sz w:val="28"/>
        </w:rPr>
        <w:t>1.11. Подпункт 7.1 пункта 7 Приложения к решению изложить в следующей редакции:</w:t>
      </w:r>
    </w:p>
    <w:p w:rsidR="005508C4" w:rsidRDefault="005508C4" w:rsidP="005508C4">
      <w:pPr>
        <w:ind w:firstLine="708"/>
        <w:jc w:val="both"/>
        <w:rPr>
          <w:rStyle w:val="a5"/>
          <w:color w:val="000000"/>
        </w:rPr>
      </w:pPr>
      <w:r>
        <w:rPr>
          <w:sz w:val="28"/>
        </w:rPr>
        <w:t>«</w:t>
      </w:r>
      <w:r>
        <w:rPr>
          <w:rStyle w:val="a5"/>
          <w:color w:val="000000"/>
        </w:rPr>
        <w:t>Тротуары, на прилегающей</w:t>
      </w:r>
      <w:r w:rsidRPr="00E217BF">
        <w:rPr>
          <w:rStyle w:val="a5"/>
          <w:color w:val="000000"/>
        </w:rPr>
        <w:t xml:space="preserve"> территории и проезды должны быть очищены от сне</w:t>
      </w:r>
      <w:r>
        <w:rPr>
          <w:rStyle w:val="a5"/>
          <w:color w:val="000000"/>
        </w:rPr>
        <w:t>га и наледи на всю ширину,</w:t>
      </w:r>
      <w:r w:rsidRPr="00E217BF">
        <w:rPr>
          <w:rStyle w:val="a5"/>
          <w:color w:val="000000"/>
        </w:rPr>
        <w:t xml:space="preserve"> до твердого покрытия</w:t>
      </w:r>
      <w:r>
        <w:rPr>
          <w:rStyle w:val="a5"/>
          <w:color w:val="000000"/>
        </w:rPr>
        <w:t>,</w:t>
      </w:r>
      <w:r w:rsidRPr="00E217BF">
        <w:rPr>
          <w:rStyle w:val="a5"/>
          <w:color w:val="000000"/>
        </w:rPr>
        <w:t xml:space="preserve"> уполномоченной организацией, собственниками </w:t>
      </w:r>
      <w:r>
        <w:rPr>
          <w:rStyle w:val="a5"/>
          <w:color w:val="000000"/>
        </w:rPr>
        <w:t>помещений</w:t>
      </w:r>
      <w:r w:rsidRPr="00E217BF">
        <w:rPr>
          <w:rStyle w:val="a5"/>
          <w:color w:val="000000"/>
        </w:rPr>
        <w:t>, в зависимости от выбранного способа управления таким домом</w:t>
      </w:r>
      <w:r>
        <w:rPr>
          <w:rStyle w:val="a5"/>
          <w:color w:val="000000"/>
        </w:rPr>
        <w:t>,</w:t>
      </w:r>
      <w:r w:rsidRPr="00E217BF">
        <w:rPr>
          <w:rStyle w:val="a5"/>
          <w:color w:val="000000"/>
        </w:rPr>
        <w:t xml:space="preserve"> механизированным способом или вручную до 8 часов утра, чистота на территории должна поддерживаться в течение рабочего дня. При возникновении наледи (гололеда) производится обработка песком.</w:t>
      </w:r>
      <w:r>
        <w:rPr>
          <w:rStyle w:val="a5"/>
          <w:color w:val="000000"/>
        </w:rPr>
        <w:t>»;</w:t>
      </w:r>
    </w:p>
    <w:p w:rsidR="005508C4" w:rsidRDefault="005508C4" w:rsidP="005508C4">
      <w:pPr>
        <w:ind w:firstLine="708"/>
        <w:jc w:val="both"/>
        <w:rPr>
          <w:sz w:val="28"/>
        </w:rPr>
      </w:pPr>
      <w:r>
        <w:rPr>
          <w:sz w:val="28"/>
        </w:rPr>
        <w:t>1.12. Название пункта 9 Приложения к решению «Летняя уборка придомовых территорий» заменить словами «Летняя уборка прилегающей территории»;</w:t>
      </w:r>
    </w:p>
    <w:p w:rsidR="005508C4" w:rsidRDefault="005508C4" w:rsidP="005508C4">
      <w:pPr>
        <w:ind w:firstLine="708"/>
        <w:jc w:val="both"/>
        <w:rPr>
          <w:sz w:val="28"/>
        </w:rPr>
      </w:pPr>
      <w:r>
        <w:rPr>
          <w:sz w:val="28"/>
        </w:rPr>
        <w:t>1.13. Подпункт 9.1 пункта 9 Приложения к решению изложить в следующей редакции:</w:t>
      </w:r>
    </w:p>
    <w:p w:rsidR="005508C4" w:rsidRDefault="005508C4" w:rsidP="0057464F">
      <w:pPr>
        <w:pStyle w:val="af1"/>
        <w:ind w:firstLine="709"/>
        <w:jc w:val="both"/>
        <w:rPr>
          <w:rStyle w:val="a5"/>
          <w:szCs w:val="28"/>
        </w:rPr>
      </w:pPr>
      <w:r w:rsidRPr="005508C4">
        <w:rPr>
          <w:sz w:val="28"/>
          <w:szCs w:val="28"/>
        </w:rPr>
        <w:t>«</w:t>
      </w:r>
      <w:r w:rsidRPr="005508C4">
        <w:rPr>
          <w:rStyle w:val="a5"/>
          <w:szCs w:val="28"/>
        </w:rPr>
        <w:t xml:space="preserve">Подметание </w:t>
      </w:r>
      <w:r w:rsidR="0057464F">
        <w:rPr>
          <w:rStyle w:val="a5"/>
          <w:szCs w:val="28"/>
        </w:rPr>
        <w:t>прилегающей территории</w:t>
      </w:r>
      <w:r w:rsidRPr="005508C4">
        <w:rPr>
          <w:rStyle w:val="a5"/>
          <w:szCs w:val="28"/>
        </w:rPr>
        <w:t>, внутри дворовых проездов и тротуаров от смета, пыли и мелкого бытового мусора, их мойка осуществляется организацией, уполномоченной собственниками помещений в многоквартирном доме, в зависимости от выбранного способа управления таким домом механизированным способом или вручную до 8 часов утра, чистота на территории должна поддерживаться в течение рабочего дня.</w:t>
      </w:r>
      <w:r w:rsidR="0057464F">
        <w:rPr>
          <w:rStyle w:val="a5"/>
          <w:szCs w:val="28"/>
        </w:rPr>
        <w:t>»;</w:t>
      </w:r>
    </w:p>
    <w:p w:rsidR="0057464F" w:rsidRDefault="0057464F" w:rsidP="0057464F">
      <w:pPr>
        <w:ind w:firstLine="708"/>
        <w:jc w:val="both"/>
        <w:rPr>
          <w:sz w:val="28"/>
        </w:rPr>
      </w:pPr>
      <w:r>
        <w:rPr>
          <w:sz w:val="28"/>
        </w:rPr>
        <w:t>1.14. Подпункт 9.2 пункта 9 Приложения к решению изложить в следующей редакции:</w:t>
      </w:r>
    </w:p>
    <w:p w:rsidR="0057464F" w:rsidRDefault="0057464F" w:rsidP="0057464F">
      <w:pPr>
        <w:pStyle w:val="af1"/>
        <w:ind w:firstLine="709"/>
        <w:jc w:val="both"/>
        <w:rPr>
          <w:rStyle w:val="a5"/>
          <w:szCs w:val="28"/>
        </w:rPr>
      </w:pPr>
      <w:r w:rsidRPr="0057464F">
        <w:rPr>
          <w:sz w:val="28"/>
          <w:szCs w:val="28"/>
        </w:rPr>
        <w:t>«</w:t>
      </w:r>
      <w:r>
        <w:rPr>
          <w:rStyle w:val="a5"/>
          <w:szCs w:val="28"/>
        </w:rPr>
        <w:t>Запрещается</w:t>
      </w:r>
      <w:r w:rsidRPr="0057464F">
        <w:rPr>
          <w:rStyle w:val="a5"/>
          <w:szCs w:val="28"/>
        </w:rPr>
        <w:t xml:space="preserve"> на </w:t>
      </w:r>
      <w:r>
        <w:rPr>
          <w:rStyle w:val="a5"/>
          <w:szCs w:val="28"/>
        </w:rPr>
        <w:t>прилегающих</w:t>
      </w:r>
      <w:r w:rsidRPr="0057464F">
        <w:rPr>
          <w:rStyle w:val="a5"/>
          <w:szCs w:val="28"/>
        </w:rPr>
        <w:t xml:space="preserve"> территориях, в дворовых проездах, тротуарах, газонах, детских игровых и спортивных площадках складирование листвы, смета и порубочных отходов.</w:t>
      </w:r>
      <w:r>
        <w:rPr>
          <w:rStyle w:val="a5"/>
          <w:szCs w:val="28"/>
        </w:rPr>
        <w:t>»;</w:t>
      </w:r>
    </w:p>
    <w:p w:rsidR="0057464F" w:rsidRDefault="0057464F" w:rsidP="0057464F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4914BD">
        <w:rPr>
          <w:sz w:val="28"/>
        </w:rPr>
        <w:t>15</w:t>
      </w:r>
      <w:r>
        <w:rPr>
          <w:sz w:val="28"/>
        </w:rPr>
        <w:t>. Подпункт 11.1.15 пункта 11 Приложения к решению изложить в следующей редакции:</w:t>
      </w:r>
    </w:p>
    <w:p w:rsidR="0057464F" w:rsidRPr="0057464F" w:rsidRDefault="0057464F" w:rsidP="0057464F">
      <w:pPr>
        <w:pStyle w:val="af1"/>
        <w:rPr>
          <w:sz w:val="28"/>
          <w:szCs w:val="28"/>
        </w:rPr>
      </w:pPr>
      <w:r w:rsidRPr="0057464F">
        <w:rPr>
          <w:sz w:val="28"/>
          <w:szCs w:val="28"/>
        </w:rPr>
        <w:t>«</w:t>
      </w:r>
      <w:r w:rsidRPr="0057464F">
        <w:rPr>
          <w:rStyle w:val="a5"/>
          <w:color w:val="000000"/>
          <w:szCs w:val="28"/>
        </w:rPr>
        <w:t>Выполнять регулярную (не реже одного раза в неделю) уборку территорий строительных площадок и прилегающих к ним территорий.</w:t>
      </w:r>
      <w:r>
        <w:rPr>
          <w:rStyle w:val="a5"/>
          <w:color w:val="000000"/>
          <w:szCs w:val="28"/>
        </w:rPr>
        <w:t>»;</w:t>
      </w:r>
    </w:p>
    <w:p w:rsidR="000D2548" w:rsidRDefault="009354B5" w:rsidP="00DF02B7">
      <w:pPr>
        <w:pStyle w:val="a4"/>
        <w:ind w:firstLine="708"/>
        <w:rPr>
          <w:szCs w:val="28"/>
        </w:rPr>
      </w:pPr>
      <w:r>
        <w:rPr>
          <w:szCs w:val="28"/>
        </w:rPr>
        <w:t xml:space="preserve">2. </w:t>
      </w:r>
      <w:r w:rsidRPr="009354B5">
        <w:rPr>
          <w:szCs w:val="28"/>
        </w:rPr>
        <w:t xml:space="preserve">Настоящее решение </w:t>
      </w:r>
      <w:r w:rsidR="00FA6EB3">
        <w:rPr>
          <w:szCs w:val="28"/>
        </w:rPr>
        <w:t xml:space="preserve">подлежит </w:t>
      </w:r>
      <w:r w:rsidRPr="009354B5">
        <w:rPr>
          <w:szCs w:val="28"/>
        </w:rPr>
        <w:t xml:space="preserve">официальному опубликованию </w:t>
      </w:r>
      <w:r w:rsidR="002A663A">
        <w:rPr>
          <w:szCs w:val="28"/>
        </w:rPr>
        <w:t xml:space="preserve">и </w:t>
      </w:r>
      <w:r w:rsidR="002A663A" w:rsidRPr="002A663A">
        <w:rPr>
          <w:szCs w:val="28"/>
        </w:rPr>
        <w:t>размещению на официальном сайте администрации муниципального образования Красно</w:t>
      </w:r>
      <w:r w:rsidR="002A663A">
        <w:rPr>
          <w:szCs w:val="28"/>
        </w:rPr>
        <w:t xml:space="preserve">сельское Юрьев-Польского района </w:t>
      </w:r>
      <w:r w:rsidRPr="009354B5">
        <w:rPr>
          <w:szCs w:val="28"/>
        </w:rPr>
        <w:t xml:space="preserve">и вступает в </w:t>
      </w:r>
      <w:r w:rsidR="00FA6EB3" w:rsidRPr="009354B5">
        <w:rPr>
          <w:szCs w:val="28"/>
        </w:rPr>
        <w:t>силу после</w:t>
      </w:r>
      <w:r w:rsidR="002A663A">
        <w:rPr>
          <w:szCs w:val="28"/>
        </w:rPr>
        <w:t xml:space="preserve"> его официального опубликования.</w:t>
      </w:r>
    </w:p>
    <w:p w:rsidR="00DF02B7" w:rsidRDefault="00DF02B7" w:rsidP="00DF02B7">
      <w:pPr>
        <w:pStyle w:val="a4"/>
        <w:ind w:firstLine="708"/>
        <w:rPr>
          <w:szCs w:val="28"/>
        </w:rPr>
      </w:pPr>
    </w:p>
    <w:p w:rsidR="004914BD" w:rsidRDefault="004914BD" w:rsidP="00DF02B7">
      <w:pPr>
        <w:pStyle w:val="a4"/>
        <w:ind w:firstLine="708"/>
        <w:rPr>
          <w:szCs w:val="28"/>
        </w:rPr>
      </w:pPr>
    </w:p>
    <w:p w:rsidR="00DF02B7" w:rsidRDefault="00DF02B7" w:rsidP="00DF02B7">
      <w:pPr>
        <w:pStyle w:val="a4"/>
        <w:ind w:firstLine="708"/>
        <w:rPr>
          <w:szCs w:val="28"/>
        </w:rPr>
      </w:pPr>
    </w:p>
    <w:p w:rsidR="00107C32" w:rsidRDefault="009040C4" w:rsidP="00107C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01886" w:rsidRPr="00FA6EB3" w:rsidRDefault="009040C4" w:rsidP="00FA6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Красносельское                                                               </w:t>
      </w:r>
      <w:r w:rsidR="000D2548">
        <w:rPr>
          <w:sz w:val="28"/>
          <w:szCs w:val="28"/>
        </w:rPr>
        <w:t xml:space="preserve">     </w:t>
      </w:r>
      <w:r w:rsidR="00FA6EB3">
        <w:rPr>
          <w:sz w:val="28"/>
          <w:szCs w:val="28"/>
        </w:rPr>
        <w:t xml:space="preserve">            </w:t>
      </w:r>
      <w:r w:rsidR="00580177">
        <w:rPr>
          <w:sz w:val="28"/>
          <w:szCs w:val="28"/>
        </w:rPr>
        <w:t xml:space="preserve"> </w:t>
      </w:r>
      <w:r w:rsidR="00FA6EB3">
        <w:rPr>
          <w:sz w:val="28"/>
          <w:szCs w:val="28"/>
        </w:rPr>
        <w:t xml:space="preserve">  </w:t>
      </w:r>
      <w:r>
        <w:rPr>
          <w:sz w:val="28"/>
          <w:szCs w:val="28"/>
        </w:rPr>
        <w:t>В.Н.</w:t>
      </w:r>
      <w:r w:rsidR="002B779B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</w:t>
      </w:r>
    </w:p>
    <w:sectPr w:rsidR="00801886" w:rsidRPr="00FA6EB3" w:rsidSect="007328F7">
      <w:pgSz w:w="11907" w:h="16840" w:code="9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065" w:rsidRDefault="008E0065" w:rsidP="002B779B">
      <w:r>
        <w:separator/>
      </w:r>
    </w:p>
  </w:endnote>
  <w:endnote w:type="continuationSeparator" w:id="1">
    <w:p w:rsidR="008E0065" w:rsidRDefault="008E0065" w:rsidP="002B7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065" w:rsidRDefault="008E0065" w:rsidP="002B779B">
      <w:r>
        <w:separator/>
      </w:r>
    </w:p>
  </w:footnote>
  <w:footnote w:type="continuationSeparator" w:id="1">
    <w:p w:rsidR="008E0065" w:rsidRDefault="008E0065" w:rsidP="002B7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BB271C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2">
    <w:nsid w:val="0CF24ADD"/>
    <w:multiLevelType w:val="multilevel"/>
    <w:tmpl w:val="7B54A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E934C5"/>
    <w:multiLevelType w:val="hybridMultilevel"/>
    <w:tmpl w:val="E13ECBC8"/>
    <w:lvl w:ilvl="0" w:tplc="3BCED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626538">
      <w:numFmt w:val="none"/>
      <w:lvlText w:val=""/>
      <w:lvlJc w:val="left"/>
      <w:pPr>
        <w:tabs>
          <w:tab w:val="num" w:pos="360"/>
        </w:tabs>
      </w:pPr>
    </w:lvl>
    <w:lvl w:ilvl="2" w:tplc="81FC32E4">
      <w:numFmt w:val="none"/>
      <w:lvlText w:val=""/>
      <w:lvlJc w:val="left"/>
      <w:pPr>
        <w:tabs>
          <w:tab w:val="num" w:pos="360"/>
        </w:tabs>
      </w:pPr>
    </w:lvl>
    <w:lvl w:ilvl="3" w:tplc="A6E4EAEC">
      <w:numFmt w:val="none"/>
      <w:lvlText w:val=""/>
      <w:lvlJc w:val="left"/>
      <w:pPr>
        <w:tabs>
          <w:tab w:val="num" w:pos="360"/>
        </w:tabs>
      </w:pPr>
    </w:lvl>
    <w:lvl w:ilvl="4" w:tplc="166A2438">
      <w:numFmt w:val="none"/>
      <w:lvlText w:val=""/>
      <w:lvlJc w:val="left"/>
      <w:pPr>
        <w:tabs>
          <w:tab w:val="num" w:pos="360"/>
        </w:tabs>
      </w:pPr>
    </w:lvl>
    <w:lvl w:ilvl="5" w:tplc="CB4A6E30">
      <w:numFmt w:val="none"/>
      <w:lvlText w:val=""/>
      <w:lvlJc w:val="left"/>
      <w:pPr>
        <w:tabs>
          <w:tab w:val="num" w:pos="360"/>
        </w:tabs>
      </w:pPr>
    </w:lvl>
    <w:lvl w:ilvl="6" w:tplc="8FB49382">
      <w:numFmt w:val="none"/>
      <w:lvlText w:val=""/>
      <w:lvlJc w:val="left"/>
      <w:pPr>
        <w:tabs>
          <w:tab w:val="num" w:pos="360"/>
        </w:tabs>
      </w:pPr>
    </w:lvl>
    <w:lvl w:ilvl="7" w:tplc="57F81C68">
      <w:numFmt w:val="none"/>
      <w:lvlText w:val=""/>
      <w:lvlJc w:val="left"/>
      <w:pPr>
        <w:tabs>
          <w:tab w:val="num" w:pos="360"/>
        </w:tabs>
      </w:pPr>
    </w:lvl>
    <w:lvl w:ilvl="8" w:tplc="471EC3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D307521"/>
    <w:multiLevelType w:val="hybridMultilevel"/>
    <w:tmpl w:val="093A31D8"/>
    <w:lvl w:ilvl="0" w:tplc="C482623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780"/>
    <w:rsid w:val="0000558F"/>
    <w:rsid w:val="00020BFE"/>
    <w:rsid w:val="000447D2"/>
    <w:rsid w:val="000460AB"/>
    <w:rsid w:val="00052698"/>
    <w:rsid w:val="00063B8F"/>
    <w:rsid w:val="0006483E"/>
    <w:rsid w:val="00075F36"/>
    <w:rsid w:val="000939E7"/>
    <w:rsid w:val="000A1698"/>
    <w:rsid w:val="000A36A2"/>
    <w:rsid w:val="000B6123"/>
    <w:rsid w:val="000C3C24"/>
    <w:rsid w:val="000C3FE4"/>
    <w:rsid w:val="000C6B40"/>
    <w:rsid w:val="000C75D3"/>
    <w:rsid w:val="000D014B"/>
    <w:rsid w:val="000D2548"/>
    <w:rsid w:val="000F36F8"/>
    <w:rsid w:val="000F589A"/>
    <w:rsid w:val="000F6868"/>
    <w:rsid w:val="00100B0D"/>
    <w:rsid w:val="0010309B"/>
    <w:rsid w:val="0010409C"/>
    <w:rsid w:val="00107C32"/>
    <w:rsid w:val="00111780"/>
    <w:rsid w:val="00117168"/>
    <w:rsid w:val="0011720C"/>
    <w:rsid w:val="0011762A"/>
    <w:rsid w:val="00121388"/>
    <w:rsid w:val="0012497B"/>
    <w:rsid w:val="00127092"/>
    <w:rsid w:val="001329C1"/>
    <w:rsid w:val="0015745C"/>
    <w:rsid w:val="001574F7"/>
    <w:rsid w:val="001671AC"/>
    <w:rsid w:val="001873C2"/>
    <w:rsid w:val="001939D9"/>
    <w:rsid w:val="00195DD9"/>
    <w:rsid w:val="001A46A3"/>
    <w:rsid w:val="001A673E"/>
    <w:rsid w:val="001B662C"/>
    <w:rsid w:val="001C3273"/>
    <w:rsid w:val="001F0FD6"/>
    <w:rsid w:val="001F1915"/>
    <w:rsid w:val="00202008"/>
    <w:rsid w:val="00203ADD"/>
    <w:rsid w:val="002265ED"/>
    <w:rsid w:val="00231287"/>
    <w:rsid w:val="00231914"/>
    <w:rsid w:val="00231C29"/>
    <w:rsid w:val="00243E22"/>
    <w:rsid w:val="0027254F"/>
    <w:rsid w:val="0029733D"/>
    <w:rsid w:val="002A663A"/>
    <w:rsid w:val="002A66FF"/>
    <w:rsid w:val="002B62AD"/>
    <w:rsid w:val="002B779B"/>
    <w:rsid w:val="002C0F68"/>
    <w:rsid w:val="002C7DB7"/>
    <w:rsid w:val="002F2691"/>
    <w:rsid w:val="00303413"/>
    <w:rsid w:val="00311137"/>
    <w:rsid w:val="00330524"/>
    <w:rsid w:val="003475BA"/>
    <w:rsid w:val="00353F6F"/>
    <w:rsid w:val="003755EA"/>
    <w:rsid w:val="003977AB"/>
    <w:rsid w:val="003B3324"/>
    <w:rsid w:val="003B5E07"/>
    <w:rsid w:val="003C1329"/>
    <w:rsid w:val="003E3826"/>
    <w:rsid w:val="004060C1"/>
    <w:rsid w:val="004150CE"/>
    <w:rsid w:val="00426429"/>
    <w:rsid w:val="00432223"/>
    <w:rsid w:val="0044257A"/>
    <w:rsid w:val="004744AD"/>
    <w:rsid w:val="00482B6A"/>
    <w:rsid w:val="004914BD"/>
    <w:rsid w:val="004A0EB7"/>
    <w:rsid w:val="004A328A"/>
    <w:rsid w:val="004A359A"/>
    <w:rsid w:val="004B50F0"/>
    <w:rsid w:val="004C0E80"/>
    <w:rsid w:val="004C4849"/>
    <w:rsid w:val="004E7D6E"/>
    <w:rsid w:val="00501F2B"/>
    <w:rsid w:val="005027B0"/>
    <w:rsid w:val="00531450"/>
    <w:rsid w:val="005508C4"/>
    <w:rsid w:val="00560663"/>
    <w:rsid w:val="005704EA"/>
    <w:rsid w:val="0057464F"/>
    <w:rsid w:val="00580177"/>
    <w:rsid w:val="00597123"/>
    <w:rsid w:val="005A5102"/>
    <w:rsid w:val="005A7E61"/>
    <w:rsid w:val="005E5BCB"/>
    <w:rsid w:val="005E7B62"/>
    <w:rsid w:val="0062244B"/>
    <w:rsid w:val="00627434"/>
    <w:rsid w:val="00640B57"/>
    <w:rsid w:val="00643827"/>
    <w:rsid w:val="006616E8"/>
    <w:rsid w:val="0066460B"/>
    <w:rsid w:val="00686DC0"/>
    <w:rsid w:val="00687886"/>
    <w:rsid w:val="00687BAE"/>
    <w:rsid w:val="00694CAF"/>
    <w:rsid w:val="006979DE"/>
    <w:rsid w:val="006A4C47"/>
    <w:rsid w:val="006A74A4"/>
    <w:rsid w:val="006B01DC"/>
    <w:rsid w:val="006B4281"/>
    <w:rsid w:val="006C0201"/>
    <w:rsid w:val="006D685A"/>
    <w:rsid w:val="00720960"/>
    <w:rsid w:val="00726E0F"/>
    <w:rsid w:val="007328F7"/>
    <w:rsid w:val="00733337"/>
    <w:rsid w:val="007405D8"/>
    <w:rsid w:val="0074319D"/>
    <w:rsid w:val="00747410"/>
    <w:rsid w:val="0075128B"/>
    <w:rsid w:val="0075176A"/>
    <w:rsid w:val="00755D77"/>
    <w:rsid w:val="007709AA"/>
    <w:rsid w:val="00775EB2"/>
    <w:rsid w:val="007774AB"/>
    <w:rsid w:val="007805AA"/>
    <w:rsid w:val="00796789"/>
    <w:rsid w:val="0079689A"/>
    <w:rsid w:val="00797AD5"/>
    <w:rsid w:val="007A0902"/>
    <w:rsid w:val="007A09FD"/>
    <w:rsid w:val="007A743D"/>
    <w:rsid w:val="007C2EBD"/>
    <w:rsid w:val="007D5613"/>
    <w:rsid w:val="00800D8E"/>
    <w:rsid w:val="00801886"/>
    <w:rsid w:val="0081114D"/>
    <w:rsid w:val="008128BF"/>
    <w:rsid w:val="008144BB"/>
    <w:rsid w:val="00836DE3"/>
    <w:rsid w:val="008533B4"/>
    <w:rsid w:val="008671BB"/>
    <w:rsid w:val="00872063"/>
    <w:rsid w:val="00873470"/>
    <w:rsid w:val="00873CFF"/>
    <w:rsid w:val="00880094"/>
    <w:rsid w:val="0089104A"/>
    <w:rsid w:val="00895A72"/>
    <w:rsid w:val="008A0695"/>
    <w:rsid w:val="008B41CD"/>
    <w:rsid w:val="008D5184"/>
    <w:rsid w:val="008E0065"/>
    <w:rsid w:val="008E1E1E"/>
    <w:rsid w:val="008F2D2F"/>
    <w:rsid w:val="00903D6D"/>
    <w:rsid w:val="009040C4"/>
    <w:rsid w:val="009047A9"/>
    <w:rsid w:val="00927884"/>
    <w:rsid w:val="009354B5"/>
    <w:rsid w:val="009372F2"/>
    <w:rsid w:val="00943935"/>
    <w:rsid w:val="00950AAE"/>
    <w:rsid w:val="009666CF"/>
    <w:rsid w:val="00967CD8"/>
    <w:rsid w:val="009748E0"/>
    <w:rsid w:val="00976430"/>
    <w:rsid w:val="00982383"/>
    <w:rsid w:val="009918A0"/>
    <w:rsid w:val="009945A3"/>
    <w:rsid w:val="009A4ABE"/>
    <w:rsid w:val="009B5A3B"/>
    <w:rsid w:val="009B6D8F"/>
    <w:rsid w:val="009C78F3"/>
    <w:rsid w:val="009D628E"/>
    <w:rsid w:val="009E63D1"/>
    <w:rsid w:val="00A444F7"/>
    <w:rsid w:val="00A60E0B"/>
    <w:rsid w:val="00A62B68"/>
    <w:rsid w:val="00A70752"/>
    <w:rsid w:val="00A74943"/>
    <w:rsid w:val="00A77FA0"/>
    <w:rsid w:val="00A81D8C"/>
    <w:rsid w:val="00A83406"/>
    <w:rsid w:val="00A91D1B"/>
    <w:rsid w:val="00A939FA"/>
    <w:rsid w:val="00AA3930"/>
    <w:rsid w:val="00AA73B4"/>
    <w:rsid w:val="00AB1056"/>
    <w:rsid w:val="00AB3256"/>
    <w:rsid w:val="00AB400C"/>
    <w:rsid w:val="00AB4290"/>
    <w:rsid w:val="00AB5ED6"/>
    <w:rsid w:val="00AD112B"/>
    <w:rsid w:val="00AE6350"/>
    <w:rsid w:val="00B1061D"/>
    <w:rsid w:val="00B26865"/>
    <w:rsid w:val="00B46156"/>
    <w:rsid w:val="00B57077"/>
    <w:rsid w:val="00B8242F"/>
    <w:rsid w:val="00B8796B"/>
    <w:rsid w:val="00BA53BC"/>
    <w:rsid w:val="00BA7D3F"/>
    <w:rsid w:val="00BB3D73"/>
    <w:rsid w:val="00BB53C2"/>
    <w:rsid w:val="00BB5D84"/>
    <w:rsid w:val="00BC45A0"/>
    <w:rsid w:val="00BE2008"/>
    <w:rsid w:val="00BE6CF1"/>
    <w:rsid w:val="00BF7062"/>
    <w:rsid w:val="00C34E53"/>
    <w:rsid w:val="00C359B0"/>
    <w:rsid w:val="00C50F95"/>
    <w:rsid w:val="00C529D2"/>
    <w:rsid w:val="00C53806"/>
    <w:rsid w:val="00C6704C"/>
    <w:rsid w:val="00C67780"/>
    <w:rsid w:val="00C7023B"/>
    <w:rsid w:val="00C71D12"/>
    <w:rsid w:val="00C74D75"/>
    <w:rsid w:val="00C85B3A"/>
    <w:rsid w:val="00C91783"/>
    <w:rsid w:val="00C918B0"/>
    <w:rsid w:val="00C96AA0"/>
    <w:rsid w:val="00C97901"/>
    <w:rsid w:val="00CA150D"/>
    <w:rsid w:val="00CA231B"/>
    <w:rsid w:val="00CB2156"/>
    <w:rsid w:val="00CB2B70"/>
    <w:rsid w:val="00CB74D9"/>
    <w:rsid w:val="00CD0F11"/>
    <w:rsid w:val="00CD1C22"/>
    <w:rsid w:val="00CE5158"/>
    <w:rsid w:val="00CE5282"/>
    <w:rsid w:val="00CF2DB1"/>
    <w:rsid w:val="00D02E04"/>
    <w:rsid w:val="00D03ECD"/>
    <w:rsid w:val="00D0581D"/>
    <w:rsid w:val="00D05A79"/>
    <w:rsid w:val="00D07FFC"/>
    <w:rsid w:val="00D13C8A"/>
    <w:rsid w:val="00D13D40"/>
    <w:rsid w:val="00D13DB7"/>
    <w:rsid w:val="00D34D0F"/>
    <w:rsid w:val="00D3567F"/>
    <w:rsid w:val="00D365D4"/>
    <w:rsid w:val="00D43DA1"/>
    <w:rsid w:val="00D551D1"/>
    <w:rsid w:val="00D55E25"/>
    <w:rsid w:val="00D56E78"/>
    <w:rsid w:val="00D74879"/>
    <w:rsid w:val="00D8173A"/>
    <w:rsid w:val="00D90FAB"/>
    <w:rsid w:val="00D94941"/>
    <w:rsid w:val="00DB62DE"/>
    <w:rsid w:val="00DC38E6"/>
    <w:rsid w:val="00DC3B07"/>
    <w:rsid w:val="00DC4E75"/>
    <w:rsid w:val="00DE7E37"/>
    <w:rsid w:val="00DF02B7"/>
    <w:rsid w:val="00E00D20"/>
    <w:rsid w:val="00E00E2A"/>
    <w:rsid w:val="00E03598"/>
    <w:rsid w:val="00E041E9"/>
    <w:rsid w:val="00E16FB0"/>
    <w:rsid w:val="00E21149"/>
    <w:rsid w:val="00E22F1F"/>
    <w:rsid w:val="00E23FFB"/>
    <w:rsid w:val="00E34622"/>
    <w:rsid w:val="00E44C21"/>
    <w:rsid w:val="00E53A5B"/>
    <w:rsid w:val="00E5629C"/>
    <w:rsid w:val="00E62983"/>
    <w:rsid w:val="00E63573"/>
    <w:rsid w:val="00E70D5C"/>
    <w:rsid w:val="00E71181"/>
    <w:rsid w:val="00E86572"/>
    <w:rsid w:val="00E92FD5"/>
    <w:rsid w:val="00E96412"/>
    <w:rsid w:val="00EA01E6"/>
    <w:rsid w:val="00EA0D33"/>
    <w:rsid w:val="00EA46A3"/>
    <w:rsid w:val="00EB1D8E"/>
    <w:rsid w:val="00EB786B"/>
    <w:rsid w:val="00EC7791"/>
    <w:rsid w:val="00ED4391"/>
    <w:rsid w:val="00EE4B74"/>
    <w:rsid w:val="00EE7DA6"/>
    <w:rsid w:val="00EF5F52"/>
    <w:rsid w:val="00EF6E1A"/>
    <w:rsid w:val="00F00692"/>
    <w:rsid w:val="00F05DFA"/>
    <w:rsid w:val="00F1331B"/>
    <w:rsid w:val="00F25F5F"/>
    <w:rsid w:val="00F35816"/>
    <w:rsid w:val="00F4130E"/>
    <w:rsid w:val="00F623FF"/>
    <w:rsid w:val="00F700BC"/>
    <w:rsid w:val="00F71204"/>
    <w:rsid w:val="00F71E2B"/>
    <w:rsid w:val="00F73F95"/>
    <w:rsid w:val="00F75C52"/>
    <w:rsid w:val="00F77EE0"/>
    <w:rsid w:val="00F83537"/>
    <w:rsid w:val="00F84627"/>
    <w:rsid w:val="00F86730"/>
    <w:rsid w:val="00F8764E"/>
    <w:rsid w:val="00F91019"/>
    <w:rsid w:val="00F91842"/>
    <w:rsid w:val="00FA6EB3"/>
    <w:rsid w:val="00FB037B"/>
    <w:rsid w:val="00FB4315"/>
    <w:rsid w:val="00FB5FFD"/>
    <w:rsid w:val="00FC1A9F"/>
    <w:rsid w:val="00FD6A0C"/>
    <w:rsid w:val="00FE359B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315"/>
    <w:rPr>
      <w:sz w:val="24"/>
      <w:szCs w:val="24"/>
    </w:rPr>
  </w:style>
  <w:style w:type="paragraph" w:styleId="2">
    <w:name w:val="heading 2"/>
    <w:basedOn w:val="a"/>
    <w:next w:val="a"/>
    <w:qFormat/>
    <w:rsid w:val="00FB4315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B4315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B4315"/>
  </w:style>
  <w:style w:type="paragraph" w:styleId="a3">
    <w:name w:val="caption"/>
    <w:basedOn w:val="a"/>
    <w:next w:val="a"/>
    <w:qFormat/>
    <w:rsid w:val="00FB4315"/>
    <w:pPr>
      <w:spacing w:before="240" w:after="360"/>
      <w:jc w:val="center"/>
    </w:pPr>
    <w:rPr>
      <w:b/>
      <w:color w:val="0000FF"/>
      <w:sz w:val="36"/>
      <w:szCs w:val="20"/>
    </w:rPr>
  </w:style>
  <w:style w:type="paragraph" w:styleId="a4">
    <w:name w:val="Body Text"/>
    <w:basedOn w:val="a"/>
    <w:link w:val="a5"/>
    <w:rsid w:val="00FB4315"/>
    <w:pPr>
      <w:jc w:val="both"/>
    </w:pPr>
    <w:rPr>
      <w:sz w:val="28"/>
      <w:szCs w:val="20"/>
    </w:rPr>
  </w:style>
  <w:style w:type="paragraph" w:styleId="a6">
    <w:name w:val="Title"/>
    <w:basedOn w:val="a"/>
    <w:qFormat/>
    <w:rsid w:val="00FB4315"/>
    <w:pPr>
      <w:jc w:val="center"/>
    </w:pPr>
    <w:rPr>
      <w:sz w:val="28"/>
      <w:szCs w:val="20"/>
    </w:rPr>
  </w:style>
  <w:style w:type="paragraph" w:customStyle="1" w:styleId="ConsNormal">
    <w:name w:val="ConsNormal"/>
    <w:rsid w:val="00FB431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B431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alloon Text"/>
    <w:basedOn w:val="a"/>
    <w:semiHidden/>
    <w:rsid w:val="00C74D7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6A4C47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6A4C47"/>
    <w:rPr>
      <w:sz w:val="24"/>
      <w:szCs w:val="24"/>
    </w:rPr>
  </w:style>
  <w:style w:type="paragraph" w:customStyle="1" w:styleId="ConsPlusNormal">
    <w:name w:val="ConsPlusNormal"/>
    <w:rsid w:val="00E211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link w:val="a4"/>
    <w:locked/>
    <w:rsid w:val="0015745C"/>
    <w:rPr>
      <w:sz w:val="28"/>
      <w:lang w:val="ru-RU" w:eastAsia="ru-RU" w:bidi="ar-SA"/>
    </w:rPr>
  </w:style>
  <w:style w:type="character" w:styleId="aa">
    <w:name w:val="Hyperlink"/>
    <w:uiPriority w:val="99"/>
    <w:rsid w:val="0015745C"/>
    <w:rPr>
      <w:color w:val="0000FF"/>
      <w:u w:val="single"/>
    </w:rPr>
  </w:style>
  <w:style w:type="table" w:styleId="ab">
    <w:name w:val="Table Grid"/>
    <w:basedOn w:val="a1"/>
    <w:rsid w:val="007A0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0D2548"/>
    <w:rPr>
      <w:b/>
      <w:bCs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0D2548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</w:rPr>
  </w:style>
  <w:style w:type="paragraph" w:styleId="ac">
    <w:name w:val="header"/>
    <w:basedOn w:val="a"/>
    <w:link w:val="ad"/>
    <w:rsid w:val="002B77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B779B"/>
    <w:rPr>
      <w:sz w:val="24"/>
      <w:szCs w:val="24"/>
    </w:rPr>
  </w:style>
  <w:style w:type="paragraph" w:styleId="ae">
    <w:name w:val="footer"/>
    <w:basedOn w:val="a"/>
    <w:link w:val="af"/>
    <w:rsid w:val="002B77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B779B"/>
    <w:rPr>
      <w:sz w:val="24"/>
      <w:szCs w:val="24"/>
    </w:rPr>
  </w:style>
  <w:style w:type="character" w:customStyle="1" w:styleId="af0">
    <w:name w:val="Основной текст + Полужирный"/>
    <w:aliases w:val="Интервал 0 pt"/>
    <w:rsid w:val="006B4281"/>
    <w:rPr>
      <w:rFonts w:ascii="Times New Roman" w:hAnsi="Times New Roman" w:cs="Times New Roman"/>
      <w:b/>
      <w:bCs/>
      <w:spacing w:val="2"/>
      <w:sz w:val="22"/>
      <w:szCs w:val="22"/>
      <w:u w:val="none"/>
    </w:rPr>
  </w:style>
  <w:style w:type="paragraph" w:styleId="af1">
    <w:name w:val="No Spacing"/>
    <w:uiPriority w:val="1"/>
    <w:qFormat/>
    <w:rsid w:val="006B42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3DFB-B648-45CF-809D-23530AD8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МУНИЦИПАЛЬНОГО ОБРАЗОВАНИЯ ГОРОД ЮРЬЕВ-ПОЛЬСКИЙ</vt:lpstr>
    </vt:vector>
  </TitlesOfParts>
  <Company>None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МУНИЦИПАЛЬНОГО ОБРАЗОВАНИЯ ГОРОД ЮРЬЕВ-ПОЛЬСКИЙ</dc:title>
  <dc:creator>UNKNOWN</dc:creator>
  <cp:lastModifiedBy>Пользователь</cp:lastModifiedBy>
  <cp:revision>3</cp:revision>
  <cp:lastPrinted>2019-06-27T07:49:00Z</cp:lastPrinted>
  <dcterms:created xsi:type="dcterms:W3CDTF">2019-06-27T07:44:00Z</dcterms:created>
  <dcterms:modified xsi:type="dcterms:W3CDTF">2019-06-27T07:55:00Z</dcterms:modified>
</cp:coreProperties>
</file>